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C7186D" w14:textId="36645382" w:rsidR="00FE226D" w:rsidRPr="00CD3B80" w:rsidRDefault="004B5130" w:rsidP="00FE226D">
      <w:pPr>
        <w:spacing w:line="400" w:lineRule="exact"/>
        <w:jc w:val="both"/>
        <w:outlineLvl w:val="0"/>
        <w:rPr>
          <w:rFonts w:cs="Arial"/>
          <w:b/>
          <w:bCs/>
          <w:sz w:val="28"/>
          <w:szCs w:val="28"/>
          <w:lang w:val="de-CH"/>
        </w:rPr>
      </w:pPr>
      <w:bookmarkStart w:id="0" w:name="_Hlk150257207"/>
      <w:r>
        <w:rPr>
          <w:rFonts w:cs="Arial"/>
          <w:b/>
          <w:bCs/>
          <w:sz w:val="28"/>
          <w:szCs w:val="28"/>
          <w:lang w:val="de-CH"/>
        </w:rPr>
        <w:t>Temperatur</w:t>
      </w:r>
      <w:r w:rsidR="00C04318">
        <w:rPr>
          <w:rFonts w:cs="Arial"/>
          <w:b/>
          <w:bCs/>
          <w:sz w:val="28"/>
          <w:szCs w:val="28"/>
          <w:lang w:val="de-CH"/>
        </w:rPr>
        <w:t>ausgleich nach dem Vorbild der Natur</w:t>
      </w:r>
    </w:p>
    <w:p w14:paraId="7C5CA9A0" w14:textId="071B0C2A" w:rsidR="00FE226D" w:rsidRDefault="00734272" w:rsidP="00FE226D">
      <w:pPr>
        <w:spacing w:line="400" w:lineRule="exact"/>
        <w:jc w:val="both"/>
        <w:outlineLvl w:val="0"/>
        <w:rPr>
          <w:rFonts w:cs="Arial"/>
          <w:bCs/>
          <w:sz w:val="28"/>
          <w:szCs w:val="28"/>
          <w:lang w:val="de-CH"/>
        </w:rPr>
      </w:pPr>
      <w:bookmarkStart w:id="1" w:name="_Hlk168684921"/>
      <w:bookmarkEnd w:id="0"/>
      <w:r>
        <w:rPr>
          <w:rFonts w:cs="Arial"/>
          <w:bCs/>
          <w:sz w:val="28"/>
          <w:szCs w:val="28"/>
          <w:lang w:val="de-CH"/>
        </w:rPr>
        <w:t xml:space="preserve">Unterflurkonvektor </w:t>
      </w:r>
      <w:r w:rsidR="00DB557C">
        <w:rPr>
          <w:rFonts w:cs="Arial"/>
          <w:bCs/>
          <w:sz w:val="28"/>
          <w:szCs w:val="28"/>
          <w:lang w:val="de-CH"/>
        </w:rPr>
        <w:t xml:space="preserve">Zehnder </w:t>
      </w:r>
      <w:r w:rsidR="00BB0C13">
        <w:rPr>
          <w:rFonts w:cs="Arial"/>
          <w:bCs/>
          <w:sz w:val="28"/>
          <w:szCs w:val="28"/>
          <w:lang w:val="de-CH"/>
        </w:rPr>
        <w:t>Terralin</w:t>
      </w:r>
      <w:r w:rsidR="00DB557C">
        <w:rPr>
          <w:rFonts w:cs="Arial"/>
          <w:bCs/>
          <w:sz w:val="28"/>
          <w:szCs w:val="28"/>
          <w:lang w:val="de-CH"/>
        </w:rPr>
        <w:t>e</w:t>
      </w:r>
      <w:r w:rsidR="00BB0C13">
        <w:rPr>
          <w:rFonts w:cs="Arial"/>
          <w:bCs/>
          <w:sz w:val="28"/>
          <w:szCs w:val="28"/>
          <w:lang w:val="de-CH"/>
        </w:rPr>
        <w:t xml:space="preserve"> Fresh klimatisiert </w:t>
      </w:r>
      <w:r w:rsidR="002006F6">
        <w:rPr>
          <w:rFonts w:cs="Arial"/>
          <w:bCs/>
          <w:sz w:val="28"/>
          <w:szCs w:val="28"/>
          <w:lang w:val="de-CH"/>
        </w:rPr>
        <w:t xml:space="preserve">effizient </w:t>
      </w:r>
      <w:r w:rsidR="00447DBB">
        <w:rPr>
          <w:rFonts w:cs="Arial"/>
          <w:bCs/>
          <w:sz w:val="28"/>
          <w:szCs w:val="28"/>
          <w:lang w:val="de-CH"/>
        </w:rPr>
        <w:t xml:space="preserve">weiträumige </w:t>
      </w:r>
      <w:r w:rsidR="00E6360E">
        <w:rPr>
          <w:rFonts w:cs="Arial"/>
          <w:bCs/>
          <w:sz w:val="28"/>
          <w:szCs w:val="28"/>
          <w:lang w:val="de-CH"/>
        </w:rPr>
        <w:t xml:space="preserve">Büro- und </w:t>
      </w:r>
      <w:r w:rsidRPr="00734272">
        <w:rPr>
          <w:rFonts w:cs="Arial"/>
          <w:bCs/>
          <w:sz w:val="28"/>
          <w:szCs w:val="28"/>
          <w:lang w:val="de-CH"/>
        </w:rPr>
        <w:t>Wohnflächen</w:t>
      </w:r>
      <w:r>
        <w:rPr>
          <w:rFonts w:cs="Arial"/>
          <w:bCs/>
          <w:sz w:val="28"/>
          <w:szCs w:val="28"/>
          <w:lang w:val="de-CH"/>
        </w:rPr>
        <w:t xml:space="preserve"> </w:t>
      </w:r>
    </w:p>
    <w:p w14:paraId="40C7693D" w14:textId="77777777" w:rsidR="002006F6" w:rsidRDefault="002006F6" w:rsidP="00CD3B80">
      <w:pPr>
        <w:spacing w:line="400" w:lineRule="exact"/>
        <w:jc w:val="both"/>
        <w:outlineLvl w:val="0"/>
        <w:rPr>
          <w:rFonts w:cs="Arial"/>
          <w:b/>
          <w:bCs/>
          <w:sz w:val="21"/>
          <w:szCs w:val="21"/>
          <w:lang w:val="de-CH"/>
        </w:rPr>
      </w:pPr>
      <w:bookmarkStart w:id="2" w:name="_Hlk150257244"/>
      <w:bookmarkEnd w:id="1"/>
    </w:p>
    <w:p w14:paraId="7173BAB0" w14:textId="301C67FF" w:rsidR="00CD3B80" w:rsidRPr="00E364EC" w:rsidRDefault="00CD3B80" w:rsidP="00CD3B80">
      <w:pPr>
        <w:spacing w:line="400" w:lineRule="exact"/>
        <w:jc w:val="both"/>
        <w:outlineLvl w:val="0"/>
        <w:rPr>
          <w:rFonts w:cs="Arial"/>
          <w:b/>
          <w:bCs/>
          <w:sz w:val="21"/>
          <w:szCs w:val="21"/>
          <w:lang w:val="de-CH"/>
        </w:rPr>
      </w:pPr>
      <w:r w:rsidRPr="001F444C">
        <w:rPr>
          <w:rFonts w:cs="Arial"/>
          <w:b/>
          <w:bCs/>
          <w:sz w:val="21"/>
          <w:szCs w:val="21"/>
          <w:lang w:val="de-CH"/>
        </w:rPr>
        <w:t xml:space="preserve">Gränichen, </w:t>
      </w:r>
      <w:r w:rsidR="00734272">
        <w:rPr>
          <w:rFonts w:cs="Arial"/>
          <w:b/>
          <w:bCs/>
          <w:sz w:val="21"/>
          <w:szCs w:val="21"/>
          <w:lang w:val="de-CH"/>
        </w:rPr>
        <w:t>Juni</w:t>
      </w:r>
      <w:r w:rsidR="008E292B">
        <w:rPr>
          <w:rFonts w:cs="Arial"/>
          <w:b/>
          <w:bCs/>
          <w:sz w:val="21"/>
          <w:szCs w:val="21"/>
          <w:lang w:val="de-CH"/>
        </w:rPr>
        <w:t xml:space="preserve"> </w:t>
      </w:r>
      <w:r w:rsidR="00305AD1">
        <w:rPr>
          <w:rFonts w:cs="Arial"/>
          <w:b/>
          <w:bCs/>
          <w:sz w:val="21"/>
          <w:szCs w:val="21"/>
          <w:lang w:val="de-CH"/>
        </w:rPr>
        <w:t>202</w:t>
      </w:r>
      <w:r w:rsidR="008E292B">
        <w:rPr>
          <w:rFonts w:cs="Arial"/>
          <w:b/>
          <w:bCs/>
          <w:sz w:val="21"/>
          <w:szCs w:val="21"/>
          <w:lang w:val="de-CH"/>
        </w:rPr>
        <w:t>4</w:t>
      </w:r>
      <w:r>
        <w:rPr>
          <w:rFonts w:cs="Arial"/>
          <w:b/>
          <w:bCs/>
          <w:sz w:val="21"/>
          <w:szCs w:val="21"/>
          <w:lang w:val="de-CH"/>
        </w:rPr>
        <w:t xml:space="preserve">. </w:t>
      </w:r>
      <w:r w:rsidR="002006F6">
        <w:rPr>
          <w:rFonts w:cs="Arial"/>
          <w:b/>
          <w:bCs/>
          <w:sz w:val="21"/>
          <w:szCs w:val="21"/>
          <w:lang w:val="de-CH"/>
        </w:rPr>
        <w:t>In der m</w:t>
      </w:r>
      <w:r w:rsidR="00B94060">
        <w:rPr>
          <w:rFonts w:cs="Arial"/>
          <w:b/>
          <w:bCs/>
          <w:sz w:val="21"/>
          <w:szCs w:val="21"/>
          <w:lang w:val="de-CH"/>
        </w:rPr>
        <w:t>oderne</w:t>
      </w:r>
      <w:r w:rsidR="002006F6">
        <w:rPr>
          <w:rFonts w:cs="Arial"/>
          <w:b/>
          <w:bCs/>
          <w:sz w:val="21"/>
          <w:szCs w:val="21"/>
          <w:lang w:val="de-CH"/>
        </w:rPr>
        <w:t>n</w:t>
      </w:r>
      <w:r w:rsidR="00170B9D">
        <w:rPr>
          <w:rFonts w:cs="Arial"/>
          <w:b/>
          <w:bCs/>
          <w:sz w:val="21"/>
          <w:szCs w:val="21"/>
          <w:lang w:val="de-CH"/>
        </w:rPr>
        <w:t xml:space="preserve"> </w:t>
      </w:r>
      <w:r w:rsidR="002006F6">
        <w:rPr>
          <w:rFonts w:cs="Arial"/>
          <w:b/>
          <w:bCs/>
          <w:sz w:val="21"/>
          <w:szCs w:val="21"/>
          <w:lang w:val="de-CH"/>
        </w:rPr>
        <w:t xml:space="preserve">Architektur findet man heutzutage oft lichtdurchflutete Aussenfassaden mit </w:t>
      </w:r>
      <w:r w:rsidR="0004520E">
        <w:rPr>
          <w:rFonts w:cs="Arial"/>
          <w:b/>
          <w:bCs/>
          <w:sz w:val="21"/>
          <w:szCs w:val="21"/>
          <w:lang w:val="de-CH"/>
        </w:rPr>
        <w:t xml:space="preserve">grossflächigen </w:t>
      </w:r>
      <w:r w:rsidR="00170B9D">
        <w:rPr>
          <w:rFonts w:cs="Arial"/>
          <w:b/>
          <w:bCs/>
          <w:sz w:val="21"/>
          <w:szCs w:val="21"/>
          <w:lang w:val="de-CH"/>
        </w:rPr>
        <w:t>Fensterfronten</w:t>
      </w:r>
      <w:r w:rsidR="003858E3">
        <w:rPr>
          <w:rFonts w:cs="Arial"/>
          <w:b/>
          <w:bCs/>
          <w:sz w:val="21"/>
          <w:szCs w:val="21"/>
          <w:lang w:val="de-CH"/>
        </w:rPr>
        <w:t>.</w:t>
      </w:r>
      <w:r w:rsidR="00C04318">
        <w:rPr>
          <w:rFonts w:cs="Arial"/>
          <w:b/>
          <w:bCs/>
          <w:sz w:val="21"/>
          <w:szCs w:val="21"/>
          <w:lang w:val="de-CH"/>
        </w:rPr>
        <w:t xml:space="preserve"> </w:t>
      </w:r>
      <w:r w:rsidR="000259F0">
        <w:rPr>
          <w:rFonts w:cs="Arial"/>
          <w:b/>
          <w:bCs/>
          <w:sz w:val="21"/>
          <w:szCs w:val="21"/>
          <w:lang w:val="de-CH"/>
        </w:rPr>
        <w:t xml:space="preserve">Dieses </w:t>
      </w:r>
      <w:r w:rsidR="00CE73D4">
        <w:rPr>
          <w:rFonts w:cs="Arial"/>
          <w:b/>
          <w:bCs/>
          <w:sz w:val="21"/>
          <w:szCs w:val="21"/>
          <w:lang w:val="de-CH"/>
        </w:rPr>
        <w:t>attraktive</w:t>
      </w:r>
      <w:r w:rsidR="0004520E">
        <w:rPr>
          <w:rFonts w:cs="Arial"/>
          <w:b/>
          <w:bCs/>
          <w:sz w:val="21"/>
          <w:szCs w:val="21"/>
          <w:lang w:val="de-CH"/>
        </w:rPr>
        <w:t>,</w:t>
      </w:r>
      <w:r w:rsidR="00CE73D4">
        <w:rPr>
          <w:rFonts w:cs="Arial"/>
          <w:b/>
          <w:bCs/>
          <w:sz w:val="21"/>
          <w:szCs w:val="21"/>
          <w:lang w:val="de-CH"/>
        </w:rPr>
        <w:t xml:space="preserve"> </w:t>
      </w:r>
      <w:r w:rsidR="000259F0">
        <w:rPr>
          <w:rFonts w:cs="Arial"/>
          <w:b/>
          <w:bCs/>
          <w:sz w:val="21"/>
          <w:szCs w:val="21"/>
          <w:lang w:val="de-CH"/>
        </w:rPr>
        <w:t xml:space="preserve">architektonische </w:t>
      </w:r>
      <w:r w:rsidR="002006F6">
        <w:rPr>
          <w:rFonts w:cs="Arial"/>
          <w:b/>
          <w:bCs/>
          <w:sz w:val="21"/>
          <w:szCs w:val="21"/>
          <w:lang w:val="de-CH"/>
        </w:rPr>
        <w:t xml:space="preserve">Element hat jedoch </w:t>
      </w:r>
      <w:r w:rsidR="0004520E">
        <w:rPr>
          <w:rFonts w:cs="Arial"/>
          <w:b/>
          <w:bCs/>
          <w:sz w:val="21"/>
          <w:szCs w:val="21"/>
          <w:lang w:val="de-CH"/>
        </w:rPr>
        <w:t xml:space="preserve">oft </w:t>
      </w:r>
      <w:r w:rsidR="002006F6">
        <w:rPr>
          <w:rFonts w:cs="Arial"/>
          <w:b/>
          <w:bCs/>
          <w:sz w:val="21"/>
          <w:szCs w:val="21"/>
          <w:lang w:val="de-CH"/>
        </w:rPr>
        <w:t xml:space="preserve">einen </w:t>
      </w:r>
      <w:r w:rsidR="009C298B">
        <w:rPr>
          <w:rFonts w:cs="Arial"/>
          <w:b/>
          <w:bCs/>
          <w:sz w:val="21"/>
          <w:szCs w:val="21"/>
          <w:lang w:val="de-CH"/>
        </w:rPr>
        <w:t>innenraumklimatischen Nachteil</w:t>
      </w:r>
      <w:r w:rsidR="002006F6">
        <w:rPr>
          <w:rFonts w:cs="Arial"/>
          <w:b/>
          <w:bCs/>
          <w:sz w:val="21"/>
          <w:szCs w:val="21"/>
          <w:lang w:val="de-CH"/>
        </w:rPr>
        <w:t>.</w:t>
      </w:r>
      <w:r w:rsidR="008F1518">
        <w:rPr>
          <w:rFonts w:cs="Arial"/>
          <w:b/>
          <w:bCs/>
          <w:sz w:val="21"/>
          <w:szCs w:val="21"/>
          <w:lang w:val="de-CH"/>
        </w:rPr>
        <w:t xml:space="preserve"> </w:t>
      </w:r>
      <w:r w:rsidR="0031399F" w:rsidRPr="00A8591C">
        <w:rPr>
          <w:rFonts w:cs="Arial"/>
          <w:b/>
          <w:bCs/>
          <w:sz w:val="21"/>
          <w:szCs w:val="21"/>
          <w:lang w:val="de-CH"/>
        </w:rPr>
        <w:t>Denn: W</w:t>
      </w:r>
      <w:r w:rsidR="008F1518" w:rsidRPr="00A8591C">
        <w:rPr>
          <w:rFonts w:cs="Arial"/>
          <w:b/>
          <w:bCs/>
          <w:sz w:val="21"/>
          <w:szCs w:val="21"/>
          <w:lang w:val="de-CH"/>
        </w:rPr>
        <w:t>ährend</w:t>
      </w:r>
      <w:r w:rsidR="0031399F" w:rsidRPr="00A8591C">
        <w:rPr>
          <w:rFonts w:cs="Arial"/>
          <w:b/>
          <w:bCs/>
          <w:sz w:val="21"/>
          <w:szCs w:val="21"/>
          <w:lang w:val="de-CH"/>
        </w:rPr>
        <w:t xml:space="preserve"> die</w:t>
      </w:r>
      <w:r w:rsidR="008F1518" w:rsidRPr="00A8591C">
        <w:rPr>
          <w:rFonts w:cs="Arial"/>
          <w:b/>
          <w:bCs/>
          <w:sz w:val="21"/>
          <w:szCs w:val="21"/>
          <w:lang w:val="de-CH"/>
        </w:rPr>
        <w:t xml:space="preserve"> riesige</w:t>
      </w:r>
      <w:r w:rsidR="0031399F" w:rsidRPr="00A8591C">
        <w:rPr>
          <w:rFonts w:cs="Arial"/>
          <w:b/>
          <w:bCs/>
          <w:sz w:val="21"/>
          <w:szCs w:val="21"/>
          <w:lang w:val="de-CH"/>
        </w:rPr>
        <w:t>n</w:t>
      </w:r>
      <w:r w:rsidR="008F1518" w:rsidRPr="00A8591C">
        <w:rPr>
          <w:rFonts w:cs="Arial"/>
          <w:b/>
          <w:bCs/>
          <w:sz w:val="21"/>
          <w:szCs w:val="21"/>
          <w:lang w:val="de-CH"/>
        </w:rPr>
        <w:t xml:space="preserve"> Fensterflächen im Winter den Raum </w:t>
      </w:r>
      <w:r w:rsidR="0031399F" w:rsidRPr="00A8591C">
        <w:rPr>
          <w:rFonts w:cs="Arial"/>
          <w:b/>
          <w:bCs/>
          <w:sz w:val="21"/>
          <w:szCs w:val="21"/>
          <w:lang w:val="de-CH"/>
        </w:rPr>
        <w:t>herunterk</w:t>
      </w:r>
      <w:r w:rsidR="008F1518" w:rsidRPr="00A8591C">
        <w:rPr>
          <w:rFonts w:cs="Arial"/>
          <w:b/>
          <w:bCs/>
          <w:sz w:val="21"/>
          <w:szCs w:val="21"/>
          <w:lang w:val="de-CH"/>
        </w:rPr>
        <w:t xml:space="preserve">ühlen, </w:t>
      </w:r>
      <w:r w:rsidR="00A037B6" w:rsidRPr="00A8591C">
        <w:rPr>
          <w:rFonts w:cs="Arial"/>
          <w:b/>
          <w:bCs/>
          <w:sz w:val="21"/>
          <w:szCs w:val="21"/>
          <w:lang w:val="de-CH"/>
        </w:rPr>
        <w:t xml:space="preserve">erwärmt </w:t>
      </w:r>
      <w:r w:rsidR="00327A48" w:rsidRPr="00A8591C">
        <w:rPr>
          <w:rFonts w:cs="Arial"/>
          <w:b/>
          <w:bCs/>
          <w:sz w:val="21"/>
          <w:szCs w:val="21"/>
          <w:lang w:val="de-CH"/>
        </w:rPr>
        <w:t>sich</w:t>
      </w:r>
      <w:r w:rsidR="00A037B6" w:rsidRPr="00A8591C">
        <w:rPr>
          <w:rFonts w:cs="Arial"/>
          <w:b/>
          <w:bCs/>
          <w:sz w:val="21"/>
          <w:szCs w:val="21"/>
          <w:lang w:val="de-CH"/>
        </w:rPr>
        <w:t xml:space="preserve"> </w:t>
      </w:r>
      <w:r w:rsidR="00347429" w:rsidRPr="00A8591C">
        <w:rPr>
          <w:rFonts w:cs="Arial"/>
          <w:b/>
          <w:bCs/>
          <w:sz w:val="21"/>
          <w:szCs w:val="21"/>
          <w:lang w:val="de-CH"/>
        </w:rPr>
        <w:t xml:space="preserve">die </w:t>
      </w:r>
      <w:r w:rsidR="002006F6" w:rsidRPr="00A8591C">
        <w:rPr>
          <w:rFonts w:cs="Arial"/>
          <w:b/>
          <w:bCs/>
          <w:sz w:val="21"/>
          <w:szCs w:val="21"/>
          <w:lang w:val="de-CH"/>
        </w:rPr>
        <w:t>Rauml</w:t>
      </w:r>
      <w:r w:rsidR="00347429" w:rsidRPr="00A8591C">
        <w:rPr>
          <w:rFonts w:cs="Arial"/>
          <w:b/>
          <w:bCs/>
          <w:sz w:val="21"/>
          <w:szCs w:val="21"/>
          <w:lang w:val="de-CH"/>
        </w:rPr>
        <w:t xml:space="preserve">uft im Sommer </w:t>
      </w:r>
      <w:r w:rsidR="00DC6BD4" w:rsidRPr="00A8591C">
        <w:rPr>
          <w:rFonts w:cs="Arial"/>
          <w:b/>
          <w:bCs/>
          <w:sz w:val="21"/>
          <w:szCs w:val="21"/>
          <w:lang w:val="de-CH"/>
        </w:rPr>
        <w:t>rasch</w:t>
      </w:r>
      <w:r w:rsidR="008F1518" w:rsidRPr="00A8591C">
        <w:rPr>
          <w:rFonts w:cs="Arial"/>
          <w:b/>
          <w:bCs/>
          <w:sz w:val="21"/>
          <w:szCs w:val="21"/>
          <w:lang w:val="de-CH"/>
        </w:rPr>
        <w:t>.</w:t>
      </w:r>
      <w:r w:rsidR="008F1518">
        <w:rPr>
          <w:rFonts w:cs="Arial"/>
          <w:b/>
          <w:bCs/>
          <w:sz w:val="21"/>
          <w:szCs w:val="21"/>
          <w:lang w:val="de-CH"/>
        </w:rPr>
        <w:t xml:space="preserve"> </w:t>
      </w:r>
      <w:r w:rsidR="00B94060">
        <w:rPr>
          <w:rFonts w:cs="Arial"/>
          <w:b/>
          <w:bCs/>
          <w:sz w:val="21"/>
          <w:szCs w:val="21"/>
          <w:lang w:val="de-CH"/>
        </w:rPr>
        <w:t>Mit dem neuen Unterflurkonvekt</w:t>
      </w:r>
      <w:r w:rsidR="008B0D33">
        <w:rPr>
          <w:rFonts w:cs="Arial"/>
          <w:b/>
          <w:bCs/>
          <w:sz w:val="21"/>
          <w:szCs w:val="21"/>
          <w:lang w:val="de-CH"/>
        </w:rPr>
        <w:t>o</w:t>
      </w:r>
      <w:r w:rsidR="00B94060">
        <w:rPr>
          <w:rFonts w:cs="Arial"/>
          <w:b/>
          <w:bCs/>
          <w:sz w:val="21"/>
          <w:szCs w:val="21"/>
          <w:lang w:val="de-CH"/>
        </w:rPr>
        <w:t>r Zehnder Terraline Fresh</w:t>
      </w:r>
      <w:r w:rsidR="008B0D33">
        <w:rPr>
          <w:rFonts w:cs="Arial"/>
          <w:b/>
          <w:bCs/>
          <w:sz w:val="21"/>
          <w:szCs w:val="21"/>
          <w:lang w:val="de-CH"/>
        </w:rPr>
        <w:t xml:space="preserve"> bietet </w:t>
      </w:r>
      <w:r w:rsidR="008B0D33" w:rsidRPr="008B0D33">
        <w:rPr>
          <w:rFonts w:cs="Arial"/>
          <w:b/>
          <w:bCs/>
          <w:sz w:val="21"/>
          <w:szCs w:val="21"/>
          <w:lang w:val="de-CH"/>
        </w:rPr>
        <w:t xml:space="preserve">der </w:t>
      </w:r>
      <w:r w:rsidR="00B94060" w:rsidRPr="008B0D33">
        <w:rPr>
          <w:rFonts w:cs="Arial"/>
          <w:b/>
          <w:bCs/>
          <w:sz w:val="21"/>
          <w:szCs w:val="21"/>
          <w:lang w:val="de-CH"/>
        </w:rPr>
        <w:t>internationale</w:t>
      </w:r>
      <w:r w:rsidR="008B0D33" w:rsidRPr="008B0D33">
        <w:rPr>
          <w:rFonts w:cs="Arial"/>
          <w:b/>
          <w:bCs/>
          <w:sz w:val="21"/>
          <w:szCs w:val="21"/>
          <w:lang w:val="de-CH"/>
        </w:rPr>
        <w:t xml:space="preserve"> </w:t>
      </w:r>
      <w:r w:rsidR="00B94060" w:rsidRPr="008B0D33">
        <w:rPr>
          <w:rFonts w:cs="Arial"/>
          <w:b/>
          <w:bCs/>
          <w:sz w:val="21"/>
          <w:szCs w:val="21"/>
          <w:lang w:val="de-CH"/>
        </w:rPr>
        <w:t>Raumklimaspezialist</w:t>
      </w:r>
      <w:r w:rsidR="004B5130">
        <w:rPr>
          <w:rFonts w:cs="Arial"/>
          <w:b/>
          <w:bCs/>
          <w:sz w:val="21"/>
          <w:szCs w:val="21"/>
          <w:lang w:val="de-CH"/>
        </w:rPr>
        <w:t xml:space="preserve"> Zehnder</w:t>
      </w:r>
      <w:r w:rsidR="00347429">
        <w:rPr>
          <w:rFonts w:cs="Arial"/>
          <w:b/>
          <w:bCs/>
          <w:sz w:val="21"/>
          <w:szCs w:val="21"/>
          <w:lang w:val="de-CH"/>
        </w:rPr>
        <w:t xml:space="preserve"> </w:t>
      </w:r>
      <w:r w:rsidR="008B0D33">
        <w:rPr>
          <w:rFonts w:cs="Arial"/>
          <w:b/>
          <w:bCs/>
          <w:sz w:val="21"/>
          <w:szCs w:val="21"/>
          <w:lang w:val="de-CH"/>
        </w:rPr>
        <w:t xml:space="preserve">eine </w:t>
      </w:r>
      <w:r w:rsidR="00BF5AD3">
        <w:rPr>
          <w:rFonts w:cs="Arial"/>
          <w:b/>
          <w:bCs/>
          <w:sz w:val="21"/>
          <w:szCs w:val="21"/>
          <w:lang w:val="de-CH"/>
        </w:rPr>
        <w:t>elegante</w:t>
      </w:r>
      <w:r w:rsidR="008B0D33">
        <w:rPr>
          <w:rFonts w:cs="Arial"/>
          <w:b/>
          <w:bCs/>
          <w:sz w:val="21"/>
          <w:szCs w:val="21"/>
          <w:lang w:val="de-CH"/>
        </w:rPr>
        <w:t xml:space="preserve"> Lösung,</w:t>
      </w:r>
      <w:r w:rsidR="00BF5AD3">
        <w:rPr>
          <w:rFonts w:cs="Arial"/>
          <w:b/>
          <w:bCs/>
          <w:sz w:val="21"/>
          <w:szCs w:val="21"/>
          <w:lang w:val="de-CH"/>
        </w:rPr>
        <w:t xml:space="preserve"> </w:t>
      </w:r>
      <w:r w:rsidR="002006F6">
        <w:rPr>
          <w:rFonts w:cs="Arial"/>
          <w:b/>
          <w:bCs/>
          <w:sz w:val="21"/>
          <w:szCs w:val="21"/>
          <w:lang w:val="de-CH"/>
        </w:rPr>
        <w:t xml:space="preserve">um die Innenräume </w:t>
      </w:r>
      <w:r w:rsidR="00C50BA8">
        <w:rPr>
          <w:rFonts w:cs="Arial"/>
          <w:b/>
          <w:bCs/>
          <w:sz w:val="21"/>
          <w:szCs w:val="21"/>
          <w:lang w:val="de-CH"/>
        </w:rPr>
        <w:t xml:space="preserve">nicht nur </w:t>
      </w:r>
      <w:r w:rsidR="00B94060">
        <w:rPr>
          <w:rFonts w:cs="Arial"/>
          <w:b/>
          <w:bCs/>
          <w:sz w:val="21"/>
          <w:szCs w:val="21"/>
          <w:lang w:val="de-CH"/>
        </w:rPr>
        <w:t xml:space="preserve">schnell und effizient </w:t>
      </w:r>
      <w:r w:rsidR="00D8638A">
        <w:rPr>
          <w:rFonts w:cs="Arial"/>
          <w:b/>
          <w:bCs/>
          <w:sz w:val="21"/>
          <w:szCs w:val="21"/>
          <w:lang w:val="de-CH"/>
        </w:rPr>
        <w:t xml:space="preserve">zu </w:t>
      </w:r>
      <w:r w:rsidR="000259F0">
        <w:rPr>
          <w:rFonts w:cs="Arial"/>
          <w:b/>
          <w:bCs/>
          <w:sz w:val="21"/>
          <w:szCs w:val="21"/>
          <w:lang w:val="de-CH"/>
        </w:rPr>
        <w:t>beheizen</w:t>
      </w:r>
      <w:r w:rsidR="00C50BA8">
        <w:rPr>
          <w:rFonts w:cs="Arial"/>
          <w:b/>
          <w:bCs/>
          <w:sz w:val="21"/>
          <w:szCs w:val="21"/>
          <w:lang w:val="de-CH"/>
        </w:rPr>
        <w:t xml:space="preserve">, sondern </w:t>
      </w:r>
      <w:r w:rsidR="002006F6">
        <w:rPr>
          <w:rFonts w:cs="Arial"/>
          <w:b/>
          <w:bCs/>
          <w:sz w:val="21"/>
          <w:szCs w:val="21"/>
          <w:lang w:val="de-CH"/>
        </w:rPr>
        <w:t xml:space="preserve">bei Bedarf auch gezielt </w:t>
      </w:r>
      <w:r w:rsidR="00C50BA8">
        <w:rPr>
          <w:rFonts w:cs="Arial"/>
          <w:b/>
          <w:bCs/>
          <w:sz w:val="21"/>
          <w:szCs w:val="21"/>
          <w:lang w:val="de-CH"/>
        </w:rPr>
        <w:t>zu kühlen</w:t>
      </w:r>
      <w:r w:rsidR="007433FD">
        <w:rPr>
          <w:rFonts w:cs="Arial"/>
          <w:b/>
          <w:bCs/>
          <w:sz w:val="21"/>
          <w:szCs w:val="21"/>
          <w:lang w:val="de-CH"/>
        </w:rPr>
        <w:t xml:space="preserve">. </w:t>
      </w:r>
      <w:r w:rsidR="001E4259">
        <w:rPr>
          <w:rFonts w:cs="Arial"/>
          <w:b/>
          <w:bCs/>
          <w:sz w:val="21"/>
          <w:szCs w:val="21"/>
          <w:lang w:val="de-CH"/>
        </w:rPr>
        <w:t>Dezent</w:t>
      </w:r>
      <w:r w:rsidR="00A57BA9">
        <w:rPr>
          <w:rFonts w:cs="Arial"/>
          <w:b/>
          <w:bCs/>
          <w:sz w:val="21"/>
          <w:szCs w:val="21"/>
          <w:lang w:val="de-CH"/>
        </w:rPr>
        <w:t xml:space="preserve"> </w:t>
      </w:r>
      <w:r w:rsidR="0004520E">
        <w:rPr>
          <w:rFonts w:cs="Arial"/>
          <w:b/>
          <w:bCs/>
          <w:sz w:val="21"/>
          <w:szCs w:val="21"/>
          <w:lang w:val="de-CH"/>
        </w:rPr>
        <w:t xml:space="preserve">vor grossen Fensterfronten in den Boden verbaut, </w:t>
      </w:r>
      <w:r w:rsidR="0052559F">
        <w:rPr>
          <w:rFonts w:cs="Arial"/>
          <w:b/>
          <w:bCs/>
          <w:sz w:val="21"/>
          <w:szCs w:val="21"/>
          <w:lang w:val="de-CH"/>
        </w:rPr>
        <w:t>fügt</w:t>
      </w:r>
      <w:r w:rsidR="00A57BA9">
        <w:rPr>
          <w:rFonts w:cs="Arial"/>
          <w:b/>
          <w:bCs/>
          <w:sz w:val="21"/>
          <w:szCs w:val="21"/>
          <w:lang w:val="de-CH"/>
        </w:rPr>
        <w:t xml:space="preserve"> </w:t>
      </w:r>
      <w:r w:rsidR="001E4259">
        <w:rPr>
          <w:rFonts w:cs="Arial"/>
          <w:b/>
          <w:bCs/>
          <w:sz w:val="21"/>
          <w:szCs w:val="21"/>
          <w:lang w:val="de-CH"/>
        </w:rPr>
        <w:t>sich Zehnder Terraline Fresh</w:t>
      </w:r>
      <w:r w:rsidR="00A57BA9">
        <w:rPr>
          <w:rFonts w:cs="Arial"/>
          <w:b/>
          <w:bCs/>
          <w:sz w:val="21"/>
          <w:szCs w:val="21"/>
          <w:lang w:val="de-CH"/>
        </w:rPr>
        <w:t xml:space="preserve"> in jed</w:t>
      </w:r>
      <w:r w:rsidR="00BF5AD3">
        <w:rPr>
          <w:rFonts w:cs="Arial"/>
          <w:b/>
          <w:bCs/>
          <w:sz w:val="21"/>
          <w:szCs w:val="21"/>
          <w:lang w:val="de-CH"/>
        </w:rPr>
        <w:t>es Ambiente</w:t>
      </w:r>
      <w:r w:rsidR="0004520E">
        <w:rPr>
          <w:rFonts w:cs="Arial"/>
          <w:b/>
          <w:bCs/>
          <w:sz w:val="21"/>
          <w:szCs w:val="21"/>
          <w:lang w:val="de-CH"/>
        </w:rPr>
        <w:t xml:space="preserve"> und sorgt für </w:t>
      </w:r>
      <w:r w:rsidR="00C50BA8">
        <w:rPr>
          <w:rFonts w:cs="Arial"/>
          <w:b/>
          <w:bCs/>
          <w:sz w:val="21"/>
          <w:szCs w:val="21"/>
          <w:lang w:val="de-CH"/>
        </w:rPr>
        <w:t xml:space="preserve">ein </w:t>
      </w:r>
      <w:r w:rsidR="004B5130">
        <w:rPr>
          <w:rFonts w:cs="Arial"/>
          <w:b/>
          <w:bCs/>
          <w:sz w:val="21"/>
          <w:szCs w:val="21"/>
          <w:lang w:val="de-CH"/>
        </w:rPr>
        <w:t>ausgewogenes</w:t>
      </w:r>
      <w:r w:rsidR="00C50BA8">
        <w:rPr>
          <w:rFonts w:cs="Arial"/>
          <w:b/>
          <w:bCs/>
          <w:sz w:val="21"/>
          <w:szCs w:val="21"/>
          <w:lang w:val="de-CH"/>
        </w:rPr>
        <w:t xml:space="preserve"> Raumklima</w:t>
      </w:r>
      <w:r w:rsidR="0031399F">
        <w:rPr>
          <w:rFonts w:cs="Arial"/>
          <w:b/>
          <w:bCs/>
          <w:sz w:val="21"/>
          <w:szCs w:val="21"/>
          <w:lang w:val="de-CH"/>
        </w:rPr>
        <w:t>.</w:t>
      </w:r>
    </w:p>
    <w:bookmarkEnd w:id="2"/>
    <w:p w14:paraId="5AEEB057" w14:textId="77777777" w:rsidR="00CD3B80" w:rsidRPr="00E364EC" w:rsidRDefault="00CD3B80" w:rsidP="00CD3B80">
      <w:pPr>
        <w:spacing w:line="400" w:lineRule="exact"/>
        <w:jc w:val="both"/>
        <w:outlineLvl w:val="0"/>
        <w:rPr>
          <w:rFonts w:cs="Arial"/>
          <w:b/>
          <w:bCs/>
          <w:sz w:val="21"/>
          <w:szCs w:val="21"/>
          <w:lang w:val="de-CH"/>
        </w:rPr>
      </w:pPr>
    </w:p>
    <w:p w14:paraId="1604D034" w14:textId="2CFDAA96" w:rsidR="00DC6BD4" w:rsidRDefault="00DC6BD4" w:rsidP="00DC6BD4">
      <w:pPr>
        <w:autoSpaceDE w:val="0"/>
        <w:autoSpaceDN w:val="0"/>
        <w:adjustRightInd w:val="0"/>
        <w:spacing w:after="240" w:line="360" w:lineRule="auto"/>
        <w:jc w:val="both"/>
        <w:rPr>
          <w:rFonts w:cs="Arial"/>
          <w:sz w:val="21"/>
          <w:szCs w:val="21"/>
          <w:lang w:eastAsia="de-DE"/>
        </w:rPr>
      </w:pPr>
      <w:bookmarkStart w:id="3" w:name="_Hlk150498942"/>
      <w:bookmarkStart w:id="4" w:name="_Hlk150257310"/>
      <w:r w:rsidRPr="00DC6BD4">
        <w:rPr>
          <w:rFonts w:cs="Arial"/>
          <w:sz w:val="21"/>
          <w:szCs w:val="21"/>
          <w:lang w:eastAsia="de-DE"/>
        </w:rPr>
        <w:t xml:space="preserve">Die </w:t>
      </w:r>
      <w:r w:rsidR="00A20698">
        <w:rPr>
          <w:rFonts w:cs="Arial"/>
          <w:sz w:val="21"/>
          <w:szCs w:val="21"/>
          <w:lang w:eastAsia="de-DE"/>
        </w:rPr>
        <w:t xml:space="preserve">neuen </w:t>
      </w:r>
      <w:r w:rsidRPr="00DC6BD4">
        <w:rPr>
          <w:rFonts w:cs="Arial"/>
          <w:sz w:val="21"/>
          <w:szCs w:val="21"/>
          <w:lang w:eastAsia="de-DE"/>
        </w:rPr>
        <w:t xml:space="preserve">Unterflurkonvektoren </w:t>
      </w:r>
      <w:r w:rsidR="00A20698">
        <w:rPr>
          <w:rFonts w:cs="Arial"/>
          <w:sz w:val="21"/>
          <w:szCs w:val="21"/>
          <w:lang w:eastAsia="de-DE"/>
        </w:rPr>
        <w:t>von</w:t>
      </w:r>
      <w:r w:rsidR="000B5C4C">
        <w:rPr>
          <w:rFonts w:cs="Arial"/>
          <w:sz w:val="21"/>
          <w:szCs w:val="21"/>
          <w:lang w:eastAsia="de-DE"/>
        </w:rPr>
        <w:t xml:space="preserve"> </w:t>
      </w:r>
      <w:r w:rsidRPr="00DC6BD4">
        <w:rPr>
          <w:rFonts w:cs="Arial"/>
          <w:sz w:val="21"/>
          <w:szCs w:val="21"/>
          <w:lang w:eastAsia="de-DE"/>
        </w:rPr>
        <w:t xml:space="preserve">Zehnder </w:t>
      </w:r>
      <w:r w:rsidR="00A20698">
        <w:rPr>
          <w:rFonts w:cs="Arial"/>
          <w:sz w:val="21"/>
          <w:szCs w:val="21"/>
          <w:lang w:eastAsia="de-DE"/>
        </w:rPr>
        <w:t xml:space="preserve">profitieren </w:t>
      </w:r>
      <w:r w:rsidR="004B5130">
        <w:rPr>
          <w:rFonts w:cs="Arial"/>
          <w:sz w:val="21"/>
          <w:szCs w:val="21"/>
          <w:lang w:eastAsia="de-DE"/>
        </w:rPr>
        <w:t>vom</w:t>
      </w:r>
      <w:r w:rsidR="00C46360">
        <w:rPr>
          <w:rFonts w:cs="Arial"/>
          <w:sz w:val="21"/>
          <w:szCs w:val="21"/>
          <w:lang w:eastAsia="de-DE"/>
        </w:rPr>
        <w:t xml:space="preserve"> </w:t>
      </w:r>
      <w:r w:rsidRPr="00DC6BD4">
        <w:rPr>
          <w:rFonts w:cs="Arial"/>
          <w:sz w:val="21"/>
          <w:szCs w:val="21"/>
          <w:lang w:eastAsia="de-DE"/>
        </w:rPr>
        <w:t>natürliche</w:t>
      </w:r>
      <w:r w:rsidR="004B5130">
        <w:rPr>
          <w:rFonts w:cs="Arial"/>
          <w:sz w:val="21"/>
          <w:szCs w:val="21"/>
          <w:lang w:eastAsia="de-DE"/>
        </w:rPr>
        <w:t>n</w:t>
      </w:r>
      <w:r w:rsidRPr="00DC6BD4">
        <w:rPr>
          <w:rFonts w:cs="Arial"/>
          <w:sz w:val="21"/>
          <w:szCs w:val="21"/>
          <w:lang w:eastAsia="de-DE"/>
        </w:rPr>
        <w:t xml:space="preserve"> Aufsteigen </w:t>
      </w:r>
      <w:r w:rsidR="00A20698">
        <w:rPr>
          <w:rFonts w:cs="Arial"/>
          <w:sz w:val="21"/>
          <w:szCs w:val="21"/>
          <w:lang w:eastAsia="de-DE"/>
        </w:rPr>
        <w:t xml:space="preserve">der </w:t>
      </w:r>
      <w:r w:rsidRPr="00DC6BD4">
        <w:rPr>
          <w:rFonts w:cs="Arial"/>
          <w:sz w:val="21"/>
          <w:szCs w:val="21"/>
          <w:lang w:eastAsia="de-DE"/>
        </w:rPr>
        <w:t>warme</w:t>
      </w:r>
      <w:r w:rsidR="00A20698">
        <w:rPr>
          <w:rFonts w:cs="Arial"/>
          <w:sz w:val="21"/>
          <w:szCs w:val="21"/>
          <w:lang w:eastAsia="de-DE"/>
        </w:rPr>
        <w:t>n</w:t>
      </w:r>
      <w:r w:rsidRPr="00DC6BD4">
        <w:rPr>
          <w:rFonts w:cs="Arial"/>
          <w:sz w:val="21"/>
          <w:szCs w:val="21"/>
          <w:lang w:eastAsia="de-DE"/>
        </w:rPr>
        <w:t xml:space="preserve"> Luftmassen</w:t>
      </w:r>
      <w:r w:rsidR="00A037B6">
        <w:rPr>
          <w:rFonts w:cs="Arial"/>
          <w:sz w:val="21"/>
          <w:szCs w:val="21"/>
          <w:lang w:eastAsia="de-DE"/>
        </w:rPr>
        <w:t>, sprich Konvektion</w:t>
      </w:r>
      <w:r w:rsidR="00CE73D4">
        <w:rPr>
          <w:rFonts w:cs="Arial"/>
          <w:sz w:val="21"/>
          <w:szCs w:val="21"/>
          <w:lang w:eastAsia="de-DE"/>
        </w:rPr>
        <w:t xml:space="preserve">. </w:t>
      </w:r>
      <w:r w:rsidR="004B5130">
        <w:rPr>
          <w:rFonts w:cs="Arial"/>
          <w:sz w:val="21"/>
          <w:szCs w:val="21"/>
          <w:lang w:eastAsia="de-DE"/>
        </w:rPr>
        <w:t>Die</w:t>
      </w:r>
      <w:r w:rsidR="00CE73D4">
        <w:rPr>
          <w:rFonts w:cs="Arial"/>
          <w:sz w:val="21"/>
          <w:szCs w:val="21"/>
          <w:lang w:eastAsia="de-DE"/>
        </w:rPr>
        <w:t>se</w:t>
      </w:r>
      <w:r w:rsidR="004B5130">
        <w:rPr>
          <w:rFonts w:cs="Arial"/>
          <w:sz w:val="21"/>
          <w:szCs w:val="21"/>
          <w:lang w:eastAsia="de-DE"/>
        </w:rPr>
        <w:t xml:space="preserve"> aufwärts</w:t>
      </w:r>
      <w:r w:rsidRPr="00DC6BD4">
        <w:rPr>
          <w:rFonts w:cs="Arial"/>
          <w:sz w:val="21"/>
          <w:szCs w:val="21"/>
          <w:lang w:eastAsia="de-DE"/>
        </w:rPr>
        <w:t xml:space="preserve"> strömende</w:t>
      </w:r>
      <w:r w:rsidR="004B5130">
        <w:rPr>
          <w:rFonts w:cs="Arial"/>
          <w:sz w:val="21"/>
          <w:szCs w:val="21"/>
          <w:lang w:eastAsia="de-DE"/>
        </w:rPr>
        <w:t xml:space="preserve"> Warmluft bildet</w:t>
      </w:r>
      <w:r w:rsidRPr="00DC6BD4">
        <w:rPr>
          <w:rFonts w:cs="Arial"/>
          <w:sz w:val="21"/>
          <w:szCs w:val="21"/>
          <w:lang w:eastAsia="de-DE"/>
        </w:rPr>
        <w:t xml:space="preserve"> </w:t>
      </w:r>
      <w:r w:rsidR="004B5130">
        <w:rPr>
          <w:rFonts w:cs="Arial"/>
          <w:sz w:val="21"/>
          <w:szCs w:val="21"/>
          <w:lang w:eastAsia="de-DE"/>
        </w:rPr>
        <w:t>für die</w:t>
      </w:r>
      <w:r w:rsidRPr="00DC6BD4">
        <w:rPr>
          <w:rFonts w:cs="Arial"/>
          <w:sz w:val="21"/>
          <w:szCs w:val="21"/>
          <w:lang w:eastAsia="de-DE"/>
        </w:rPr>
        <w:t xml:space="preserve"> Kaltluft an der </w:t>
      </w:r>
      <w:r w:rsidR="00A20698">
        <w:rPr>
          <w:rFonts w:cs="Arial"/>
          <w:sz w:val="21"/>
          <w:szCs w:val="21"/>
          <w:lang w:eastAsia="de-DE"/>
        </w:rPr>
        <w:t xml:space="preserve">Fensterfont </w:t>
      </w:r>
      <w:r w:rsidR="004B5130">
        <w:rPr>
          <w:rFonts w:cs="Arial"/>
          <w:sz w:val="21"/>
          <w:szCs w:val="21"/>
          <w:lang w:eastAsia="de-DE"/>
        </w:rPr>
        <w:t xml:space="preserve">eine </w:t>
      </w:r>
      <w:r w:rsidR="00A20698">
        <w:rPr>
          <w:rFonts w:cs="Arial"/>
          <w:sz w:val="21"/>
          <w:szCs w:val="21"/>
          <w:lang w:eastAsia="de-DE"/>
        </w:rPr>
        <w:t>Temperatur-</w:t>
      </w:r>
      <w:r w:rsidR="004B5130">
        <w:rPr>
          <w:rFonts w:cs="Arial"/>
          <w:sz w:val="21"/>
          <w:szCs w:val="21"/>
          <w:lang w:eastAsia="de-DE"/>
        </w:rPr>
        <w:t xml:space="preserve">Barriere. </w:t>
      </w:r>
      <w:r w:rsidRPr="00DC6BD4">
        <w:rPr>
          <w:rFonts w:cs="Arial"/>
          <w:sz w:val="21"/>
          <w:szCs w:val="21"/>
          <w:lang w:eastAsia="de-DE"/>
        </w:rPr>
        <w:t>Gleichzeitig</w:t>
      </w:r>
      <w:r w:rsidR="00C46360">
        <w:rPr>
          <w:rFonts w:cs="Arial"/>
          <w:sz w:val="21"/>
          <w:szCs w:val="21"/>
          <w:lang w:eastAsia="de-DE"/>
        </w:rPr>
        <w:t xml:space="preserve"> </w:t>
      </w:r>
      <w:r w:rsidR="00A20698">
        <w:rPr>
          <w:rFonts w:cs="Arial"/>
          <w:sz w:val="21"/>
          <w:szCs w:val="21"/>
          <w:lang w:eastAsia="de-DE"/>
        </w:rPr>
        <w:t>erwärmen</w:t>
      </w:r>
      <w:r w:rsidR="00C46360">
        <w:rPr>
          <w:rFonts w:cs="Arial"/>
          <w:sz w:val="21"/>
          <w:szCs w:val="21"/>
          <w:lang w:eastAsia="de-DE"/>
        </w:rPr>
        <w:t xml:space="preserve"> die </w:t>
      </w:r>
      <w:r w:rsidR="000B5C4C">
        <w:rPr>
          <w:rFonts w:cs="Arial"/>
          <w:sz w:val="21"/>
          <w:szCs w:val="21"/>
          <w:lang w:eastAsia="de-DE"/>
        </w:rPr>
        <w:t xml:space="preserve">leistungsstarken </w:t>
      </w:r>
      <w:r w:rsidR="008677E5">
        <w:rPr>
          <w:rFonts w:cs="Arial"/>
          <w:sz w:val="21"/>
          <w:szCs w:val="21"/>
          <w:lang w:eastAsia="de-DE"/>
        </w:rPr>
        <w:t>Terraline-</w:t>
      </w:r>
      <w:r w:rsidR="00C46360">
        <w:rPr>
          <w:rFonts w:cs="Arial"/>
          <w:sz w:val="21"/>
          <w:szCs w:val="21"/>
          <w:lang w:eastAsia="de-DE"/>
        </w:rPr>
        <w:t>Wärmetauscher</w:t>
      </w:r>
      <w:r w:rsidRPr="00DC6BD4">
        <w:rPr>
          <w:rFonts w:cs="Arial"/>
          <w:sz w:val="21"/>
          <w:szCs w:val="21"/>
          <w:lang w:eastAsia="de-DE"/>
        </w:rPr>
        <w:t xml:space="preserve"> </w:t>
      </w:r>
      <w:r w:rsidR="008677E5" w:rsidRPr="008677E5">
        <w:rPr>
          <w:rFonts w:cs="Arial"/>
          <w:sz w:val="21"/>
          <w:szCs w:val="21"/>
          <w:lang w:eastAsia="de-DE"/>
        </w:rPr>
        <w:t>aus Kupferrohren und Aluminiumlamellen</w:t>
      </w:r>
      <w:r w:rsidR="008677E5">
        <w:rPr>
          <w:rFonts w:cs="Arial"/>
          <w:sz w:val="21"/>
          <w:szCs w:val="21"/>
          <w:lang w:eastAsia="de-DE"/>
        </w:rPr>
        <w:t xml:space="preserve"> </w:t>
      </w:r>
      <w:r w:rsidRPr="00DC6BD4">
        <w:rPr>
          <w:rFonts w:cs="Arial"/>
          <w:sz w:val="21"/>
          <w:szCs w:val="21"/>
          <w:lang w:eastAsia="de-DE"/>
        </w:rPr>
        <w:t xml:space="preserve">die </w:t>
      </w:r>
      <w:proofErr w:type="spellStart"/>
      <w:r w:rsidR="0004520E">
        <w:rPr>
          <w:rFonts w:cs="Arial"/>
          <w:sz w:val="21"/>
          <w:szCs w:val="21"/>
          <w:lang w:eastAsia="de-DE"/>
        </w:rPr>
        <w:t>nachfliessende</w:t>
      </w:r>
      <w:proofErr w:type="spellEnd"/>
      <w:r w:rsidR="0004520E" w:rsidRPr="00DC6BD4">
        <w:rPr>
          <w:rFonts w:cs="Arial"/>
          <w:sz w:val="21"/>
          <w:szCs w:val="21"/>
          <w:lang w:eastAsia="de-DE"/>
        </w:rPr>
        <w:t xml:space="preserve"> </w:t>
      </w:r>
      <w:r w:rsidRPr="00DC6BD4">
        <w:rPr>
          <w:rFonts w:cs="Arial"/>
          <w:sz w:val="21"/>
          <w:szCs w:val="21"/>
          <w:lang w:eastAsia="de-DE"/>
        </w:rPr>
        <w:t>Kaltluft.</w:t>
      </w:r>
      <w:r w:rsidR="00C46360">
        <w:rPr>
          <w:rFonts w:cs="Arial"/>
          <w:sz w:val="21"/>
          <w:szCs w:val="21"/>
          <w:lang w:eastAsia="de-DE"/>
        </w:rPr>
        <w:t xml:space="preserve"> </w:t>
      </w:r>
      <w:r w:rsidR="00C74FF2">
        <w:rPr>
          <w:rFonts w:cs="Arial"/>
          <w:sz w:val="21"/>
          <w:szCs w:val="21"/>
          <w:lang w:eastAsia="de-DE"/>
        </w:rPr>
        <w:t>Die Unterflurkonvektoren Zehnder Terraline Fresh</w:t>
      </w:r>
      <w:r w:rsidR="008677E5">
        <w:rPr>
          <w:rFonts w:cs="Arial"/>
          <w:sz w:val="21"/>
          <w:szCs w:val="21"/>
          <w:lang w:eastAsia="de-DE"/>
        </w:rPr>
        <w:t xml:space="preserve"> </w:t>
      </w:r>
      <w:r w:rsidR="00C74FF2">
        <w:rPr>
          <w:rFonts w:cs="Arial"/>
          <w:sz w:val="21"/>
          <w:szCs w:val="21"/>
          <w:lang w:eastAsia="de-DE"/>
        </w:rPr>
        <w:t xml:space="preserve">reagieren so </w:t>
      </w:r>
      <w:r w:rsidR="008677E5">
        <w:rPr>
          <w:rFonts w:cs="Arial"/>
          <w:sz w:val="21"/>
          <w:szCs w:val="21"/>
          <w:lang w:eastAsia="de-DE"/>
        </w:rPr>
        <w:t>umgehend</w:t>
      </w:r>
      <w:r w:rsidR="008677E5" w:rsidRPr="008677E5">
        <w:rPr>
          <w:rFonts w:cs="Arial"/>
          <w:sz w:val="21"/>
          <w:szCs w:val="21"/>
          <w:lang w:eastAsia="de-DE"/>
        </w:rPr>
        <w:t xml:space="preserve"> auf Temperaturschwankungen </w:t>
      </w:r>
      <w:r w:rsidR="000B5C4C">
        <w:rPr>
          <w:rFonts w:cs="Arial"/>
          <w:sz w:val="21"/>
          <w:szCs w:val="21"/>
          <w:lang w:eastAsia="de-DE"/>
        </w:rPr>
        <w:t xml:space="preserve">und </w:t>
      </w:r>
      <w:r w:rsidR="00E077AD">
        <w:rPr>
          <w:rFonts w:cs="Arial"/>
          <w:sz w:val="21"/>
          <w:szCs w:val="21"/>
          <w:lang w:eastAsia="de-DE"/>
        </w:rPr>
        <w:t xml:space="preserve">schaffen </w:t>
      </w:r>
      <w:r w:rsidR="004B5130">
        <w:rPr>
          <w:rFonts w:cs="Arial"/>
          <w:sz w:val="21"/>
          <w:szCs w:val="21"/>
          <w:lang w:eastAsia="de-DE"/>
        </w:rPr>
        <w:t xml:space="preserve">relativ </w:t>
      </w:r>
      <w:r w:rsidR="00E077AD">
        <w:rPr>
          <w:rFonts w:cs="Arial"/>
          <w:sz w:val="21"/>
          <w:szCs w:val="21"/>
          <w:lang w:eastAsia="de-DE"/>
        </w:rPr>
        <w:t xml:space="preserve">schnell ein angenehmes Raumklima. </w:t>
      </w:r>
    </w:p>
    <w:p w14:paraId="5813531A" w14:textId="4A6C41C2" w:rsidR="00DC6BD4" w:rsidRDefault="00DF38A1" w:rsidP="00BD32C4">
      <w:pPr>
        <w:autoSpaceDE w:val="0"/>
        <w:autoSpaceDN w:val="0"/>
        <w:adjustRightInd w:val="0"/>
        <w:spacing w:after="240" w:line="360" w:lineRule="auto"/>
        <w:jc w:val="both"/>
        <w:rPr>
          <w:rFonts w:cs="Arial"/>
          <w:sz w:val="21"/>
          <w:szCs w:val="21"/>
          <w:lang w:eastAsia="de-DE"/>
        </w:rPr>
      </w:pPr>
      <w:r w:rsidRPr="00DF38A1">
        <w:rPr>
          <w:rFonts w:cs="Arial"/>
          <w:sz w:val="21"/>
          <w:szCs w:val="21"/>
          <w:lang w:eastAsia="de-DE"/>
        </w:rPr>
        <w:t xml:space="preserve">An </w:t>
      </w:r>
      <w:proofErr w:type="spellStart"/>
      <w:r w:rsidRPr="00DF38A1">
        <w:rPr>
          <w:rFonts w:cs="Arial"/>
          <w:sz w:val="21"/>
          <w:szCs w:val="21"/>
          <w:lang w:eastAsia="de-DE"/>
        </w:rPr>
        <w:t>heissen</w:t>
      </w:r>
      <w:proofErr w:type="spellEnd"/>
      <w:r w:rsidRPr="00DF38A1">
        <w:rPr>
          <w:rFonts w:cs="Arial"/>
          <w:sz w:val="21"/>
          <w:szCs w:val="21"/>
          <w:lang w:eastAsia="de-DE"/>
        </w:rPr>
        <w:t xml:space="preserve"> Sommertagen kann Zehnder Terraline Fresh im Kühlbetrieb die Raumluft </w:t>
      </w:r>
      <w:r w:rsidR="00BC301A">
        <w:rPr>
          <w:rFonts w:cs="Arial"/>
          <w:sz w:val="21"/>
          <w:szCs w:val="21"/>
          <w:lang w:eastAsia="de-DE"/>
        </w:rPr>
        <w:t>wohltuend</w:t>
      </w:r>
      <w:r w:rsidR="00BC301A" w:rsidRPr="00DF38A1">
        <w:rPr>
          <w:rFonts w:cs="Arial"/>
          <w:sz w:val="21"/>
          <w:szCs w:val="21"/>
          <w:lang w:eastAsia="de-DE"/>
        </w:rPr>
        <w:t xml:space="preserve"> </w:t>
      </w:r>
      <w:r w:rsidRPr="00DF38A1">
        <w:rPr>
          <w:rFonts w:cs="Arial"/>
          <w:sz w:val="21"/>
          <w:szCs w:val="21"/>
          <w:lang w:eastAsia="de-DE"/>
        </w:rPr>
        <w:t>temperieren. Eine dafür geeignete Wärmepumpe stellt Kaltwasser (Free-Cooling) bereit, woraufhin die Wärmetauscher</w:t>
      </w:r>
      <w:r w:rsidR="00C74FF2">
        <w:rPr>
          <w:rFonts w:cs="Arial"/>
          <w:sz w:val="21"/>
          <w:szCs w:val="21"/>
          <w:lang w:eastAsia="de-DE"/>
        </w:rPr>
        <w:t xml:space="preserve"> mit Unterstützung der integrierten Lüfter</w:t>
      </w:r>
      <w:r w:rsidRPr="00DF38A1">
        <w:rPr>
          <w:rFonts w:cs="Arial"/>
          <w:sz w:val="21"/>
          <w:szCs w:val="21"/>
          <w:lang w:eastAsia="de-DE"/>
        </w:rPr>
        <w:t xml:space="preserve"> die Raumluft leicht herunterkühlen. Alternativ kann auch ein </w:t>
      </w:r>
      <w:r w:rsidR="00C74FF2">
        <w:rPr>
          <w:rFonts w:cs="Arial"/>
          <w:sz w:val="21"/>
          <w:szCs w:val="21"/>
          <w:lang w:eastAsia="de-DE"/>
        </w:rPr>
        <w:t>bauseits eingebautes</w:t>
      </w:r>
      <w:r w:rsidRPr="00DF38A1">
        <w:rPr>
          <w:rFonts w:cs="Arial"/>
          <w:sz w:val="21"/>
          <w:szCs w:val="21"/>
          <w:lang w:eastAsia="de-DE"/>
        </w:rPr>
        <w:t xml:space="preserve"> Heiz- und Kühlregister das benötigte Kühlwasser zuführen. </w:t>
      </w:r>
      <w:r w:rsidR="00D40319" w:rsidRPr="004B5130">
        <w:rPr>
          <w:rFonts w:cs="Arial"/>
          <w:sz w:val="21"/>
          <w:szCs w:val="21"/>
          <w:lang w:eastAsia="de-DE"/>
        </w:rPr>
        <w:t xml:space="preserve">Mithilfe eines digitalen </w:t>
      </w:r>
      <w:r w:rsidR="00D40319" w:rsidRPr="004B5130">
        <w:rPr>
          <w:rFonts w:cs="Arial"/>
          <w:sz w:val="21"/>
          <w:szCs w:val="21"/>
          <w:lang w:eastAsia="de-DE"/>
        </w:rPr>
        <w:lastRenderedPageBreak/>
        <w:t xml:space="preserve">Raumthermostates können die Lüfter automatisch oder manuell </w:t>
      </w:r>
      <w:r w:rsidR="00DC6BD4" w:rsidRPr="004B5130">
        <w:rPr>
          <w:rFonts w:cs="Arial"/>
          <w:sz w:val="21"/>
          <w:szCs w:val="21"/>
          <w:lang w:eastAsia="de-DE"/>
        </w:rPr>
        <w:t xml:space="preserve">für </w:t>
      </w:r>
      <w:r w:rsidR="00D7223D" w:rsidRPr="004B5130">
        <w:rPr>
          <w:rFonts w:cs="Arial"/>
          <w:sz w:val="21"/>
          <w:szCs w:val="21"/>
          <w:lang w:eastAsia="de-DE"/>
        </w:rPr>
        <w:t>kurze</w:t>
      </w:r>
      <w:r w:rsidR="00DC6BD4" w:rsidRPr="004B5130">
        <w:rPr>
          <w:rFonts w:cs="Arial"/>
          <w:sz w:val="21"/>
          <w:szCs w:val="21"/>
          <w:lang w:eastAsia="de-DE"/>
        </w:rPr>
        <w:t xml:space="preserve"> Heiz</w:t>
      </w:r>
      <w:r>
        <w:rPr>
          <w:rFonts w:cs="Arial"/>
          <w:sz w:val="21"/>
          <w:szCs w:val="21"/>
          <w:lang w:eastAsia="de-DE"/>
        </w:rPr>
        <w:t>- oder Kühl</w:t>
      </w:r>
      <w:r w:rsidR="00DC6BD4" w:rsidRPr="004B5130">
        <w:rPr>
          <w:rFonts w:cs="Arial"/>
          <w:sz w:val="21"/>
          <w:szCs w:val="21"/>
          <w:lang w:eastAsia="de-DE"/>
        </w:rPr>
        <w:t>phasen zu</w:t>
      </w:r>
      <w:r w:rsidR="00D40319" w:rsidRPr="004B5130">
        <w:rPr>
          <w:rFonts w:cs="Arial"/>
          <w:sz w:val="21"/>
          <w:szCs w:val="21"/>
          <w:lang w:eastAsia="de-DE"/>
        </w:rPr>
        <w:t>ge</w:t>
      </w:r>
      <w:r w:rsidR="00DC6BD4" w:rsidRPr="004B5130">
        <w:rPr>
          <w:rFonts w:cs="Arial"/>
          <w:sz w:val="21"/>
          <w:szCs w:val="21"/>
          <w:lang w:eastAsia="de-DE"/>
        </w:rPr>
        <w:t>schalte</w:t>
      </w:r>
      <w:r w:rsidR="00D40319" w:rsidRPr="004B5130">
        <w:rPr>
          <w:rFonts w:cs="Arial"/>
          <w:sz w:val="21"/>
          <w:szCs w:val="21"/>
          <w:lang w:eastAsia="de-DE"/>
        </w:rPr>
        <w:t>t werden</w:t>
      </w:r>
      <w:r w:rsidR="00DC6BD4" w:rsidRPr="004B5130">
        <w:rPr>
          <w:rFonts w:cs="Arial"/>
          <w:sz w:val="21"/>
          <w:szCs w:val="21"/>
          <w:lang w:eastAsia="de-DE"/>
        </w:rPr>
        <w:t xml:space="preserve">. </w:t>
      </w:r>
    </w:p>
    <w:p w14:paraId="48FBBB62" w14:textId="6B0D2CB6" w:rsidR="00D7223D" w:rsidRDefault="007F479F" w:rsidP="00D40319">
      <w:pPr>
        <w:autoSpaceDE w:val="0"/>
        <w:autoSpaceDN w:val="0"/>
        <w:adjustRightInd w:val="0"/>
        <w:spacing w:after="240" w:line="360" w:lineRule="auto"/>
        <w:jc w:val="both"/>
        <w:rPr>
          <w:rFonts w:cs="Arial"/>
          <w:sz w:val="21"/>
          <w:szCs w:val="21"/>
          <w:lang w:eastAsia="de-DE"/>
        </w:rPr>
      </w:pPr>
      <w:r w:rsidRPr="007F479F">
        <w:rPr>
          <w:rFonts w:cs="Arial"/>
          <w:sz w:val="21"/>
          <w:szCs w:val="21"/>
          <w:lang w:eastAsia="de-DE"/>
        </w:rPr>
        <w:t>Zehnder Terraline Fresh</w:t>
      </w:r>
      <w:r w:rsidR="00D40319" w:rsidRPr="007F479F">
        <w:rPr>
          <w:rFonts w:cs="Arial"/>
          <w:sz w:val="21"/>
          <w:szCs w:val="21"/>
          <w:lang w:eastAsia="de-DE"/>
        </w:rPr>
        <w:t xml:space="preserve"> </w:t>
      </w:r>
      <w:r w:rsidRPr="007F479F">
        <w:rPr>
          <w:rFonts w:cs="Arial"/>
          <w:sz w:val="21"/>
          <w:szCs w:val="21"/>
          <w:lang w:eastAsia="de-DE"/>
        </w:rPr>
        <w:t>ist in unterschiedlichen</w:t>
      </w:r>
      <w:r w:rsidR="00D40319" w:rsidRPr="007F479F">
        <w:rPr>
          <w:rFonts w:cs="Arial"/>
          <w:sz w:val="21"/>
          <w:szCs w:val="21"/>
          <w:lang w:eastAsia="de-DE"/>
        </w:rPr>
        <w:t xml:space="preserve"> </w:t>
      </w:r>
      <w:r w:rsidRPr="007F479F">
        <w:rPr>
          <w:rFonts w:cs="Arial"/>
          <w:sz w:val="21"/>
          <w:szCs w:val="21"/>
          <w:lang w:eastAsia="de-DE"/>
        </w:rPr>
        <w:t>Abmessungen erhältlich und dank seiner</w:t>
      </w:r>
      <w:r w:rsidR="00D40319" w:rsidRPr="007F479F">
        <w:rPr>
          <w:rFonts w:cs="Arial"/>
          <w:sz w:val="21"/>
          <w:szCs w:val="21"/>
          <w:lang w:eastAsia="de-DE"/>
        </w:rPr>
        <w:t xml:space="preserve"> </w:t>
      </w:r>
      <w:proofErr w:type="spellStart"/>
      <w:r w:rsidR="00D40319" w:rsidRPr="007F479F">
        <w:rPr>
          <w:rFonts w:cs="Arial"/>
          <w:sz w:val="21"/>
          <w:szCs w:val="21"/>
          <w:lang w:eastAsia="de-DE"/>
        </w:rPr>
        <w:t>grosse</w:t>
      </w:r>
      <w:r w:rsidRPr="007F479F">
        <w:rPr>
          <w:rFonts w:cs="Arial"/>
          <w:sz w:val="21"/>
          <w:szCs w:val="21"/>
          <w:lang w:eastAsia="de-DE"/>
        </w:rPr>
        <w:t>n</w:t>
      </w:r>
      <w:proofErr w:type="spellEnd"/>
      <w:r w:rsidR="00D40319" w:rsidRPr="007F479F">
        <w:rPr>
          <w:rFonts w:cs="Arial"/>
          <w:sz w:val="21"/>
          <w:szCs w:val="21"/>
          <w:lang w:eastAsia="de-DE"/>
        </w:rPr>
        <w:t xml:space="preserve"> Modellvielfalt </w:t>
      </w:r>
      <w:r w:rsidRPr="007F479F">
        <w:rPr>
          <w:rFonts w:cs="Arial"/>
          <w:sz w:val="21"/>
          <w:szCs w:val="21"/>
          <w:lang w:eastAsia="de-DE"/>
        </w:rPr>
        <w:t xml:space="preserve">für </w:t>
      </w:r>
      <w:r>
        <w:rPr>
          <w:rFonts w:cs="Arial"/>
          <w:sz w:val="21"/>
          <w:szCs w:val="21"/>
          <w:lang w:eastAsia="de-DE"/>
        </w:rPr>
        <w:t>sämtliche</w:t>
      </w:r>
      <w:r w:rsidR="00D40319" w:rsidRPr="007F479F">
        <w:rPr>
          <w:rFonts w:cs="Arial"/>
          <w:sz w:val="21"/>
          <w:szCs w:val="21"/>
          <w:lang w:eastAsia="de-DE"/>
        </w:rPr>
        <w:t xml:space="preserve"> Anwendungs</w:t>
      </w:r>
      <w:r w:rsidRPr="007F479F">
        <w:rPr>
          <w:rFonts w:cs="Arial"/>
          <w:sz w:val="21"/>
          <w:szCs w:val="21"/>
          <w:lang w:eastAsia="de-DE"/>
        </w:rPr>
        <w:t>bereich</w:t>
      </w:r>
      <w:r>
        <w:rPr>
          <w:rFonts w:cs="Arial"/>
          <w:sz w:val="21"/>
          <w:szCs w:val="21"/>
          <w:lang w:eastAsia="de-DE"/>
        </w:rPr>
        <w:t>e</w:t>
      </w:r>
      <w:r w:rsidRPr="007F479F">
        <w:rPr>
          <w:rFonts w:cs="Arial"/>
          <w:sz w:val="21"/>
          <w:szCs w:val="21"/>
          <w:lang w:eastAsia="de-DE"/>
        </w:rPr>
        <w:t xml:space="preserve"> geeignet</w:t>
      </w:r>
      <w:r w:rsidR="00D40319" w:rsidRPr="007F479F">
        <w:rPr>
          <w:rFonts w:cs="Arial"/>
          <w:sz w:val="21"/>
          <w:szCs w:val="21"/>
          <w:lang w:eastAsia="de-DE"/>
        </w:rPr>
        <w:t xml:space="preserve">. </w:t>
      </w:r>
      <w:r w:rsidRPr="007F479F">
        <w:rPr>
          <w:rFonts w:cs="Arial"/>
          <w:sz w:val="21"/>
          <w:szCs w:val="21"/>
          <w:lang w:eastAsia="de-DE"/>
        </w:rPr>
        <w:t>Von der</w:t>
      </w:r>
      <w:r w:rsidR="00D40319" w:rsidRPr="007F479F">
        <w:rPr>
          <w:rFonts w:cs="Arial"/>
          <w:sz w:val="21"/>
          <w:szCs w:val="21"/>
          <w:lang w:eastAsia="de-DE"/>
        </w:rPr>
        <w:t xml:space="preserve"> Bodenwanne mit Wärmetauscher</w:t>
      </w:r>
      <w:r w:rsidRPr="007F479F">
        <w:rPr>
          <w:rFonts w:cs="Arial"/>
          <w:sz w:val="21"/>
          <w:szCs w:val="21"/>
          <w:lang w:eastAsia="de-DE"/>
        </w:rPr>
        <w:t xml:space="preserve"> über die </w:t>
      </w:r>
      <w:r w:rsidR="00D40319" w:rsidRPr="007F479F">
        <w:rPr>
          <w:rFonts w:cs="Arial"/>
          <w:sz w:val="21"/>
          <w:szCs w:val="21"/>
          <w:lang w:eastAsia="de-DE"/>
        </w:rPr>
        <w:t xml:space="preserve">Anschlusstechnik </w:t>
      </w:r>
      <w:r w:rsidRPr="007F479F">
        <w:rPr>
          <w:rFonts w:cs="Arial"/>
          <w:sz w:val="21"/>
          <w:szCs w:val="21"/>
          <w:lang w:eastAsia="de-DE"/>
        </w:rPr>
        <w:t>bis hin zu den</w:t>
      </w:r>
      <w:r w:rsidR="00D40319" w:rsidRPr="007F479F">
        <w:rPr>
          <w:rFonts w:cs="Arial"/>
          <w:sz w:val="21"/>
          <w:szCs w:val="21"/>
          <w:lang w:eastAsia="de-DE"/>
        </w:rPr>
        <w:t xml:space="preserve"> vorgestanzten Öffnungen für die Rohrdurchführung</w:t>
      </w:r>
      <w:r w:rsidRPr="007F479F">
        <w:rPr>
          <w:rFonts w:cs="Arial"/>
          <w:sz w:val="21"/>
          <w:szCs w:val="21"/>
          <w:lang w:eastAsia="de-DE"/>
        </w:rPr>
        <w:t xml:space="preserve"> – alle vorgefertigten Elemente</w:t>
      </w:r>
      <w:r w:rsidR="00D40319" w:rsidRPr="007F479F">
        <w:rPr>
          <w:rFonts w:cs="Arial"/>
          <w:sz w:val="21"/>
          <w:szCs w:val="21"/>
          <w:lang w:eastAsia="de-DE"/>
        </w:rPr>
        <w:t xml:space="preserve"> lassen sich schnell und </w:t>
      </w:r>
      <w:r w:rsidRPr="007F479F">
        <w:rPr>
          <w:rFonts w:cs="Arial"/>
          <w:sz w:val="21"/>
          <w:szCs w:val="21"/>
          <w:lang w:eastAsia="de-DE"/>
        </w:rPr>
        <w:t>unkompliziert</w:t>
      </w:r>
      <w:r w:rsidR="00D40319" w:rsidRPr="007F479F">
        <w:rPr>
          <w:rFonts w:cs="Arial"/>
          <w:sz w:val="21"/>
          <w:szCs w:val="21"/>
          <w:lang w:eastAsia="de-DE"/>
        </w:rPr>
        <w:t xml:space="preserve"> </w:t>
      </w:r>
      <w:r w:rsidRPr="007F479F">
        <w:rPr>
          <w:rFonts w:cs="Arial"/>
          <w:sz w:val="21"/>
          <w:szCs w:val="21"/>
          <w:lang w:eastAsia="de-DE"/>
        </w:rPr>
        <w:t>in den Boden integrieren</w:t>
      </w:r>
      <w:r w:rsidR="00D40319" w:rsidRPr="007F479F">
        <w:rPr>
          <w:rFonts w:cs="Arial"/>
          <w:sz w:val="21"/>
          <w:szCs w:val="21"/>
          <w:lang w:eastAsia="de-DE"/>
        </w:rPr>
        <w:t>.</w:t>
      </w:r>
      <w:r>
        <w:rPr>
          <w:rFonts w:cs="Arial"/>
          <w:sz w:val="21"/>
          <w:szCs w:val="21"/>
          <w:lang w:eastAsia="de-DE"/>
        </w:rPr>
        <w:t xml:space="preserve"> </w:t>
      </w:r>
    </w:p>
    <w:p w14:paraId="2F6BC65F" w14:textId="4DC70F3B" w:rsidR="009F7789" w:rsidRPr="00E364EC" w:rsidRDefault="00A20698" w:rsidP="00BD32C4">
      <w:pPr>
        <w:autoSpaceDE w:val="0"/>
        <w:autoSpaceDN w:val="0"/>
        <w:adjustRightInd w:val="0"/>
        <w:spacing w:after="240" w:line="360" w:lineRule="auto"/>
        <w:jc w:val="both"/>
        <w:rPr>
          <w:rFonts w:cs="Arial"/>
          <w:sz w:val="21"/>
          <w:szCs w:val="21"/>
          <w:lang w:eastAsia="de-DE"/>
        </w:rPr>
      </w:pPr>
      <w:r>
        <w:rPr>
          <w:rFonts w:cs="Arial"/>
          <w:sz w:val="21"/>
          <w:szCs w:val="21"/>
          <w:lang w:eastAsia="de-DE"/>
        </w:rPr>
        <w:t>Die</w:t>
      </w:r>
      <w:r w:rsidR="00D7223D">
        <w:rPr>
          <w:rFonts w:cs="Arial"/>
          <w:sz w:val="21"/>
          <w:szCs w:val="21"/>
          <w:lang w:eastAsia="de-DE"/>
        </w:rPr>
        <w:t xml:space="preserve"> </w:t>
      </w:r>
      <w:r w:rsidR="00D40319" w:rsidRPr="007F479F">
        <w:rPr>
          <w:rFonts w:cs="Arial"/>
          <w:sz w:val="21"/>
          <w:szCs w:val="21"/>
          <w:lang w:eastAsia="de-DE"/>
        </w:rPr>
        <w:t>eingelegte</w:t>
      </w:r>
      <w:r w:rsidR="00D7223D">
        <w:rPr>
          <w:rFonts w:cs="Arial"/>
          <w:sz w:val="21"/>
          <w:szCs w:val="21"/>
          <w:lang w:eastAsia="de-DE"/>
        </w:rPr>
        <w:t xml:space="preserve">n </w:t>
      </w:r>
      <w:r w:rsidR="00D40319" w:rsidRPr="007F479F">
        <w:rPr>
          <w:rFonts w:cs="Arial"/>
          <w:sz w:val="21"/>
          <w:szCs w:val="21"/>
          <w:lang w:eastAsia="de-DE"/>
        </w:rPr>
        <w:t>Abdeckgitter</w:t>
      </w:r>
      <w:r w:rsidR="00E71BD6">
        <w:rPr>
          <w:rFonts w:cs="Arial"/>
          <w:sz w:val="21"/>
          <w:szCs w:val="21"/>
          <w:lang w:eastAsia="de-DE"/>
        </w:rPr>
        <w:t xml:space="preserve"> sind </w:t>
      </w:r>
      <w:r w:rsidR="003F3A3A">
        <w:rPr>
          <w:rFonts w:cs="Arial"/>
          <w:sz w:val="21"/>
          <w:szCs w:val="21"/>
          <w:lang w:eastAsia="de-DE"/>
        </w:rPr>
        <w:t>stabil und flexibel im Design:</w:t>
      </w:r>
      <w:r w:rsidR="00D7223D">
        <w:rPr>
          <w:rFonts w:cs="Arial"/>
          <w:sz w:val="21"/>
          <w:szCs w:val="21"/>
          <w:lang w:eastAsia="de-DE"/>
        </w:rPr>
        <w:t xml:space="preserve"> </w:t>
      </w:r>
      <w:bookmarkStart w:id="5" w:name="_Hlk168685809"/>
      <w:r w:rsidR="00CF3672">
        <w:rPr>
          <w:rFonts w:cs="Arial"/>
          <w:sz w:val="21"/>
          <w:szCs w:val="21"/>
          <w:lang w:eastAsia="de-DE"/>
        </w:rPr>
        <w:t>Sei es</w:t>
      </w:r>
      <w:r w:rsidR="003F3A3A">
        <w:rPr>
          <w:rFonts w:cs="Arial"/>
          <w:sz w:val="21"/>
          <w:szCs w:val="21"/>
          <w:lang w:eastAsia="de-DE"/>
        </w:rPr>
        <w:t xml:space="preserve"> als</w:t>
      </w:r>
      <w:r w:rsidR="00CF3672" w:rsidRPr="00CF3672">
        <w:t xml:space="preserve"> </w:t>
      </w:r>
      <w:r w:rsidR="00CF3672" w:rsidRPr="00CF3672">
        <w:rPr>
          <w:rFonts w:cs="Arial"/>
          <w:sz w:val="21"/>
          <w:szCs w:val="21"/>
          <w:lang w:eastAsia="de-DE"/>
        </w:rPr>
        <w:t xml:space="preserve">Eckvariante </w:t>
      </w:r>
      <w:r w:rsidR="00CF3672">
        <w:rPr>
          <w:rFonts w:cs="Arial"/>
          <w:sz w:val="21"/>
          <w:szCs w:val="21"/>
          <w:lang w:eastAsia="de-DE"/>
        </w:rPr>
        <w:t>mit</w:t>
      </w:r>
      <w:r w:rsidR="00D7223D" w:rsidRPr="00D7223D">
        <w:rPr>
          <w:rFonts w:cs="Arial"/>
          <w:sz w:val="21"/>
          <w:szCs w:val="21"/>
          <w:lang w:eastAsia="de-DE"/>
        </w:rPr>
        <w:t xml:space="preserve"> Linear- </w:t>
      </w:r>
      <w:r w:rsidR="00CF3672">
        <w:rPr>
          <w:rFonts w:cs="Arial"/>
          <w:sz w:val="21"/>
          <w:szCs w:val="21"/>
          <w:lang w:eastAsia="de-DE"/>
        </w:rPr>
        <w:t>oder</w:t>
      </w:r>
      <w:r w:rsidR="00D7223D" w:rsidRPr="00D7223D">
        <w:rPr>
          <w:rFonts w:cs="Arial"/>
          <w:sz w:val="21"/>
          <w:szCs w:val="21"/>
          <w:lang w:eastAsia="de-DE"/>
        </w:rPr>
        <w:t xml:space="preserve"> Quergitter </w:t>
      </w:r>
      <w:r w:rsidR="003F3A3A">
        <w:rPr>
          <w:rFonts w:cs="Arial"/>
          <w:sz w:val="21"/>
          <w:szCs w:val="21"/>
          <w:lang w:eastAsia="de-DE"/>
        </w:rPr>
        <w:t xml:space="preserve">oder mit Aussparungen nach </w:t>
      </w:r>
      <w:proofErr w:type="spellStart"/>
      <w:r w:rsidR="003F3A3A">
        <w:rPr>
          <w:rFonts w:cs="Arial"/>
          <w:sz w:val="21"/>
          <w:szCs w:val="21"/>
          <w:lang w:eastAsia="de-DE"/>
        </w:rPr>
        <w:t>Mass</w:t>
      </w:r>
      <w:proofErr w:type="spellEnd"/>
      <w:r w:rsidR="00CF3672">
        <w:rPr>
          <w:rFonts w:cs="Arial"/>
          <w:sz w:val="21"/>
          <w:szCs w:val="21"/>
          <w:lang w:eastAsia="de-DE"/>
        </w:rPr>
        <w:t xml:space="preserve">. </w:t>
      </w:r>
      <w:bookmarkEnd w:id="5"/>
      <w:r w:rsidR="00CF3672">
        <w:rPr>
          <w:rFonts w:cs="Arial"/>
          <w:sz w:val="21"/>
          <w:szCs w:val="21"/>
          <w:lang w:eastAsia="de-DE"/>
        </w:rPr>
        <w:t>Darüber hinaus sind die barrierefreien Gitter</w:t>
      </w:r>
      <w:r w:rsidR="00D7223D">
        <w:rPr>
          <w:rFonts w:cs="Arial"/>
          <w:sz w:val="21"/>
          <w:szCs w:val="21"/>
          <w:lang w:eastAsia="de-DE"/>
        </w:rPr>
        <w:t xml:space="preserve"> </w:t>
      </w:r>
      <w:proofErr w:type="spellStart"/>
      <w:r w:rsidR="00D7223D">
        <w:rPr>
          <w:rFonts w:cs="Arial"/>
          <w:sz w:val="21"/>
          <w:szCs w:val="21"/>
          <w:lang w:eastAsia="de-DE"/>
        </w:rPr>
        <w:t>standardmässig</w:t>
      </w:r>
      <w:proofErr w:type="spellEnd"/>
      <w:r w:rsidR="00D7223D">
        <w:rPr>
          <w:rFonts w:cs="Arial"/>
          <w:sz w:val="21"/>
          <w:szCs w:val="21"/>
          <w:lang w:eastAsia="de-DE"/>
        </w:rPr>
        <w:t xml:space="preserve"> mit </w:t>
      </w:r>
      <w:r w:rsidR="003F3A3A">
        <w:rPr>
          <w:rFonts w:cs="Arial"/>
          <w:sz w:val="21"/>
          <w:szCs w:val="21"/>
          <w:lang w:eastAsia="de-DE"/>
        </w:rPr>
        <w:t xml:space="preserve">einem </w:t>
      </w:r>
      <w:r w:rsidR="00D7223D" w:rsidRPr="00D7223D">
        <w:rPr>
          <w:rFonts w:cs="Arial"/>
          <w:sz w:val="21"/>
          <w:szCs w:val="21"/>
          <w:lang w:eastAsia="de-DE"/>
        </w:rPr>
        <w:t>Rahmen</w:t>
      </w:r>
      <w:r w:rsidR="003F3A3A">
        <w:rPr>
          <w:rFonts w:cs="Arial"/>
          <w:sz w:val="21"/>
          <w:szCs w:val="21"/>
          <w:lang w:eastAsia="de-DE"/>
        </w:rPr>
        <w:t xml:space="preserve"> aus Aluminium</w:t>
      </w:r>
      <w:r w:rsidR="00D7223D">
        <w:rPr>
          <w:rFonts w:cs="Arial"/>
          <w:sz w:val="21"/>
          <w:szCs w:val="21"/>
          <w:lang w:eastAsia="de-DE"/>
        </w:rPr>
        <w:t xml:space="preserve"> </w:t>
      </w:r>
      <w:r w:rsidR="00D7223D" w:rsidRPr="00D7223D">
        <w:rPr>
          <w:rFonts w:cs="Arial"/>
          <w:sz w:val="21"/>
          <w:szCs w:val="21"/>
          <w:lang w:eastAsia="de-DE"/>
        </w:rPr>
        <w:t>in der Farbe Natur eloxiert</w:t>
      </w:r>
      <w:r w:rsidR="003F3A3A">
        <w:rPr>
          <w:rFonts w:cs="Arial"/>
          <w:sz w:val="21"/>
          <w:szCs w:val="21"/>
          <w:lang w:eastAsia="de-DE"/>
        </w:rPr>
        <w:t xml:space="preserve"> verfügbar, wobei auch </w:t>
      </w:r>
      <w:r w:rsidR="00D7223D" w:rsidRPr="00D7223D">
        <w:rPr>
          <w:rFonts w:cs="Arial"/>
          <w:sz w:val="21"/>
          <w:szCs w:val="21"/>
          <w:lang w:eastAsia="de-DE"/>
        </w:rPr>
        <w:t xml:space="preserve">Bronze eloxiert </w:t>
      </w:r>
      <w:r w:rsidR="00D7223D">
        <w:rPr>
          <w:rFonts w:cs="Arial"/>
          <w:sz w:val="21"/>
          <w:szCs w:val="21"/>
          <w:lang w:eastAsia="de-DE"/>
        </w:rPr>
        <w:t>oder</w:t>
      </w:r>
      <w:r w:rsidR="00D7223D" w:rsidRPr="00D7223D">
        <w:rPr>
          <w:rFonts w:cs="Arial"/>
          <w:sz w:val="21"/>
          <w:szCs w:val="21"/>
          <w:lang w:eastAsia="de-DE"/>
        </w:rPr>
        <w:t xml:space="preserve"> Schwarz eloxiert </w:t>
      </w:r>
      <w:r w:rsidR="00CF3672">
        <w:rPr>
          <w:rFonts w:cs="Arial"/>
          <w:sz w:val="21"/>
          <w:szCs w:val="21"/>
          <w:lang w:eastAsia="de-DE"/>
        </w:rPr>
        <w:t>bestellt</w:t>
      </w:r>
      <w:r w:rsidR="003F3A3A">
        <w:rPr>
          <w:rFonts w:cs="Arial"/>
          <w:sz w:val="21"/>
          <w:szCs w:val="21"/>
          <w:lang w:eastAsia="de-DE"/>
        </w:rPr>
        <w:t xml:space="preserve"> werden können</w:t>
      </w:r>
      <w:r w:rsidR="00D7223D" w:rsidRPr="00D7223D">
        <w:rPr>
          <w:rFonts w:cs="Arial"/>
          <w:sz w:val="21"/>
          <w:szCs w:val="21"/>
          <w:lang w:eastAsia="de-DE"/>
        </w:rPr>
        <w:t>.</w:t>
      </w:r>
    </w:p>
    <w:p w14:paraId="37E04F00" w14:textId="423AB752" w:rsidR="00347429" w:rsidRDefault="00445D24" w:rsidP="00CD3B80">
      <w:pPr>
        <w:autoSpaceDE w:val="0"/>
        <w:autoSpaceDN w:val="0"/>
        <w:adjustRightInd w:val="0"/>
        <w:spacing w:line="360" w:lineRule="auto"/>
        <w:jc w:val="both"/>
        <w:rPr>
          <w:rFonts w:cs="Arial"/>
          <w:color w:val="FF0000"/>
          <w:sz w:val="21"/>
          <w:szCs w:val="21"/>
          <w:lang w:eastAsia="de-DE"/>
        </w:rPr>
      </w:pPr>
      <w:r>
        <w:rPr>
          <w:rFonts w:cs="Arial"/>
          <w:sz w:val="21"/>
          <w:szCs w:val="21"/>
          <w:lang w:eastAsia="de-DE"/>
        </w:rPr>
        <w:t>Mehr</w:t>
      </w:r>
      <w:r w:rsidR="00347429">
        <w:rPr>
          <w:rFonts w:cs="Arial"/>
          <w:sz w:val="21"/>
          <w:szCs w:val="21"/>
          <w:lang w:eastAsia="de-DE"/>
        </w:rPr>
        <w:t xml:space="preserve"> Informationen über </w:t>
      </w:r>
      <w:r>
        <w:rPr>
          <w:rFonts w:cs="Arial"/>
          <w:sz w:val="21"/>
          <w:szCs w:val="21"/>
          <w:lang w:eastAsia="de-DE"/>
        </w:rPr>
        <w:t>Zehnder Unterflurkonvektoren</w:t>
      </w:r>
      <w:r w:rsidR="00347429">
        <w:rPr>
          <w:rFonts w:cs="Arial"/>
          <w:sz w:val="21"/>
          <w:szCs w:val="21"/>
          <w:lang w:eastAsia="de-DE"/>
        </w:rPr>
        <w:t xml:space="preserve">: </w:t>
      </w:r>
      <w:hyperlink r:id="rId10" w:history="1">
        <w:r w:rsidRPr="00445D24">
          <w:rPr>
            <w:rStyle w:val="Hyperlink"/>
            <w:rFonts w:cs="Arial"/>
            <w:sz w:val="21"/>
            <w:szCs w:val="21"/>
            <w:lang w:eastAsia="de-DE"/>
          </w:rPr>
          <w:t>https://www.zehnder-systems.ch/de/design-heizkoerper/produkte/unterflurkonvektoren</w:t>
        </w:r>
      </w:hyperlink>
      <w:r w:rsidR="00347429">
        <w:rPr>
          <w:rFonts w:cs="Arial"/>
          <w:sz w:val="21"/>
          <w:szCs w:val="21"/>
          <w:lang w:eastAsia="de-DE"/>
        </w:rPr>
        <w:t xml:space="preserve"> </w:t>
      </w:r>
    </w:p>
    <w:p w14:paraId="15857A9F" w14:textId="15C32DFF" w:rsidR="00445D24" w:rsidRPr="00445D24" w:rsidRDefault="00445D24" w:rsidP="00CD3B80">
      <w:pPr>
        <w:autoSpaceDE w:val="0"/>
        <w:autoSpaceDN w:val="0"/>
        <w:adjustRightInd w:val="0"/>
        <w:spacing w:line="360" w:lineRule="auto"/>
        <w:jc w:val="both"/>
        <w:rPr>
          <w:rStyle w:val="Hyperlink"/>
          <w:rFonts w:cs="Arial"/>
          <w:sz w:val="21"/>
          <w:szCs w:val="21"/>
          <w:lang w:eastAsia="de-DE"/>
        </w:rPr>
      </w:pPr>
      <w:r>
        <w:fldChar w:fldCharType="begin"/>
      </w:r>
      <w:r>
        <w:instrText>HYPERLINK "https://www.zehnder-systems.ch/de/design-heizkoerper/produkte/unterflurkonvektoren"</w:instrText>
      </w:r>
      <w:r>
        <w:fldChar w:fldCharType="separate"/>
      </w:r>
    </w:p>
    <w:bookmarkEnd w:id="3"/>
    <w:bookmarkEnd w:id="4"/>
    <w:p w14:paraId="7FB60E29" w14:textId="7DD80F8C" w:rsidR="005E1372" w:rsidRDefault="00445D24" w:rsidP="003A076D">
      <w:pPr>
        <w:spacing w:line="360" w:lineRule="auto"/>
        <w:jc w:val="both"/>
        <w:rPr>
          <w:rFonts w:cs="Arial"/>
          <w:bCs/>
          <w:color w:val="000000"/>
          <w:sz w:val="21"/>
          <w:szCs w:val="21"/>
        </w:rPr>
      </w:pPr>
      <w:r>
        <w:fldChar w:fldCharType="end"/>
      </w:r>
      <w:r w:rsidR="00CD3B80">
        <w:rPr>
          <w:rFonts w:cs="Arial"/>
          <w:bCs/>
          <w:color w:val="000000"/>
          <w:sz w:val="21"/>
          <w:szCs w:val="21"/>
        </w:rPr>
        <w:t>ENDE</w:t>
      </w:r>
    </w:p>
    <w:p w14:paraId="46D20FC9" w14:textId="12A9307E" w:rsidR="003A076D" w:rsidRPr="001F444C" w:rsidRDefault="003A076D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  <w:lang w:val="de-CH"/>
        </w:rPr>
      </w:pPr>
      <w:r w:rsidRPr="001F444C">
        <w:rPr>
          <w:rFonts w:cs="Arial"/>
          <w:b/>
          <w:color w:val="000000"/>
          <w:sz w:val="21"/>
          <w:szCs w:val="21"/>
          <w:lang w:val="de-CH"/>
        </w:rPr>
        <w:t>Zehnder-Pressestelle:</w:t>
      </w:r>
    </w:p>
    <w:p w14:paraId="03B46784" w14:textId="77777777" w:rsidR="003A076D" w:rsidRPr="001F444C" w:rsidRDefault="003A076D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  <w:lang w:val="de-CH"/>
        </w:rPr>
      </w:pPr>
      <w:r w:rsidRPr="001F444C">
        <w:rPr>
          <w:rFonts w:cs="Arial"/>
          <w:b/>
          <w:color w:val="000000"/>
          <w:sz w:val="21"/>
          <w:szCs w:val="21"/>
          <w:lang w:val="de-CH"/>
        </w:rPr>
        <w:t>Sage &amp; Schreibe Public Relations GmbH</w:t>
      </w:r>
    </w:p>
    <w:p w14:paraId="3AF3F018" w14:textId="0A31F74A" w:rsidR="003A076D" w:rsidRPr="001F444C" w:rsidRDefault="0050354F" w:rsidP="003A076D">
      <w:pPr>
        <w:spacing w:line="360" w:lineRule="auto"/>
        <w:jc w:val="both"/>
        <w:rPr>
          <w:rFonts w:cs="Arial"/>
          <w:color w:val="000000"/>
          <w:sz w:val="21"/>
          <w:szCs w:val="21"/>
          <w:lang w:val="de-CH"/>
        </w:rPr>
      </w:pPr>
      <w:r w:rsidRPr="001F444C">
        <w:rPr>
          <w:rFonts w:cs="Arial"/>
          <w:color w:val="000000"/>
          <w:sz w:val="21"/>
          <w:szCs w:val="21"/>
          <w:lang w:val="de-CH"/>
        </w:rPr>
        <w:t>Landwehr</w:t>
      </w:r>
      <w:r w:rsidR="003A076D" w:rsidRPr="001F444C">
        <w:rPr>
          <w:rFonts w:cs="Arial"/>
          <w:color w:val="000000"/>
          <w:sz w:val="21"/>
          <w:szCs w:val="21"/>
          <w:lang w:val="de-CH"/>
        </w:rPr>
        <w:t>stra</w:t>
      </w:r>
      <w:r w:rsidR="00BD0A30" w:rsidRPr="001F444C">
        <w:rPr>
          <w:rFonts w:cs="Arial"/>
          <w:color w:val="000000"/>
          <w:sz w:val="21"/>
          <w:szCs w:val="21"/>
          <w:lang w:val="de-CH"/>
        </w:rPr>
        <w:t>ss</w:t>
      </w:r>
      <w:r w:rsidR="003A076D" w:rsidRPr="001F444C">
        <w:rPr>
          <w:rFonts w:cs="Arial"/>
          <w:color w:val="000000"/>
          <w:sz w:val="21"/>
          <w:szCs w:val="21"/>
          <w:lang w:val="de-CH"/>
        </w:rPr>
        <w:t xml:space="preserve">e </w:t>
      </w:r>
      <w:r w:rsidRPr="001F444C">
        <w:rPr>
          <w:rFonts w:cs="Arial"/>
          <w:color w:val="000000"/>
          <w:sz w:val="21"/>
          <w:szCs w:val="21"/>
          <w:lang w:val="de-CH"/>
        </w:rPr>
        <w:t>61</w:t>
      </w:r>
      <w:r w:rsidR="0026244D" w:rsidRPr="001F444C">
        <w:rPr>
          <w:rFonts w:cs="Arial"/>
          <w:sz w:val="21"/>
          <w:szCs w:val="21"/>
          <w:lang w:val="de-CH"/>
        </w:rPr>
        <w:t xml:space="preserve"> ▪️ </w:t>
      </w:r>
      <w:r w:rsidR="003A076D" w:rsidRPr="001F444C">
        <w:rPr>
          <w:rFonts w:cs="Arial"/>
          <w:color w:val="000000"/>
          <w:sz w:val="21"/>
          <w:szCs w:val="21"/>
          <w:lang w:val="de-CH"/>
        </w:rPr>
        <w:t>80</w:t>
      </w:r>
      <w:r w:rsidRPr="001F444C">
        <w:rPr>
          <w:rFonts w:cs="Arial"/>
          <w:color w:val="000000"/>
          <w:sz w:val="21"/>
          <w:szCs w:val="21"/>
          <w:lang w:val="de-CH"/>
        </w:rPr>
        <w:t>336</w:t>
      </w:r>
      <w:r w:rsidR="003A076D" w:rsidRPr="001F444C">
        <w:rPr>
          <w:rFonts w:cs="Arial"/>
          <w:color w:val="000000"/>
          <w:sz w:val="21"/>
          <w:szCs w:val="21"/>
          <w:lang w:val="de-CH"/>
        </w:rPr>
        <w:t xml:space="preserve"> München</w:t>
      </w:r>
      <w:r w:rsidR="0026244D" w:rsidRPr="001F444C">
        <w:rPr>
          <w:rFonts w:cs="Arial"/>
          <w:sz w:val="21"/>
          <w:szCs w:val="21"/>
          <w:lang w:val="de-CH"/>
        </w:rPr>
        <w:t xml:space="preserve"> ▪️ </w:t>
      </w:r>
      <w:r w:rsidR="003A076D" w:rsidRPr="001F444C">
        <w:rPr>
          <w:rFonts w:cs="Arial"/>
          <w:color w:val="000000"/>
          <w:sz w:val="21"/>
          <w:szCs w:val="21"/>
          <w:lang w:val="de-CH"/>
        </w:rPr>
        <w:t>Deutschland</w:t>
      </w:r>
    </w:p>
    <w:p w14:paraId="3B4EAAF3" w14:textId="08B8CBA7" w:rsidR="003A076D" w:rsidRPr="001F444C" w:rsidRDefault="003A076D" w:rsidP="003A076D">
      <w:pPr>
        <w:spacing w:line="360" w:lineRule="auto"/>
        <w:jc w:val="both"/>
        <w:rPr>
          <w:rFonts w:cs="Arial"/>
          <w:color w:val="000000"/>
          <w:sz w:val="21"/>
          <w:szCs w:val="21"/>
          <w:lang w:val="de-CH"/>
        </w:rPr>
      </w:pPr>
      <w:r w:rsidRPr="001F444C">
        <w:rPr>
          <w:rFonts w:cs="Arial"/>
          <w:color w:val="000000"/>
          <w:sz w:val="21"/>
          <w:szCs w:val="21"/>
          <w:lang w:val="de-CH"/>
        </w:rPr>
        <w:t>T +49 89 23 888 98-0</w:t>
      </w:r>
      <w:r w:rsidR="0026244D" w:rsidRPr="001F444C">
        <w:rPr>
          <w:rFonts w:cs="Arial"/>
          <w:sz w:val="21"/>
          <w:szCs w:val="21"/>
          <w:lang w:val="de-CH"/>
        </w:rPr>
        <w:t xml:space="preserve"> ▪️ </w:t>
      </w:r>
      <w:r w:rsidRPr="001F444C">
        <w:rPr>
          <w:rFonts w:cs="Arial"/>
          <w:color w:val="000000"/>
          <w:sz w:val="21"/>
          <w:szCs w:val="21"/>
          <w:lang w:val="de-CH"/>
        </w:rPr>
        <w:t>www.sage-schreibe.de</w:t>
      </w:r>
    </w:p>
    <w:p w14:paraId="471515E8" w14:textId="77777777" w:rsidR="003A076D" w:rsidRPr="001F444C" w:rsidRDefault="003A076D" w:rsidP="000065D4">
      <w:pPr>
        <w:rPr>
          <w:rFonts w:cs="Arial"/>
          <w:sz w:val="20"/>
          <w:lang w:val="de-CH" w:eastAsia="de-DE"/>
        </w:rPr>
      </w:pPr>
    </w:p>
    <w:p w14:paraId="0EF6371B" w14:textId="25648147" w:rsidR="003A076D" w:rsidRPr="001F444C" w:rsidRDefault="003A076D" w:rsidP="003A076D">
      <w:pPr>
        <w:rPr>
          <w:rFonts w:cs="Arial"/>
          <w:sz w:val="20"/>
          <w:lang w:val="de-CH" w:eastAsia="de-DE"/>
        </w:rPr>
      </w:pPr>
      <w:r w:rsidRPr="001F444C">
        <w:rPr>
          <w:rFonts w:cs="Arial"/>
          <w:sz w:val="20"/>
          <w:lang w:val="de-CH" w:eastAsia="de-DE"/>
        </w:rPr>
        <w:t>Besuchen Sie Zehnder auf</w:t>
      </w:r>
    </w:p>
    <w:p w14:paraId="16ACC7C6" w14:textId="776A5093" w:rsidR="003A076D" w:rsidRPr="001F444C" w:rsidRDefault="003A076D" w:rsidP="003A076D">
      <w:pPr>
        <w:rPr>
          <w:rFonts w:cs="Arial"/>
          <w:sz w:val="20"/>
          <w:lang w:val="de-CH" w:eastAsia="de-DE"/>
        </w:rPr>
      </w:pPr>
      <w:r w:rsidRPr="001F444C">
        <w:rPr>
          <w:rFonts w:cs="Arial"/>
          <w:sz w:val="20"/>
          <w:lang w:val="de-CH" w:eastAsia="de-DE"/>
        </w:rPr>
        <w:t>www.zehnder-systems.</w:t>
      </w:r>
      <w:r w:rsidR="007E1EB6">
        <w:rPr>
          <w:rFonts w:cs="Arial"/>
          <w:sz w:val="20"/>
          <w:lang w:val="de-CH" w:eastAsia="de-DE"/>
        </w:rPr>
        <w:t>ch</w:t>
      </w:r>
    </w:p>
    <w:p w14:paraId="234C34DA" w14:textId="1FF7089F" w:rsidR="004E581A" w:rsidRPr="001F444C" w:rsidRDefault="004E581A" w:rsidP="003A076D">
      <w:pPr>
        <w:rPr>
          <w:rFonts w:cs="Arial"/>
          <w:sz w:val="20"/>
          <w:lang w:val="de-CH" w:eastAsia="de-DE"/>
        </w:rPr>
      </w:pPr>
    </w:p>
    <w:p w14:paraId="272505F8" w14:textId="77777777" w:rsidR="00DA273D" w:rsidRPr="001F444C" w:rsidRDefault="00DA273D" w:rsidP="00DA273D">
      <w:pPr>
        <w:rPr>
          <w:rFonts w:cs="Arial"/>
          <w:sz w:val="20"/>
          <w:lang w:val="de-CH" w:eastAsia="de-DE"/>
        </w:rPr>
      </w:pPr>
      <w:r w:rsidRPr="001F444C">
        <w:rPr>
          <w:rFonts w:cs="Arial"/>
          <w:noProof/>
          <w:sz w:val="20"/>
          <w:lang w:val="de-CH" w:eastAsia="de-DE"/>
        </w:rPr>
        <w:drawing>
          <wp:inline distT="0" distB="0" distL="0" distR="0" wp14:anchorId="7BB531EC" wp14:editId="08C49DCD">
            <wp:extent cx="353419" cy="322580"/>
            <wp:effectExtent l="0" t="0" r="0" b="1270"/>
            <wp:docPr id="6" name="Grafik 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hlinkClick r:id="rId11"/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005"/>
                    <a:stretch/>
                  </pic:blipFill>
                  <pic:spPr bwMode="auto">
                    <a:xfrm>
                      <a:off x="0" y="0"/>
                      <a:ext cx="353977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444C">
        <w:rPr>
          <w:rFonts w:cs="Arial"/>
          <w:noProof/>
          <w:sz w:val="20"/>
          <w:lang w:val="de-CH" w:eastAsia="de-DE"/>
        </w:rPr>
        <w:drawing>
          <wp:inline distT="0" distB="0" distL="0" distR="0" wp14:anchorId="45DC2EF2" wp14:editId="5F16CD08">
            <wp:extent cx="381467" cy="322580"/>
            <wp:effectExtent l="0" t="0" r="0" b="1270"/>
            <wp:docPr id="8" name="Grafik 8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>
                      <a:hlinkClick r:id="rId13"/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5" t="1" r="50092" b="-56"/>
                    <a:stretch/>
                  </pic:blipFill>
                  <pic:spPr bwMode="auto">
                    <a:xfrm>
                      <a:off x="0" y="0"/>
                      <a:ext cx="382282" cy="32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444C">
        <w:rPr>
          <w:rFonts w:cs="Arial"/>
          <w:noProof/>
          <w:sz w:val="20"/>
          <w:lang w:val="de-CH" w:eastAsia="de-DE"/>
        </w:rPr>
        <w:drawing>
          <wp:inline distT="0" distB="0" distL="0" distR="0" wp14:anchorId="58F470BC" wp14:editId="65FABC4D">
            <wp:extent cx="381468" cy="322512"/>
            <wp:effectExtent l="0" t="0" r="0" b="1905"/>
            <wp:docPr id="9" name="Grafik 9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>
                      <a:hlinkClick r:id="rId14"/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93" r="24202"/>
                    <a:stretch/>
                  </pic:blipFill>
                  <pic:spPr bwMode="auto">
                    <a:xfrm>
                      <a:off x="0" y="0"/>
                      <a:ext cx="382150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444C">
        <w:rPr>
          <w:rFonts w:cs="Arial"/>
          <w:noProof/>
          <w:sz w:val="20"/>
          <w:lang w:val="de-CH" w:eastAsia="de-DE"/>
        </w:rPr>
        <w:drawing>
          <wp:inline distT="0" distB="0" distL="0" distR="0" wp14:anchorId="479CC15C" wp14:editId="68A03AC0">
            <wp:extent cx="350948" cy="322580"/>
            <wp:effectExtent l="0" t="0" r="0" b="1270"/>
            <wp:docPr id="10" name="Grafik 1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>
                      <a:hlinkClick r:id="rId15"/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73"/>
                    <a:stretch/>
                  </pic:blipFill>
                  <pic:spPr bwMode="auto">
                    <a:xfrm>
                      <a:off x="0" y="0"/>
                      <a:ext cx="351502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F090D" w14:textId="77777777" w:rsidR="00191FC7" w:rsidRDefault="00084951" w:rsidP="00191FC7">
      <w:pPr>
        <w:rPr>
          <w:rFonts w:cs="Arial"/>
          <w:b/>
          <w:bCs/>
          <w:sz w:val="21"/>
          <w:szCs w:val="21"/>
          <w:lang w:val="de-CH"/>
        </w:rPr>
      </w:pPr>
      <w:r w:rsidRPr="001F444C">
        <w:rPr>
          <w:rFonts w:cs="Arial"/>
          <w:b/>
          <w:bCs/>
          <w:sz w:val="21"/>
          <w:szCs w:val="21"/>
          <w:lang w:val="de-CH"/>
        </w:rPr>
        <w:br w:type="page"/>
      </w:r>
      <w:bookmarkStart w:id="6" w:name="_Hlk150367267"/>
      <w:bookmarkStart w:id="7" w:name="_Hlk130663388"/>
      <w:bookmarkStart w:id="8" w:name="_Hlk168684940"/>
      <w:r w:rsidR="00191FC7">
        <w:rPr>
          <w:rFonts w:cs="Arial"/>
          <w:b/>
          <w:bCs/>
          <w:sz w:val="21"/>
          <w:szCs w:val="21"/>
        </w:rPr>
        <w:lastRenderedPageBreak/>
        <w:t>Bildlegenden:</w:t>
      </w:r>
      <w:r w:rsidR="00191FC7">
        <w:rPr>
          <w:rFonts w:cs="Arial"/>
          <w:b/>
          <w:bCs/>
          <w:sz w:val="21"/>
          <w:szCs w:val="21"/>
          <w:lang w:val="de-CH"/>
        </w:rPr>
        <w:t xml:space="preserve"> </w:t>
      </w:r>
    </w:p>
    <w:p w14:paraId="313B01AE" w14:textId="75B68E9D" w:rsidR="00191FC7" w:rsidRPr="0040530A" w:rsidRDefault="00191FC7" w:rsidP="00191FC7">
      <w:pPr>
        <w:rPr>
          <w:rFonts w:cs="Arial"/>
          <w:b/>
          <w:bCs/>
          <w:sz w:val="21"/>
          <w:szCs w:val="21"/>
          <w:lang w:val="de-CH"/>
        </w:rPr>
      </w:pPr>
      <w:r>
        <w:rPr>
          <w:rFonts w:cs="Arial"/>
          <w:b/>
          <w:bCs/>
          <w:sz w:val="21"/>
          <w:szCs w:val="21"/>
        </w:rPr>
        <w:t xml:space="preserve">Neuer Zehnder </w:t>
      </w:r>
      <w:r w:rsidRPr="001974E8">
        <w:rPr>
          <w:rFonts w:cs="Arial"/>
          <w:b/>
          <w:bCs/>
          <w:sz w:val="21"/>
          <w:szCs w:val="21"/>
        </w:rPr>
        <w:t xml:space="preserve">Unterflurkonvektor </w:t>
      </w:r>
      <w:r w:rsidR="009C298B">
        <w:rPr>
          <w:rFonts w:cs="Arial"/>
          <w:b/>
          <w:bCs/>
          <w:sz w:val="21"/>
          <w:szCs w:val="21"/>
        </w:rPr>
        <w:t>klimatisiert</w:t>
      </w:r>
      <w:r w:rsidRPr="001974E8">
        <w:rPr>
          <w:rFonts w:cs="Arial"/>
          <w:b/>
          <w:bCs/>
          <w:sz w:val="21"/>
          <w:szCs w:val="21"/>
        </w:rPr>
        <w:t xml:space="preserve"> </w:t>
      </w:r>
      <w:r>
        <w:rPr>
          <w:rFonts w:cs="Arial"/>
          <w:b/>
          <w:bCs/>
          <w:sz w:val="21"/>
          <w:szCs w:val="21"/>
        </w:rPr>
        <w:t xml:space="preserve">effizient </w:t>
      </w:r>
      <w:r w:rsidRPr="001974E8">
        <w:rPr>
          <w:rFonts w:cs="Arial"/>
          <w:b/>
          <w:bCs/>
          <w:sz w:val="21"/>
          <w:szCs w:val="21"/>
        </w:rPr>
        <w:t>weiträumige Büro- und Wohnflächen -</w:t>
      </w:r>
      <w:r>
        <w:rPr>
          <w:rFonts w:cs="Arial"/>
          <w:b/>
          <w:bCs/>
          <w:sz w:val="21"/>
          <w:szCs w:val="21"/>
        </w:rPr>
        <w:t>1 -</w:t>
      </w:r>
    </w:p>
    <w:p w14:paraId="6DB4BD76" w14:textId="3FBC2E67" w:rsidR="00FE226D" w:rsidRPr="0040530A" w:rsidRDefault="00FE226D" w:rsidP="00191FC7">
      <w:pPr>
        <w:rPr>
          <w:rFonts w:cs="Arial"/>
          <w:b/>
          <w:bCs/>
          <w:sz w:val="21"/>
          <w:szCs w:val="21"/>
          <w:lang w:val="de-CH"/>
        </w:rPr>
      </w:pPr>
    </w:p>
    <w:bookmarkEnd w:id="6"/>
    <w:bookmarkEnd w:id="7"/>
    <w:bookmarkEnd w:id="8"/>
    <w:p w14:paraId="49D5523A" w14:textId="77777777" w:rsidR="00FE226D" w:rsidRDefault="00FE226D" w:rsidP="00FE226D">
      <w:pPr>
        <w:rPr>
          <w:rFonts w:cs="Arial"/>
          <w:sz w:val="20"/>
        </w:rPr>
      </w:pPr>
    </w:p>
    <w:p w14:paraId="17C04660" w14:textId="7443B868" w:rsidR="00FE226D" w:rsidRDefault="001974E8" w:rsidP="00FE226D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3AB68884" wp14:editId="2FE4B794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2132965" cy="2132965"/>
            <wp:effectExtent l="0" t="0" r="635" b="635"/>
            <wp:wrapSquare wrapText="right"/>
            <wp:docPr id="896038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38106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89968" w14:textId="7089DF2D" w:rsidR="00FE226D" w:rsidRPr="004C2979" w:rsidRDefault="00FE226D" w:rsidP="00FE226D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 w:rsidRPr="00CA723B">
        <w:rPr>
          <w:rFonts w:cs="Arial"/>
          <w:b/>
          <w:sz w:val="16"/>
          <w:szCs w:val="16"/>
        </w:rPr>
        <w:t xml:space="preserve">Motiv </w:t>
      </w:r>
      <w:r>
        <w:rPr>
          <w:rFonts w:cs="Arial"/>
          <w:b/>
          <w:sz w:val="16"/>
          <w:szCs w:val="16"/>
        </w:rPr>
        <w:t>1:</w:t>
      </w:r>
    </w:p>
    <w:p w14:paraId="5001FE07" w14:textId="176B3915" w:rsidR="00FE226D" w:rsidRDefault="001974E8" w:rsidP="000701A8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Der </w:t>
      </w:r>
      <w:r w:rsidR="00191FC7">
        <w:rPr>
          <w:rFonts w:cs="Arial"/>
          <w:sz w:val="16"/>
          <w:szCs w:val="16"/>
        </w:rPr>
        <w:t xml:space="preserve">neue </w:t>
      </w:r>
      <w:r>
        <w:rPr>
          <w:rFonts w:cs="Arial"/>
          <w:sz w:val="16"/>
          <w:szCs w:val="16"/>
        </w:rPr>
        <w:t xml:space="preserve">Unterflurkonvektor </w:t>
      </w:r>
      <w:r w:rsidR="0021133A" w:rsidRPr="0021133A">
        <w:rPr>
          <w:rFonts w:cs="Arial"/>
          <w:sz w:val="16"/>
          <w:szCs w:val="16"/>
        </w:rPr>
        <w:t xml:space="preserve">Zehnder </w:t>
      </w:r>
      <w:r>
        <w:rPr>
          <w:rFonts w:cs="Arial"/>
          <w:sz w:val="16"/>
          <w:szCs w:val="16"/>
        </w:rPr>
        <w:t>Terraline Fresh</w:t>
      </w:r>
      <w:r w:rsidR="006F525C">
        <w:rPr>
          <w:rFonts w:cs="Arial"/>
          <w:sz w:val="16"/>
          <w:szCs w:val="16"/>
        </w:rPr>
        <w:t xml:space="preserve"> b</w:t>
      </w:r>
      <w:r w:rsidR="006F525C" w:rsidRPr="006F525C">
        <w:rPr>
          <w:rFonts w:cs="Arial"/>
          <w:sz w:val="16"/>
          <w:szCs w:val="16"/>
        </w:rPr>
        <w:t>ietet</w:t>
      </w:r>
      <w:r w:rsidR="006F525C">
        <w:t xml:space="preserve"> </w:t>
      </w:r>
      <w:r w:rsidR="00191FC7" w:rsidRPr="00191FC7">
        <w:rPr>
          <w:sz w:val="16"/>
          <w:szCs w:val="16"/>
        </w:rPr>
        <w:t>eine</w:t>
      </w:r>
      <w:r w:rsidR="00191FC7">
        <w:t xml:space="preserve"> </w:t>
      </w:r>
      <w:r w:rsidR="006F525C" w:rsidRPr="006F525C">
        <w:rPr>
          <w:rFonts w:cs="Arial"/>
          <w:sz w:val="16"/>
          <w:szCs w:val="16"/>
        </w:rPr>
        <w:t xml:space="preserve">elegante Lösung, um auch ohne </w:t>
      </w:r>
      <w:r w:rsidR="00191FC7">
        <w:rPr>
          <w:rFonts w:cs="Arial"/>
          <w:sz w:val="16"/>
          <w:szCs w:val="16"/>
        </w:rPr>
        <w:t xml:space="preserve">klassische Wandheizkörper </w:t>
      </w:r>
      <w:r w:rsidR="00445D24">
        <w:rPr>
          <w:rFonts w:cs="Arial"/>
          <w:sz w:val="16"/>
          <w:szCs w:val="16"/>
        </w:rPr>
        <w:t xml:space="preserve">Innenräume mit </w:t>
      </w:r>
      <w:proofErr w:type="spellStart"/>
      <w:r w:rsidR="00445D24">
        <w:rPr>
          <w:rFonts w:cs="Arial"/>
          <w:sz w:val="16"/>
          <w:szCs w:val="16"/>
        </w:rPr>
        <w:t>grossen</w:t>
      </w:r>
      <w:proofErr w:type="spellEnd"/>
      <w:r w:rsidR="00445D24">
        <w:rPr>
          <w:rFonts w:cs="Arial"/>
          <w:sz w:val="16"/>
          <w:szCs w:val="16"/>
        </w:rPr>
        <w:t xml:space="preserve"> Fensterfronten</w:t>
      </w:r>
      <w:r w:rsidR="00191FC7">
        <w:rPr>
          <w:rFonts w:cs="Arial"/>
          <w:sz w:val="16"/>
          <w:szCs w:val="16"/>
        </w:rPr>
        <w:t xml:space="preserve"> </w:t>
      </w:r>
      <w:r w:rsidR="006F525C" w:rsidRPr="006F525C">
        <w:rPr>
          <w:rFonts w:cs="Arial"/>
          <w:sz w:val="16"/>
          <w:szCs w:val="16"/>
        </w:rPr>
        <w:t>schnell und effizient zu beheizen</w:t>
      </w:r>
      <w:r w:rsidR="00191FC7">
        <w:rPr>
          <w:rFonts w:cs="Arial"/>
          <w:sz w:val="16"/>
          <w:szCs w:val="16"/>
        </w:rPr>
        <w:t xml:space="preserve"> wie auch zu kühlen</w:t>
      </w:r>
      <w:r w:rsidR="00445D24">
        <w:rPr>
          <w:rFonts w:cs="Arial"/>
          <w:sz w:val="16"/>
          <w:szCs w:val="16"/>
        </w:rPr>
        <w:t>.</w:t>
      </w:r>
      <w:r w:rsidR="00191FC7">
        <w:rPr>
          <w:rFonts w:cs="Arial"/>
          <w:sz w:val="16"/>
          <w:szCs w:val="16"/>
        </w:rPr>
        <w:t xml:space="preserve"> </w:t>
      </w:r>
    </w:p>
    <w:p w14:paraId="59F0E14E" w14:textId="77777777" w:rsidR="0021133A" w:rsidRDefault="0021133A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211019D2" w14:textId="77777777" w:rsidR="000701A8" w:rsidRDefault="000701A8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2380787" w14:textId="77777777" w:rsidR="000701A8" w:rsidRDefault="000701A8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05B9F163" w14:textId="77777777" w:rsidR="0021133A" w:rsidRDefault="0021133A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20095718" w14:textId="77777777" w:rsidR="0021133A" w:rsidRPr="00F92AFC" w:rsidRDefault="0021133A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77B24D0" w14:textId="7F5AC72D" w:rsidR="00FE226D" w:rsidRPr="00F92AFC" w:rsidRDefault="00FE226D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A402A56" w14:textId="77777777" w:rsidR="00FE226D" w:rsidRDefault="00FE226D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D6FB205" w14:textId="17511AFE" w:rsidR="00854224" w:rsidRDefault="00191FC7" w:rsidP="00BE0F21">
      <w:pPr>
        <w:spacing w:line="360" w:lineRule="auto"/>
        <w:jc w:val="both"/>
        <w:rPr>
          <w:rFonts w:cs="Arial"/>
          <w:sz w:val="16"/>
          <w:szCs w:val="16"/>
        </w:rPr>
      </w:pPr>
      <w:r w:rsidRPr="00A76129">
        <w:rPr>
          <w:b/>
          <w:noProof/>
          <w:sz w:val="16"/>
          <w:lang w:val="en-US"/>
        </w:rPr>
        <w:drawing>
          <wp:anchor distT="0" distB="0" distL="114300" distR="114300" simplePos="0" relativeHeight="251668480" behindDoc="0" locked="0" layoutInCell="1" allowOverlap="1" wp14:anchorId="687A5BD4" wp14:editId="38224795">
            <wp:simplePos x="0" y="0"/>
            <wp:positionH relativeFrom="margin">
              <wp:posOffset>37820</wp:posOffset>
            </wp:positionH>
            <wp:positionV relativeFrom="page">
              <wp:posOffset>5847715</wp:posOffset>
            </wp:positionV>
            <wp:extent cx="2095500" cy="2856230"/>
            <wp:effectExtent l="0" t="0" r="0" b="1270"/>
            <wp:wrapSquare wrapText="right"/>
            <wp:docPr id="1146332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332426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93499" w14:textId="460D412A" w:rsidR="00854224" w:rsidRDefault="00854224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58A3BBB" w14:textId="69F96414" w:rsidR="00FE226D" w:rsidRDefault="00FE226D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35D03821" w14:textId="465DCB67" w:rsidR="00FE226D" w:rsidRPr="00D97ADF" w:rsidRDefault="00FE226D" w:rsidP="00FE226D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>
        <w:rPr>
          <w:rFonts w:cs="Arial"/>
          <w:b/>
          <w:sz w:val="16"/>
          <w:szCs w:val="16"/>
        </w:rPr>
        <w:t>Motiv 2</w:t>
      </w:r>
      <w:r w:rsidRPr="00D97ADF">
        <w:rPr>
          <w:rFonts w:cs="Arial"/>
          <w:b/>
          <w:sz w:val="16"/>
          <w:szCs w:val="16"/>
        </w:rPr>
        <w:t>:</w:t>
      </w:r>
    </w:p>
    <w:p w14:paraId="55267E5F" w14:textId="5F203793" w:rsidR="00FE226D" w:rsidRDefault="006F525C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Die </w:t>
      </w:r>
      <w:r w:rsidR="00191FC7">
        <w:rPr>
          <w:rFonts w:cs="Arial"/>
          <w:sz w:val="16"/>
          <w:szCs w:val="16"/>
        </w:rPr>
        <w:t xml:space="preserve">Luft wird vom Zehnder Terraline Fresh </w:t>
      </w:r>
      <w:proofErr w:type="spellStart"/>
      <w:r w:rsidRPr="006F525C">
        <w:rPr>
          <w:rFonts w:cs="Arial"/>
          <w:sz w:val="16"/>
          <w:szCs w:val="16"/>
        </w:rPr>
        <w:t>gleichmässig</w:t>
      </w:r>
      <w:proofErr w:type="spellEnd"/>
      <w:r w:rsidRPr="006F525C">
        <w:rPr>
          <w:rFonts w:cs="Arial"/>
          <w:sz w:val="16"/>
          <w:szCs w:val="16"/>
        </w:rPr>
        <w:t xml:space="preserve"> im Raum</w:t>
      </w:r>
      <w:r>
        <w:rPr>
          <w:rFonts w:cs="Arial"/>
          <w:sz w:val="16"/>
          <w:szCs w:val="16"/>
        </w:rPr>
        <w:t xml:space="preserve"> </w:t>
      </w:r>
      <w:r w:rsidR="00191FC7">
        <w:rPr>
          <w:rFonts w:cs="Arial"/>
          <w:sz w:val="16"/>
          <w:szCs w:val="16"/>
        </w:rPr>
        <w:t xml:space="preserve">verteilt, ganz ohne </w:t>
      </w:r>
      <w:r>
        <w:rPr>
          <w:rFonts w:cs="Arial"/>
          <w:sz w:val="16"/>
          <w:szCs w:val="16"/>
        </w:rPr>
        <w:t xml:space="preserve">unangenehme Zugerscheinungen – </w:t>
      </w:r>
      <w:r w:rsidR="00917D0F">
        <w:rPr>
          <w:rFonts w:cs="Arial"/>
          <w:sz w:val="16"/>
          <w:szCs w:val="16"/>
        </w:rPr>
        <w:t xml:space="preserve">ideal </w:t>
      </w:r>
      <w:r>
        <w:rPr>
          <w:rFonts w:cs="Arial"/>
          <w:sz w:val="16"/>
          <w:szCs w:val="16"/>
        </w:rPr>
        <w:t>in Besprechungs</w:t>
      </w:r>
      <w:r w:rsidR="008F1518">
        <w:rPr>
          <w:rFonts w:cs="Arial"/>
          <w:sz w:val="16"/>
          <w:szCs w:val="16"/>
        </w:rPr>
        <w:t>- oder</w:t>
      </w:r>
      <w:r w:rsidR="00917D0F">
        <w:rPr>
          <w:rFonts w:cs="Arial"/>
          <w:sz w:val="16"/>
          <w:szCs w:val="16"/>
        </w:rPr>
        <w:t xml:space="preserve"> Büroräumen</w:t>
      </w:r>
      <w:r>
        <w:rPr>
          <w:rFonts w:cs="Arial"/>
          <w:sz w:val="16"/>
          <w:szCs w:val="16"/>
        </w:rPr>
        <w:t>.</w:t>
      </w:r>
    </w:p>
    <w:p w14:paraId="40CAD66F" w14:textId="77777777" w:rsidR="00FE226D" w:rsidRDefault="00FE226D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0912496" w14:textId="77777777" w:rsidR="00FE226D" w:rsidRDefault="00FE226D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00B4BF61" w14:textId="77777777" w:rsidR="001974E8" w:rsidRDefault="001974E8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00EA49C0" w14:textId="77777777" w:rsidR="001974E8" w:rsidRDefault="001974E8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7104306" w14:textId="77777777" w:rsidR="001974E8" w:rsidRDefault="001974E8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1B35542E" w14:textId="77777777" w:rsidR="00FE226D" w:rsidRDefault="00FE226D" w:rsidP="00FE226D">
      <w:pPr>
        <w:ind w:right="3969"/>
        <w:rPr>
          <w:rFonts w:cs="Arial"/>
          <w:b/>
          <w:bCs/>
          <w:sz w:val="16"/>
          <w:szCs w:val="16"/>
        </w:rPr>
      </w:pPr>
    </w:p>
    <w:p w14:paraId="481CC6CB" w14:textId="77777777" w:rsidR="00624DC2" w:rsidRDefault="00624DC2" w:rsidP="00FE226D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305B9B36" w14:textId="77777777" w:rsidR="006F525C" w:rsidRDefault="006F525C" w:rsidP="00FE226D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4B9C5D05" w14:textId="77777777" w:rsidR="006F525C" w:rsidRDefault="006F525C" w:rsidP="00FE226D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2740016D" w14:textId="77777777" w:rsidR="006F525C" w:rsidRDefault="006F525C" w:rsidP="00FE226D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18AFCD62" w14:textId="77777777" w:rsidR="006F525C" w:rsidRDefault="006F525C" w:rsidP="00FE226D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1B8E2B5D" w14:textId="77777777" w:rsidR="00191FC7" w:rsidRDefault="00191FC7" w:rsidP="00FE226D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788B4310" w14:textId="1D853D52" w:rsidR="00FE226D" w:rsidRDefault="00FE226D" w:rsidP="00FE226D">
      <w:pPr>
        <w:ind w:right="3969"/>
        <w:rPr>
          <w:rFonts w:cs="Arial"/>
          <w:sz w:val="16"/>
          <w:szCs w:val="16"/>
          <w:lang w:val="de-CH"/>
        </w:rPr>
      </w:pPr>
      <w:r>
        <w:rPr>
          <w:rFonts w:cs="Arial"/>
          <w:b/>
          <w:bCs/>
          <w:sz w:val="16"/>
          <w:szCs w:val="16"/>
          <w:lang w:val="de-CH"/>
        </w:rPr>
        <w:t>Bildquelle</w:t>
      </w:r>
      <w:r>
        <w:rPr>
          <w:rFonts w:cs="Arial"/>
          <w:sz w:val="16"/>
          <w:szCs w:val="16"/>
          <w:lang w:val="de-CH"/>
        </w:rPr>
        <w:t>: Zehnder Group Schweiz AG, Gränichen.</w:t>
      </w:r>
    </w:p>
    <w:p w14:paraId="5269FE02" w14:textId="412F221F" w:rsidR="00A83C12" w:rsidRDefault="00FE226D">
      <w:pPr>
        <w:rPr>
          <w:rFonts w:cs="Arial"/>
          <w:sz w:val="16"/>
          <w:szCs w:val="16"/>
          <w:lang w:val="de-CH"/>
        </w:rPr>
      </w:pPr>
      <w:r>
        <w:rPr>
          <w:rFonts w:cs="Arial"/>
          <w:sz w:val="16"/>
          <w:szCs w:val="16"/>
          <w:lang w:val="de-CH"/>
        </w:rPr>
        <w:t>Abdruck honorarfrei bitte unter Quellenangabe</w:t>
      </w:r>
      <w:r w:rsidR="00624DC2">
        <w:rPr>
          <w:rFonts w:cs="Arial"/>
          <w:sz w:val="16"/>
          <w:szCs w:val="16"/>
          <w:lang w:val="de-CH"/>
        </w:rPr>
        <w:t>.</w:t>
      </w:r>
    </w:p>
    <w:p w14:paraId="5D72D924" w14:textId="77777777" w:rsidR="001974E8" w:rsidRDefault="001974E8">
      <w:pPr>
        <w:rPr>
          <w:rFonts w:cs="Arial"/>
          <w:sz w:val="16"/>
          <w:szCs w:val="16"/>
          <w:lang w:val="de-CH"/>
        </w:rPr>
      </w:pPr>
    </w:p>
    <w:p w14:paraId="70B7DA64" w14:textId="77777777" w:rsidR="001974E8" w:rsidRDefault="001974E8">
      <w:pPr>
        <w:rPr>
          <w:rFonts w:cs="Arial"/>
          <w:sz w:val="16"/>
          <w:szCs w:val="16"/>
          <w:lang w:val="de-CH"/>
        </w:rPr>
      </w:pPr>
    </w:p>
    <w:p w14:paraId="7EA6A1A6" w14:textId="77777777" w:rsidR="001974E8" w:rsidRDefault="001974E8">
      <w:pPr>
        <w:rPr>
          <w:rFonts w:cs="Arial"/>
          <w:sz w:val="16"/>
          <w:szCs w:val="16"/>
          <w:lang w:val="de-CH"/>
        </w:rPr>
      </w:pPr>
    </w:p>
    <w:p w14:paraId="2B7AF9E9" w14:textId="77777777" w:rsidR="001974E8" w:rsidRDefault="001974E8">
      <w:pPr>
        <w:rPr>
          <w:rFonts w:cs="Arial"/>
          <w:sz w:val="16"/>
          <w:szCs w:val="16"/>
          <w:lang w:val="de-CH"/>
        </w:rPr>
      </w:pPr>
    </w:p>
    <w:p w14:paraId="47D9DF64" w14:textId="77777777" w:rsidR="001974E8" w:rsidRDefault="001974E8" w:rsidP="001974E8">
      <w:pPr>
        <w:rPr>
          <w:rFonts w:cs="Arial"/>
          <w:b/>
          <w:bCs/>
          <w:sz w:val="21"/>
          <w:szCs w:val="21"/>
          <w:lang w:val="de-CH"/>
        </w:rPr>
      </w:pPr>
      <w:bookmarkStart w:id="9" w:name="_Hlk168921878"/>
      <w:r>
        <w:rPr>
          <w:rFonts w:cs="Arial"/>
          <w:b/>
          <w:bCs/>
          <w:sz w:val="21"/>
          <w:szCs w:val="21"/>
        </w:rPr>
        <w:t>Bildlegenden:</w:t>
      </w:r>
      <w:r>
        <w:rPr>
          <w:rFonts w:cs="Arial"/>
          <w:b/>
          <w:bCs/>
          <w:sz w:val="21"/>
          <w:szCs w:val="21"/>
          <w:lang w:val="de-CH"/>
        </w:rPr>
        <w:t xml:space="preserve"> </w:t>
      </w:r>
    </w:p>
    <w:p w14:paraId="0C5BE443" w14:textId="3152B6C9" w:rsidR="001974E8" w:rsidRPr="0040530A" w:rsidRDefault="00191FC7" w:rsidP="001974E8">
      <w:pPr>
        <w:rPr>
          <w:rFonts w:cs="Arial"/>
          <w:b/>
          <w:bCs/>
          <w:sz w:val="21"/>
          <w:szCs w:val="21"/>
          <w:lang w:val="de-CH"/>
        </w:rPr>
      </w:pPr>
      <w:r>
        <w:rPr>
          <w:rFonts w:cs="Arial"/>
          <w:b/>
          <w:bCs/>
          <w:sz w:val="21"/>
          <w:szCs w:val="21"/>
        </w:rPr>
        <w:t xml:space="preserve">Neuer Zehnder </w:t>
      </w:r>
      <w:r w:rsidR="001974E8" w:rsidRPr="001974E8">
        <w:rPr>
          <w:rFonts w:cs="Arial"/>
          <w:b/>
          <w:bCs/>
          <w:sz w:val="21"/>
          <w:szCs w:val="21"/>
        </w:rPr>
        <w:t xml:space="preserve">Unterflurkonvektor </w:t>
      </w:r>
      <w:r w:rsidR="009C298B">
        <w:rPr>
          <w:rFonts w:cs="Arial"/>
          <w:b/>
          <w:bCs/>
          <w:sz w:val="21"/>
          <w:szCs w:val="21"/>
        </w:rPr>
        <w:t>klimatisiert</w:t>
      </w:r>
      <w:r w:rsidR="001974E8" w:rsidRPr="001974E8">
        <w:rPr>
          <w:rFonts w:cs="Arial"/>
          <w:b/>
          <w:bCs/>
          <w:sz w:val="21"/>
          <w:szCs w:val="21"/>
        </w:rPr>
        <w:t xml:space="preserve"> </w:t>
      </w:r>
      <w:r>
        <w:rPr>
          <w:rFonts w:cs="Arial"/>
          <w:b/>
          <w:bCs/>
          <w:sz w:val="21"/>
          <w:szCs w:val="21"/>
        </w:rPr>
        <w:t xml:space="preserve">effizient </w:t>
      </w:r>
      <w:r w:rsidR="001974E8" w:rsidRPr="001974E8">
        <w:rPr>
          <w:rFonts w:cs="Arial"/>
          <w:b/>
          <w:bCs/>
          <w:sz w:val="21"/>
          <w:szCs w:val="21"/>
        </w:rPr>
        <w:t>weiträumige Büro- und Wohnflächen -</w:t>
      </w:r>
      <w:r w:rsidR="001974E8">
        <w:rPr>
          <w:rFonts w:cs="Arial"/>
          <w:b/>
          <w:bCs/>
          <w:sz w:val="21"/>
          <w:szCs w:val="21"/>
        </w:rPr>
        <w:t>2-</w:t>
      </w:r>
    </w:p>
    <w:bookmarkEnd w:id="9"/>
    <w:p w14:paraId="3C508527" w14:textId="77777777" w:rsidR="001974E8" w:rsidRDefault="001974E8" w:rsidP="001974E8">
      <w:pPr>
        <w:rPr>
          <w:rFonts w:cs="Arial"/>
          <w:sz w:val="20"/>
        </w:rPr>
      </w:pPr>
    </w:p>
    <w:p w14:paraId="78110673" w14:textId="4573C800" w:rsidR="001974E8" w:rsidRDefault="001974E8" w:rsidP="001974E8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</w:p>
    <w:p w14:paraId="40316F73" w14:textId="256879C6" w:rsidR="001974E8" w:rsidRPr="004C2979" w:rsidRDefault="001974E8" w:rsidP="001974E8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51920ACD" wp14:editId="7C413E2D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2811780" cy="1981200"/>
            <wp:effectExtent l="0" t="0" r="7620" b="0"/>
            <wp:wrapSquare wrapText="right"/>
            <wp:docPr id="14281947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194703" name="Pictur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065" cy="198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723B">
        <w:rPr>
          <w:rFonts w:cs="Arial"/>
          <w:b/>
          <w:sz w:val="16"/>
          <w:szCs w:val="16"/>
        </w:rPr>
        <w:t xml:space="preserve">Motiv </w:t>
      </w:r>
      <w:r>
        <w:rPr>
          <w:rFonts w:cs="Arial"/>
          <w:b/>
          <w:sz w:val="16"/>
          <w:szCs w:val="16"/>
        </w:rPr>
        <w:t>3:</w:t>
      </w:r>
    </w:p>
    <w:p w14:paraId="438D6A6A" w14:textId="14F9EE29" w:rsidR="001974E8" w:rsidRDefault="00E71BD6" w:rsidP="001974E8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V</w:t>
      </w:r>
      <w:r w:rsidR="00493279">
        <w:rPr>
          <w:rFonts w:cs="Arial"/>
          <w:sz w:val="16"/>
          <w:szCs w:val="16"/>
        </w:rPr>
        <w:t>orgefertigte Elemente des Zehnder Terraline Fresh</w:t>
      </w:r>
      <w:r w:rsidR="0044313E">
        <w:rPr>
          <w:rFonts w:cs="Arial"/>
          <w:sz w:val="16"/>
          <w:szCs w:val="16"/>
        </w:rPr>
        <w:t>,</w:t>
      </w:r>
      <w:r>
        <w:rPr>
          <w:rFonts w:cs="Arial"/>
          <w:sz w:val="16"/>
          <w:szCs w:val="16"/>
        </w:rPr>
        <w:t xml:space="preserve"> wie </w:t>
      </w:r>
      <w:r w:rsidR="00493279">
        <w:rPr>
          <w:rFonts w:cs="Arial"/>
          <w:sz w:val="16"/>
          <w:szCs w:val="16"/>
        </w:rPr>
        <w:t>die</w:t>
      </w:r>
      <w:r w:rsidR="00493279" w:rsidRPr="00493279">
        <w:rPr>
          <w:rFonts w:cs="Arial"/>
          <w:sz w:val="16"/>
          <w:szCs w:val="16"/>
        </w:rPr>
        <w:t xml:space="preserve"> Bodenwanne mit Wärmetauscher</w:t>
      </w:r>
      <w:r>
        <w:rPr>
          <w:rFonts w:cs="Arial"/>
          <w:sz w:val="16"/>
          <w:szCs w:val="16"/>
        </w:rPr>
        <w:t xml:space="preserve"> </w:t>
      </w:r>
      <w:r w:rsidR="009C298B">
        <w:rPr>
          <w:rFonts w:cs="Arial"/>
          <w:sz w:val="16"/>
          <w:szCs w:val="16"/>
        </w:rPr>
        <w:t xml:space="preserve">oder </w:t>
      </w:r>
      <w:r w:rsidR="009C298B" w:rsidRPr="00493279">
        <w:rPr>
          <w:rFonts w:cs="Arial"/>
          <w:sz w:val="16"/>
          <w:szCs w:val="16"/>
        </w:rPr>
        <w:t>vorgestanzte</w:t>
      </w:r>
      <w:r w:rsidR="00493279" w:rsidRPr="00493279">
        <w:rPr>
          <w:rFonts w:cs="Arial"/>
          <w:sz w:val="16"/>
          <w:szCs w:val="16"/>
        </w:rPr>
        <w:t xml:space="preserve"> Öffnungen für die Rohrdurchführung</w:t>
      </w:r>
      <w:r w:rsidR="00493279">
        <w:rPr>
          <w:rFonts w:cs="Arial"/>
          <w:sz w:val="16"/>
          <w:szCs w:val="16"/>
        </w:rPr>
        <w:t>, lassen sich in nahezu jeden Unterbodenbelag einbauen.</w:t>
      </w:r>
    </w:p>
    <w:p w14:paraId="233843F8" w14:textId="0C011678" w:rsidR="001974E8" w:rsidRDefault="001974E8" w:rsidP="001974E8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2E507A44" w14:textId="7B2E7950" w:rsidR="001974E8" w:rsidRDefault="001974E8" w:rsidP="00493279">
      <w:pPr>
        <w:spacing w:line="360" w:lineRule="auto"/>
        <w:jc w:val="both"/>
        <w:rPr>
          <w:rFonts w:cs="Arial"/>
          <w:sz w:val="16"/>
          <w:szCs w:val="16"/>
        </w:rPr>
      </w:pPr>
    </w:p>
    <w:p w14:paraId="606F3EDE" w14:textId="50D30FAA" w:rsidR="001974E8" w:rsidRDefault="001974E8" w:rsidP="001974E8">
      <w:pPr>
        <w:spacing w:line="360" w:lineRule="auto"/>
        <w:jc w:val="both"/>
        <w:rPr>
          <w:rFonts w:cs="Arial"/>
          <w:sz w:val="16"/>
          <w:szCs w:val="16"/>
        </w:rPr>
      </w:pPr>
    </w:p>
    <w:p w14:paraId="26CBC562" w14:textId="273F8CCE" w:rsidR="001974E8" w:rsidRDefault="001974E8" w:rsidP="001974E8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EC04102" w14:textId="77777777" w:rsidR="00493279" w:rsidRDefault="00493279" w:rsidP="001974E8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8ED2748" w14:textId="77777777" w:rsidR="00493279" w:rsidRDefault="00493279" w:rsidP="001974E8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260084E" w14:textId="2EC5C8DA" w:rsidR="001974E8" w:rsidRDefault="001974E8" w:rsidP="001974E8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92B9204" w14:textId="74B73101" w:rsidR="001974E8" w:rsidRPr="00D97ADF" w:rsidRDefault="00AF2E80" w:rsidP="001974E8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 w:rsidRPr="00A76129">
        <w:rPr>
          <w:b/>
          <w:noProof/>
          <w:sz w:val="16"/>
          <w:lang w:val="en-US"/>
        </w:rPr>
        <w:drawing>
          <wp:anchor distT="0" distB="0" distL="114300" distR="114300" simplePos="0" relativeHeight="251671552" behindDoc="0" locked="0" layoutInCell="1" allowOverlap="1" wp14:anchorId="46CC99E7" wp14:editId="26296C9C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812415" cy="2108835"/>
            <wp:effectExtent l="0" t="0" r="6985" b="5715"/>
            <wp:wrapSquare wrapText="right"/>
            <wp:docPr id="40145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45003" name="Picture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4E8">
        <w:rPr>
          <w:rFonts w:cs="Arial"/>
          <w:b/>
          <w:sz w:val="16"/>
          <w:szCs w:val="16"/>
        </w:rPr>
        <w:t>Motiv 4</w:t>
      </w:r>
      <w:r w:rsidR="001974E8" w:rsidRPr="00D97ADF">
        <w:rPr>
          <w:rFonts w:cs="Arial"/>
          <w:b/>
          <w:sz w:val="16"/>
          <w:szCs w:val="16"/>
        </w:rPr>
        <w:t>:</w:t>
      </w:r>
    </w:p>
    <w:p w14:paraId="478DA30E" w14:textId="65A0ABBE" w:rsidR="001974E8" w:rsidRDefault="00E71BD6" w:rsidP="001974E8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D</w:t>
      </w:r>
      <w:r w:rsidR="00493279">
        <w:rPr>
          <w:rFonts w:cs="Arial"/>
          <w:sz w:val="16"/>
          <w:szCs w:val="16"/>
        </w:rPr>
        <w:t>ekorative</w:t>
      </w:r>
      <w:r w:rsidR="002923D3">
        <w:rPr>
          <w:rFonts w:cs="Arial"/>
          <w:sz w:val="16"/>
          <w:szCs w:val="16"/>
        </w:rPr>
        <w:t xml:space="preserve">, </w:t>
      </w:r>
      <w:r w:rsidR="00917D0F">
        <w:rPr>
          <w:rFonts w:cs="Arial"/>
          <w:sz w:val="16"/>
          <w:szCs w:val="16"/>
        </w:rPr>
        <w:t xml:space="preserve">robuste </w:t>
      </w:r>
      <w:r w:rsidR="00493279">
        <w:rPr>
          <w:rFonts w:cs="Arial"/>
          <w:sz w:val="16"/>
          <w:szCs w:val="16"/>
        </w:rPr>
        <w:t xml:space="preserve">Abdeckgitter </w:t>
      </w:r>
      <w:r w:rsidR="00917D0F">
        <w:rPr>
          <w:rFonts w:cs="Arial"/>
          <w:sz w:val="16"/>
          <w:szCs w:val="16"/>
        </w:rPr>
        <w:t xml:space="preserve">verbergen </w:t>
      </w:r>
      <w:r w:rsidR="002923D3">
        <w:rPr>
          <w:rFonts w:cs="Arial"/>
          <w:sz w:val="16"/>
          <w:szCs w:val="16"/>
        </w:rPr>
        <w:t xml:space="preserve">dezent </w:t>
      </w:r>
      <w:r w:rsidR="00917D0F">
        <w:rPr>
          <w:rFonts w:cs="Arial"/>
          <w:sz w:val="16"/>
          <w:szCs w:val="16"/>
        </w:rPr>
        <w:t>die Bodenwanne mit Wärmetauscher des</w:t>
      </w:r>
      <w:r w:rsidR="00493279">
        <w:rPr>
          <w:rFonts w:cs="Arial"/>
          <w:sz w:val="16"/>
          <w:szCs w:val="16"/>
        </w:rPr>
        <w:t xml:space="preserve"> Unterflurkonvektor</w:t>
      </w:r>
      <w:r w:rsidR="00917D0F">
        <w:rPr>
          <w:rFonts w:cs="Arial"/>
          <w:sz w:val="16"/>
          <w:szCs w:val="16"/>
        </w:rPr>
        <w:t>s</w:t>
      </w:r>
      <w:r w:rsidR="00493279">
        <w:rPr>
          <w:rFonts w:cs="Arial"/>
          <w:sz w:val="16"/>
          <w:szCs w:val="16"/>
        </w:rPr>
        <w:t xml:space="preserve"> Zehnder Terraline Fresh. </w:t>
      </w:r>
    </w:p>
    <w:p w14:paraId="1FB536BD" w14:textId="77777777" w:rsidR="001974E8" w:rsidRDefault="001974E8" w:rsidP="001974E8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3813C5CE" w14:textId="77777777" w:rsidR="00493279" w:rsidRDefault="00493279" w:rsidP="001974E8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40A9C049" w14:textId="69984866" w:rsidR="001974E8" w:rsidRDefault="001974E8" w:rsidP="001974E8">
      <w:pPr>
        <w:ind w:right="3969"/>
        <w:rPr>
          <w:rFonts w:cs="Arial"/>
          <w:sz w:val="16"/>
          <w:szCs w:val="16"/>
          <w:lang w:val="de-CH"/>
        </w:rPr>
      </w:pPr>
      <w:r>
        <w:rPr>
          <w:rFonts w:cs="Arial"/>
          <w:b/>
          <w:bCs/>
          <w:sz w:val="16"/>
          <w:szCs w:val="16"/>
          <w:lang w:val="de-CH"/>
        </w:rPr>
        <w:t>Bildquelle</w:t>
      </w:r>
      <w:r>
        <w:rPr>
          <w:rFonts w:cs="Arial"/>
          <w:sz w:val="16"/>
          <w:szCs w:val="16"/>
          <w:lang w:val="de-CH"/>
        </w:rPr>
        <w:t>: Zehnder Group Schweiz AG, Gränichen.</w:t>
      </w:r>
    </w:p>
    <w:p w14:paraId="4B42826A" w14:textId="77777777" w:rsidR="001974E8" w:rsidRPr="00624DC2" w:rsidRDefault="001974E8" w:rsidP="001974E8">
      <w:pPr>
        <w:rPr>
          <w:rFonts w:cs="Arial"/>
          <w:sz w:val="16"/>
          <w:szCs w:val="16"/>
          <w:lang w:val="de-CH"/>
        </w:rPr>
      </w:pPr>
      <w:r>
        <w:rPr>
          <w:rFonts w:cs="Arial"/>
          <w:sz w:val="16"/>
          <w:szCs w:val="16"/>
          <w:lang w:val="de-CH"/>
        </w:rPr>
        <w:t>Abdruck honorarfrei bitte unter Quellenangabe.</w:t>
      </w:r>
    </w:p>
    <w:p w14:paraId="4308E8DB" w14:textId="77777777" w:rsidR="001974E8" w:rsidRPr="00624DC2" w:rsidRDefault="001974E8">
      <w:pPr>
        <w:rPr>
          <w:rFonts w:cs="Arial"/>
          <w:sz w:val="16"/>
          <w:szCs w:val="16"/>
          <w:lang w:val="de-CH"/>
        </w:rPr>
      </w:pPr>
    </w:p>
    <w:sectPr w:rsidR="001974E8" w:rsidRPr="00624DC2" w:rsidSect="00E072BE">
      <w:headerReference w:type="default" r:id="rId20"/>
      <w:footerReference w:type="default" r:id="rId21"/>
      <w:headerReference w:type="first" r:id="rId22"/>
      <w:footerReference w:type="first" r:id="rId23"/>
      <w:pgSz w:w="11907" w:h="16840" w:code="9"/>
      <w:pgMar w:top="3969" w:right="2211" w:bottom="1985" w:left="1418" w:header="567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EA7543" w14:textId="77777777" w:rsidR="009C3B8F" w:rsidRDefault="009C3B8F">
      <w:r>
        <w:separator/>
      </w:r>
    </w:p>
  </w:endnote>
  <w:endnote w:type="continuationSeparator" w:id="0">
    <w:p w14:paraId="7A6F1886" w14:textId="77777777" w:rsidR="009C3B8F" w:rsidRDefault="009C3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55 Roman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FBF3A3" w14:textId="77777777" w:rsidR="004601B8" w:rsidRDefault="004601B8" w:rsidP="004601B8">
    <w:pPr>
      <w:spacing w:line="200" w:lineRule="exact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Schweiz AG</w:t>
    </w:r>
    <w:r>
      <w:rPr>
        <w:rFonts w:cs="Arial"/>
        <w:sz w:val="16"/>
        <w:szCs w:val="8"/>
      </w:rPr>
      <w:t xml:space="preserve"> · </w:t>
    </w:r>
    <w:proofErr w:type="spellStart"/>
    <w:r>
      <w:rPr>
        <w:rFonts w:cs="Arial"/>
        <w:color w:val="000000"/>
        <w:sz w:val="16"/>
      </w:rPr>
      <w:t>Moortalstrasse</w:t>
    </w:r>
    <w:proofErr w:type="spellEnd"/>
    <w:r>
      <w:rPr>
        <w:rFonts w:cs="Arial"/>
        <w:color w:val="000000"/>
        <w:sz w:val="16"/>
      </w:rPr>
      <w:t xml:space="preserve"> 3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 xml:space="preserve">5722 Gränichen </w:t>
    </w:r>
    <w:r>
      <w:rPr>
        <w:rFonts w:cs="Arial"/>
        <w:sz w:val="16"/>
        <w:szCs w:val="8"/>
      </w:rPr>
      <w:t xml:space="preserve">· </w:t>
    </w:r>
    <w:proofErr w:type="spellStart"/>
    <w:r>
      <w:rPr>
        <w:rFonts w:cs="Arial"/>
        <w:color w:val="000000"/>
        <w:sz w:val="16"/>
      </w:rPr>
      <w:t>Switzerland</w:t>
    </w:r>
    <w:proofErr w:type="spellEnd"/>
  </w:p>
  <w:p w14:paraId="3CBEA7C1" w14:textId="77777777" w:rsidR="004601B8" w:rsidRDefault="004601B8" w:rsidP="004601B8">
    <w:pPr>
      <w:spacing w:line="200" w:lineRule="exact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+41 62 855 11 11 · F +41 62 855 11 22 · info@zehnder-systems.ch · www.zehnder-systems.ch</w:t>
    </w:r>
  </w:p>
  <w:p w14:paraId="61EDB324" w14:textId="74FEF34B" w:rsidR="006C4710" w:rsidRPr="000B3D9E" w:rsidRDefault="000B3D9E" w:rsidP="000B3D9E">
    <w:pPr>
      <w:spacing w:line="200" w:lineRule="exact"/>
      <w:ind w:right="-1361"/>
      <w:rPr>
        <w:rFonts w:cs="Arial"/>
        <w:sz w:val="16"/>
        <w:szCs w:val="8"/>
      </w:rPr>
    </w:pP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PAGE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  <w:r w:rsidRPr="00AE4E8A">
      <w:rPr>
        <w:rStyle w:val="Seitenzahl"/>
        <w:sz w:val="21"/>
      </w:rPr>
      <w:t>/</w:t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NUMPAGES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78314F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Deutschland GmbH</w:t>
    </w:r>
    <w:r>
      <w:rPr>
        <w:rFonts w:cs="Arial"/>
        <w:sz w:val="16"/>
        <w:szCs w:val="8"/>
      </w:rPr>
      <w:t xml:space="preserve"> · </w:t>
    </w:r>
    <w:proofErr w:type="spellStart"/>
    <w:r>
      <w:rPr>
        <w:rFonts w:cs="Arial"/>
        <w:color w:val="000000"/>
        <w:sz w:val="16"/>
      </w:rPr>
      <w:t>Almweg</w:t>
    </w:r>
    <w:proofErr w:type="spellEnd"/>
    <w:r>
      <w:rPr>
        <w:rFonts w:cs="Arial"/>
        <w:color w:val="000000"/>
        <w:sz w:val="16"/>
      </w:rPr>
      <w:t xml:space="preserve"> 34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 xml:space="preserve">77933 Lahr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Deutschland</w:t>
    </w:r>
  </w:p>
  <w:p w14:paraId="2D087AD8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+49 7821 586-0 · F +49 7821 586-411 · info@zehnder-systems.de · www.zehnder-systems.de</w:t>
    </w:r>
  </w:p>
  <w:p w14:paraId="395D6D76" w14:textId="131B4367" w:rsidR="006C4710" w:rsidRPr="00E77119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 xml:space="preserve">Geschäftsführung: </w:t>
    </w:r>
    <w:r w:rsidR="00777E6F">
      <w:rPr>
        <w:rFonts w:cs="Arial"/>
        <w:color w:val="000000"/>
        <w:sz w:val="16"/>
      </w:rPr>
      <w:t xml:space="preserve">Andreas Berger, </w:t>
    </w:r>
    <w:r>
      <w:rPr>
        <w:rFonts w:cs="Arial"/>
        <w:color w:val="000000"/>
        <w:sz w:val="16"/>
      </w:rPr>
      <w:t xml:space="preserve">Oliver Bock, Heiko Braun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Freiburg HRB 391562 · DIN EN ISO 9001 / 14001 / 50001</w:t>
    </w:r>
  </w:p>
  <w:p w14:paraId="503D1C29" w14:textId="77777777" w:rsidR="006C4710" w:rsidRPr="00AC5E02" w:rsidRDefault="006C4710" w:rsidP="00497A01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BE2E24" w14:textId="77777777" w:rsidR="009C3B8F" w:rsidRDefault="009C3B8F">
      <w:r>
        <w:separator/>
      </w:r>
    </w:p>
  </w:footnote>
  <w:footnote w:type="continuationSeparator" w:id="0">
    <w:p w14:paraId="4A24C5E0" w14:textId="77777777" w:rsidR="009C3B8F" w:rsidRDefault="009C3B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E79B1" w14:textId="77777777" w:rsidR="004601B8" w:rsidRDefault="004601B8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noProof/>
      </w:rPr>
    </w:pPr>
  </w:p>
  <w:p w14:paraId="2164430F" w14:textId="0DAA676D" w:rsidR="006C4710" w:rsidRPr="00A0683F" w:rsidRDefault="00F87431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7FF88D70" wp14:editId="34B8664D">
          <wp:simplePos x="0" y="0"/>
          <wp:positionH relativeFrom="column">
            <wp:posOffset>-912495</wp:posOffset>
          </wp:positionH>
          <wp:positionV relativeFrom="paragraph">
            <wp:posOffset>-356226</wp:posOffset>
          </wp:positionV>
          <wp:extent cx="7558860" cy="10692130"/>
          <wp:effectExtent l="0" t="0" r="0" b="1270"/>
          <wp:wrapNone/>
          <wp:docPr id="2" name="Grafik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3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86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6D5AC9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64409DAB" w14:textId="1BB22DD7" w:rsidR="006C4710" w:rsidRPr="00B845C7" w:rsidRDefault="006C4710" w:rsidP="00F64F2D">
    <w:pPr>
      <w:spacing w:before="70" w:line="400" w:lineRule="exact"/>
      <w:rPr>
        <w:rStyle w:val="Seitenzahl"/>
        <w:rFonts w:cs="Arial"/>
        <w:bCs/>
        <w:sz w:val="28"/>
        <w:szCs w:val="28"/>
      </w:rPr>
    </w:pPr>
    <w:r w:rsidRPr="00B845C7">
      <w:rPr>
        <w:rFonts w:cs="Arial"/>
        <w:bCs/>
        <w:sz w:val="28"/>
        <w:szCs w:val="28"/>
      </w:rPr>
      <w:t>P</w:t>
    </w:r>
    <w:r w:rsidR="00B845C7">
      <w:rPr>
        <w:rFonts w:cs="Arial"/>
        <w:bCs/>
        <w:sz w:val="28"/>
        <w:szCs w:val="28"/>
      </w:rPr>
      <w:t>RESSE</w:t>
    </w:r>
    <w:r w:rsidRPr="00B845C7">
      <w:rPr>
        <w:rFonts w:cs="Arial"/>
        <w:bCs/>
        <w:sz w:val="28"/>
        <w:szCs w:val="28"/>
      </w:rPr>
      <w:t>-</w:t>
    </w:r>
    <w:r w:rsidR="00B845C7">
      <w:rPr>
        <w:rFonts w:cs="Arial"/>
        <w:bCs/>
        <w:sz w:val="28"/>
        <w:szCs w:val="28"/>
      </w:rPr>
      <w:t>INFORMATION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3132F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ascii="Arial" w:hAnsi="Arial"/>
        <w:noProof/>
        <w:sz w:val="21"/>
        <w:szCs w:val="21"/>
        <w:lang w:val="de-DE" w:eastAsia="de-DE"/>
      </w:rPr>
      <w:drawing>
        <wp:anchor distT="0" distB="0" distL="114300" distR="114300" simplePos="0" relativeHeight="251667456" behindDoc="1" locked="0" layoutInCell="1" allowOverlap="1" wp14:anchorId="7B2BBE91" wp14:editId="583AB75C">
          <wp:simplePos x="0" y="0"/>
          <wp:positionH relativeFrom="column">
            <wp:posOffset>-1016340</wp:posOffset>
          </wp:positionH>
          <wp:positionV relativeFrom="paragraph">
            <wp:posOffset>-349412</wp:posOffset>
          </wp:positionV>
          <wp:extent cx="7432158" cy="1415034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bogen_2016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89" cy="1421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7DDC5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587BCE6D" w14:textId="77777777" w:rsidR="006C4710" w:rsidRPr="00F64F2D" w:rsidRDefault="006C4710" w:rsidP="00F64F2D">
    <w:pPr>
      <w:spacing w:before="70" w:line="400" w:lineRule="exact"/>
      <w:rPr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411"/>
    <w:rsid w:val="000065D4"/>
    <w:rsid w:val="00010ADE"/>
    <w:rsid w:val="00022777"/>
    <w:rsid w:val="00023B9A"/>
    <w:rsid w:val="000259F0"/>
    <w:rsid w:val="0004520E"/>
    <w:rsid w:val="000528A6"/>
    <w:rsid w:val="00060ECC"/>
    <w:rsid w:val="000701A8"/>
    <w:rsid w:val="00071A1B"/>
    <w:rsid w:val="00077DC4"/>
    <w:rsid w:val="00084951"/>
    <w:rsid w:val="0009092C"/>
    <w:rsid w:val="000945C4"/>
    <w:rsid w:val="00095BEC"/>
    <w:rsid w:val="00097208"/>
    <w:rsid w:val="000A0A5A"/>
    <w:rsid w:val="000A5C41"/>
    <w:rsid w:val="000B3D9E"/>
    <w:rsid w:val="000B5C4C"/>
    <w:rsid w:val="000F7ABC"/>
    <w:rsid w:val="00117549"/>
    <w:rsid w:val="0012026A"/>
    <w:rsid w:val="00135C59"/>
    <w:rsid w:val="001360EB"/>
    <w:rsid w:val="00136285"/>
    <w:rsid w:val="00137DD6"/>
    <w:rsid w:val="0014059D"/>
    <w:rsid w:val="00142411"/>
    <w:rsid w:val="001475BB"/>
    <w:rsid w:val="001521F8"/>
    <w:rsid w:val="00167BB9"/>
    <w:rsid w:val="00170B9D"/>
    <w:rsid w:val="00173223"/>
    <w:rsid w:val="00191121"/>
    <w:rsid w:val="00191FC7"/>
    <w:rsid w:val="001974E8"/>
    <w:rsid w:val="001B4876"/>
    <w:rsid w:val="001C721B"/>
    <w:rsid w:val="001D06EF"/>
    <w:rsid w:val="001D5F41"/>
    <w:rsid w:val="001E4259"/>
    <w:rsid w:val="001E4E61"/>
    <w:rsid w:val="001E54C4"/>
    <w:rsid w:val="001E6038"/>
    <w:rsid w:val="001E7799"/>
    <w:rsid w:val="001E79EB"/>
    <w:rsid w:val="001F444C"/>
    <w:rsid w:val="002006F6"/>
    <w:rsid w:val="00205188"/>
    <w:rsid w:val="0021133A"/>
    <w:rsid w:val="00214869"/>
    <w:rsid w:val="00221F36"/>
    <w:rsid w:val="002248EC"/>
    <w:rsid w:val="00225B2F"/>
    <w:rsid w:val="00227B84"/>
    <w:rsid w:val="00242A0D"/>
    <w:rsid w:val="00246980"/>
    <w:rsid w:val="00254093"/>
    <w:rsid w:val="002548CE"/>
    <w:rsid w:val="0026244D"/>
    <w:rsid w:val="002635D0"/>
    <w:rsid w:val="0027016F"/>
    <w:rsid w:val="002810A9"/>
    <w:rsid w:val="00287353"/>
    <w:rsid w:val="002923D3"/>
    <w:rsid w:val="002937D8"/>
    <w:rsid w:val="00295D65"/>
    <w:rsid w:val="002B4493"/>
    <w:rsid w:val="002C4E1A"/>
    <w:rsid w:val="002D49ED"/>
    <w:rsid w:val="002D67BF"/>
    <w:rsid w:val="002E53AC"/>
    <w:rsid w:val="002E7141"/>
    <w:rsid w:val="00305AD1"/>
    <w:rsid w:val="00305EAC"/>
    <w:rsid w:val="0031399F"/>
    <w:rsid w:val="003154D2"/>
    <w:rsid w:val="003226F2"/>
    <w:rsid w:val="00323621"/>
    <w:rsid w:val="00327A48"/>
    <w:rsid w:val="00347429"/>
    <w:rsid w:val="00352607"/>
    <w:rsid w:val="00364D75"/>
    <w:rsid w:val="00381432"/>
    <w:rsid w:val="003834D6"/>
    <w:rsid w:val="003858E3"/>
    <w:rsid w:val="00387749"/>
    <w:rsid w:val="003A076D"/>
    <w:rsid w:val="003A3E6D"/>
    <w:rsid w:val="003B3940"/>
    <w:rsid w:val="003F3A3A"/>
    <w:rsid w:val="0040530A"/>
    <w:rsid w:val="00412D2F"/>
    <w:rsid w:val="00416555"/>
    <w:rsid w:val="0044313E"/>
    <w:rsid w:val="004451B6"/>
    <w:rsid w:val="00445D24"/>
    <w:rsid w:val="00447DBB"/>
    <w:rsid w:val="00452F13"/>
    <w:rsid w:val="00453F7B"/>
    <w:rsid w:val="004601B8"/>
    <w:rsid w:val="00467494"/>
    <w:rsid w:val="00474E64"/>
    <w:rsid w:val="00480542"/>
    <w:rsid w:val="00493279"/>
    <w:rsid w:val="00493DAD"/>
    <w:rsid w:val="004945E7"/>
    <w:rsid w:val="00496664"/>
    <w:rsid w:val="00497A01"/>
    <w:rsid w:val="004A0F51"/>
    <w:rsid w:val="004A6632"/>
    <w:rsid w:val="004B1FDB"/>
    <w:rsid w:val="004B5130"/>
    <w:rsid w:val="004B7302"/>
    <w:rsid w:val="004B7847"/>
    <w:rsid w:val="004C230B"/>
    <w:rsid w:val="004E1EE3"/>
    <w:rsid w:val="004E581A"/>
    <w:rsid w:val="004F1877"/>
    <w:rsid w:val="004F4A70"/>
    <w:rsid w:val="00501426"/>
    <w:rsid w:val="0050354F"/>
    <w:rsid w:val="00512D8B"/>
    <w:rsid w:val="00517A2B"/>
    <w:rsid w:val="00521EEB"/>
    <w:rsid w:val="0052559F"/>
    <w:rsid w:val="005323C8"/>
    <w:rsid w:val="005405F8"/>
    <w:rsid w:val="00543868"/>
    <w:rsid w:val="00566B1D"/>
    <w:rsid w:val="00570648"/>
    <w:rsid w:val="005711AD"/>
    <w:rsid w:val="00583F5C"/>
    <w:rsid w:val="005874BB"/>
    <w:rsid w:val="005A148C"/>
    <w:rsid w:val="005A42F0"/>
    <w:rsid w:val="005A498C"/>
    <w:rsid w:val="005B160E"/>
    <w:rsid w:val="005B20D7"/>
    <w:rsid w:val="005B6B09"/>
    <w:rsid w:val="005C572E"/>
    <w:rsid w:val="005D6DFA"/>
    <w:rsid w:val="005E1372"/>
    <w:rsid w:val="005E1774"/>
    <w:rsid w:val="005E3A0A"/>
    <w:rsid w:val="005E51C6"/>
    <w:rsid w:val="0061686C"/>
    <w:rsid w:val="00622421"/>
    <w:rsid w:val="00623CF4"/>
    <w:rsid w:val="00624760"/>
    <w:rsid w:val="00624A67"/>
    <w:rsid w:val="00624DC2"/>
    <w:rsid w:val="006257D2"/>
    <w:rsid w:val="00634549"/>
    <w:rsid w:val="00641F2A"/>
    <w:rsid w:val="00644970"/>
    <w:rsid w:val="00644D97"/>
    <w:rsid w:val="00645128"/>
    <w:rsid w:val="00645166"/>
    <w:rsid w:val="00646218"/>
    <w:rsid w:val="00651D83"/>
    <w:rsid w:val="00653224"/>
    <w:rsid w:val="0065360F"/>
    <w:rsid w:val="00680713"/>
    <w:rsid w:val="00693670"/>
    <w:rsid w:val="006960D0"/>
    <w:rsid w:val="006A2237"/>
    <w:rsid w:val="006A282D"/>
    <w:rsid w:val="006A34FE"/>
    <w:rsid w:val="006C2D6E"/>
    <w:rsid w:val="006C4710"/>
    <w:rsid w:val="006C48AE"/>
    <w:rsid w:val="006C5308"/>
    <w:rsid w:val="006D37D8"/>
    <w:rsid w:val="006E1E98"/>
    <w:rsid w:val="006E3997"/>
    <w:rsid w:val="006F525C"/>
    <w:rsid w:val="006F5328"/>
    <w:rsid w:val="006F5A3C"/>
    <w:rsid w:val="006F77F8"/>
    <w:rsid w:val="00704741"/>
    <w:rsid w:val="00704AB0"/>
    <w:rsid w:val="007106F8"/>
    <w:rsid w:val="00712709"/>
    <w:rsid w:val="00723684"/>
    <w:rsid w:val="007257E1"/>
    <w:rsid w:val="00734272"/>
    <w:rsid w:val="00742CC3"/>
    <w:rsid w:val="007433FD"/>
    <w:rsid w:val="00752D5E"/>
    <w:rsid w:val="00753AA4"/>
    <w:rsid w:val="00762BAD"/>
    <w:rsid w:val="00777E6F"/>
    <w:rsid w:val="00796237"/>
    <w:rsid w:val="007D0F6A"/>
    <w:rsid w:val="007D5AF4"/>
    <w:rsid w:val="007E017C"/>
    <w:rsid w:val="007E1254"/>
    <w:rsid w:val="007E1EB6"/>
    <w:rsid w:val="007F479F"/>
    <w:rsid w:val="007F4C0E"/>
    <w:rsid w:val="008011E5"/>
    <w:rsid w:val="0080569D"/>
    <w:rsid w:val="0080591E"/>
    <w:rsid w:val="008242B6"/>
    <w:rsid w:val="00832F96"/>
    <w:rsid w:val="008357BB"/>
    <w:rsid w:val="0084406F"/>
    <w:rsid w:val="0084719E"/>
    <w:rsid w:val="00851ACB"/>
    <w:rsid w:val="00854224"/>
    <w:rsid w:val="00865077"/>
    <w:rsid w:val="008677E5"/>
    <w:rsid w:val="00875A82"/>
    <w:rsid w:val="00897673"/>
    <w:rsid w:val="008A543F"/>
    <w:rsid w:val="008B0D33"/>
    <w:rsid w:val="008C3192"/>
    <w:rsid w:val="008C366A"/>
    <w:rsid w:val="008E07B7"/>
    <w:rsid w:val="008E2733"/>
    <w:rsid w:val="008E292B"/>
    <w:rsid w:val="008F1518"/>
    <w:rsid w:val="008F52B8"/>
    <w:rsid w:val="008F5CC7"/>
    <w:rsid w:val="00901116"/>
    <w:rsid w:val="00901A6B"/>
    <w:rsid w:val="00903823"/>
    <w:rsid w:val="00911EDC"/>
    <w:rsid w:val="009133D3"/>
    <w:rsid w:val="00917D0F"/>
    <w:rsid w:val="00922192"/>
    <w:rsid w:val="009256CB"/>
    <w:rsid w:val="0093172B"/>
    <w:rsid w:val="009374EC"/>
    <w:rsid w:val="00941D01"/>
    <w:rsid w:val="009430EB"/>
    <w:rsid w:val="00955317"/>
    <w:rsid w:val="00975D0B"/>
    <w:rsid w:val="00981277"/>
    <w:rsid w:val="009877DF"/>
    <w:rsid w:val="00987DE7"/>
    <w:rsid w:val="009914AD"/>
    <w:rsid w:val="00992B3A"/>
    <w:rsid w:val="00993CA1"/>
    <w:rsid w:val="009A6AC6"/>
    <w:rsid w:val="009B490B"/>
    <w:rsid w:val="009B60F2"/>
    <w:rsid w:val="009C298B"/>
    <w:rsid w:val="009C3B8F"/>
    <w:rsid w:val="009C6D76"/>
    <w:rsid w:val="009E4356"/>
    <w:rsid w:val="009F0E71"/>
    <w:rsid w:val="009F2F04"/>
    <w:rsid w:val="009F7789"/>
    <w:rsid w:val="00A00D8B"/>
    <w:rsid w:val="00A037B6"/>
    <w:rsid w:val="00A0683F"/>
    <w:rsid w:val="00A20698"/>
    <w:rsid w:val="00A27B78"/>
    <w:rsid w:val="00A32D52"/>
    <w:rsid w:val="00A43A07"/>
    <w:rsid w:val="00A53B20"/>
    <w:rsid w:val="00A544EE"/>
    <w:rsid w:val="00A55B9E"/>
    <w:rsid w:val="00A57BA9"/>
    <w:rsid w:val="00A60A77"/>
    <w:rsid w:val="00A630F4"/>
    <w:rsid w:val="00A75A0F"/>
    <w:rsid w:val="00A83C12"/>
    <w:rsid w:val="00A8591C"/>
    <w:rsid w:val="00A9029D"/>
    <w:rsid w:val="00A96901"/>
    <w:rsid w:val="00AB040E"/>
    <w:rsid w:val="00AB3F9C"/>
    <w:rsid w:val="00AC0B30"/>
    <w:rsid w:val="00AC4496"/>
    <w:rsid w:val="00AC5E02"/>
    <w:rsid w:val="00AC6B4D"/>
    <w:rsid w:val="00AD5331"/>
    <w:rsid w:val="00AD6F15"/>
    <w:rsid w:val="00AE4E8A"/>
    <w:rsid w:val="00AF2E80"/>
    <w:rsid w:val="00AF5B23"/>
    <w:rsid w:val="00B03EBC"/>
    <w:rsid w:val="00B065F3"/>
    <w:rsid w:val="00B1059A"/>
    <w:rsid w:val="00B106A2"/>
    <w:rsid w:val="00B10C3D"/>
    <w:rsid w:val="00B2486E"/>
    <w:rsid w:val="00B30937"/>
    <w:rsid w:val="00B325FD"/>
    <w:rsid w:val="00B32A32"/>
    <w:rsid w:val="00B34AE1"/>
    <w:rsid w:val="00B426B9"/>
    <w:rsid w:val="00B46311"/>
    <w:rsid w:val="00B4759D"/>
    <w:rsid w:val="00B7644B"/>
    <w:rsid w:val="00B8410D"/>
    <w:rsid w:val="00B845C7"/>
    <w:rsid w:val="00B8770A"/>
    <w:rsid w:val="00B87C12"/>
    <w:rsid w:val="00B93A2E"/>
    <w:rsid w:val="00B94060"/>
    <w:rsid w:val="00BA2BF6"/>
    <w:rsid w:val="00BB0C13"/>
    <w:rsid w:val="00BB1D58"/>
    <w:rsid w:val="00BC301A"/>
    <w:rsid w:val="00BD0A30"/>
    <w:rsid w:val="00BD32C4"/>
    <w:rsid w:val="00BD6B91"/>
    <w:rsid w:val="00BE0F21"/>
    <w:rsid w:val="00BE37B0"/>
    <w:rsid w:val="00BF1734"/>
    <w:rsid w:val="00BF22B5"/>
    <w:rsid w:val="00BF3650"/>
    <w:rsid w:val="00BF5AD3"/>
    <w:rsid w:val="00C0062E"/>
    <w:rsid w:val="00C04318"/>
    <w:rsid w:val="00C07F9D"/>
    <w:rsid w:val="00C13772"/>
    <w:rsid w:val="00C32319"/>
    <w:rsid w:val="00C33144"/>
    <w:rsid w:val="00C40DA2"/>
    <w:rsid w:val="00C452C5"/>
    <w:rsid w:val="00C46360"/>
    <w:rsid w:val="00C50BA8"/>
    <w:rsid w:val="00C52739"/>
    <w:rsid w:val="00C56ECE"/>
    <w:rsid w:val="00C74FF2"/>
    <w:rsid w:val="00C77768"/>
    <w:rsid w:val="00C97B3D"/>
    <w:rsid w:val="00CA1B2D"/>
    <w:rsid w:val="00CB5D87"/>
    <w:rsid w:val="00CC1793"/>
    <w:rsid w:val="00CC1A71"/>
    <w:rsid w:val="00CD3B80"/>
    <w:rsid w:val="00CE0455"/>
    <w:rsid w:val="00CE73D4"/>
    <w:rsid w:val="00CF03B6"/>
    <w:rsid w:val="00CF19E0"/>
    <w:rsid w:val="00CF2F84"/>
    <w:rsid w:val="00CF3672"/>
    <w:rsid w:val="00CF61E5"/>
    <w:rsid w:val="00D02DA0"/>
    <w:rsid w:val="00D05F06"/>
    <w:rsid w:val="00D076CA"/>
    <w:rsid w:val="00D11DBE"/>
    <w:rsid w:val="00D33A27"/>
    <w:rsid w:val="00D40319"/>
    <w:rsid w:val="00D60327"/>
    <w:rsid w:val="00D713DD"/>
    <w:rsid w:val="00D7223D"/>
    <w:rsid w:val="00D74952"/>
    <w:rsid w:val="00D76E22"/>
    <w:rsid w:val="00D8638A"/>
    <w:rsid w:val="00D94415"/>
    <w:rsid w:val="00DA273D"/>
    <w:rsid w:val="00DB3E3B"/>
    <w:rsid w:val="00DB557C"/>
    <w:rsid w:val="00DC6BD4"/>
    <w:rsid w:val="00DD0090"/>
    <w:rsid w:val="00DD0613"/>
    <w:rsid w:val="00DF38A1"/>
    <w:rsid w:val="00E02BA4"/>
    <w:rsid w:val="00E072BE"/>
    <w:rsid w:val="00E077AD"/>
    <w:rsid w:val="00E14B63"/>
    <w:rsid w:val="00E16CB2"/>
    <w:rsid w:val="00E22A26"/>
    <w:rsid w:val="00E23ED7"/>
    <w:rsid w:val="00E26DB3"/>
    <w:rsid w:val="00E308DE"/>
    <w:rsid w:val="00E32DDB"/>
    <w:rsid w:val="00E334C6"/>
    <w:rsid w:val="00E364EC"/>
    <w:rsid w:val="00E4323C"/>
    <w:rsid w:val="00E52FBB"/>
    <w:rsid w:val="00E562A3"/>
    <w:rsid w:val="00E6360E"/>
    <w:rsid w:val="00E63AD2"/>
    <w:rsid w:val="00E71BD6"/>
    <w:rsid w:val="00EA0238"/>
    <w:rsid w:val="00EA2C53"/>
    <w:rsid w:val="00EB229C"/>
    <w:rsid w:val="00ED0129"/>
    <w:rsid w:val="00ED798F"/>
    <w:rsid w:val="00ED7E72"/>
    <w:rsid w:val="00EE0946"/>
    <w:rsid w:val="00EE66F9"/>
    <w:rsid w:val="00EF056B"/>
    <w:rsid w:val="00F0432D"/>
    <w:rsid w:val="00F117EB"/>
    <w:rsid w:val="00F13782"/>
    <w:rsid w:val="00F207E3"/>
    <w:rsid w:val="00F22111"/>
    <w:rsid w:val="00F37D07"/>
    <w:rsid w:val="00F4363B"/>
    <w:rsid w:val="00F453A0"/>
    <w:rsid w:val="00F64F2D"/>
    <w:rsid w:val="00F651CE"/>
    <w:rsid w:val="00F87431"/>
    <w:rsid w:val="00F87E5F"/>
    <w:rsid w:val="00F92AFC"/>
    <w:rsid w:val="00FC3EAD"/>
    <w:rsid w:val="00FC77F8"/>
    <w:rsid w:val="00FC78C3"/>
    <w:rsid w:val="00FD62EE"/>
    <w:rsid w:val="00FE226D"/>
    <w:rsid w:val="00FE4BAD"/>
    <w:rsid w:val="00FF34DE"/>
    <w:rsid w:val="00FF6DB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4C926C"/>
  <w15:docId w15:val="{A1D58FD9-D14B-4B28-AEF3-B973C4E5A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153"/>
        <w:tab w:val="right" w:pos="8306"/>
      </w:tabs>
    </w:pPr>
    <w:rPr>
      <w:rFonts w:ascii="Times New Roman" w:hAnsi="Times New Roman"/>
      <w:sz w:val="20"/>
      <w:lang w:val="it-IT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ascii="Helvetica 55 Roman" w:hAnsi="Helvetica 55 Roman"/>
      <w:sz w:val="20"/>
      <w:lang w:val="de-CH"/>
    </w:rPr>
  </w:style>
  <w:style w:type="character" w:styleId="Seitenzahl">
    <w:name w:val="page number"/>
    <w:basedOn w:val="Absatz-Standardschriftart"/>
  </w:style>
  <w:style w:type="paragraph" w:styleId="Beschriftung">
    <w:name w:val="caption"/>
    <w:basedOn w:val="Standard"/>
    <w:next w:val="Standard"/>
    <w:qFormat/>
    <w:pPr>
      <w:spacing w:line="280" w:lineRule="exact"/>
    </w:pPr>
    <w:rPr>
      <w:b/>
      <w:sz w:val="32"/>
      <w:lang w:val="en-GB"/>
    </w:rPr>
  </w:style>
  <w:style w:type="character" w:customStyle="1" w:styleId="KopfzeileZchn">
    <w:name w:val="Kopfzeile Zchn"/>
    <w:link w:val="Kopfzeile"/>
    <w:rsid w:val="00E25B2E"/>
    <w:rPr>
      <w:lang w:val="it-IT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65E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3665E"/>
    <w:rPr>
      <w:rFonts w:ascii="Tahoma" w:hAnsi="Tahoma" w:cs="Tahoma"/>
      <w:sz w:val="16"/>
      <w:szCs w:val="16"/>
      <w:lang w:val="de-DE" w:eastAsia="de-CH"/>
    </w:rPr>
  </w:style>
  <w:style w:type="character" w:styleId="Hyperlink">
    <w:name w:val="Hyperlink"/>
    <w:uiPriority w:val="99"/>
    <w:unhideWhenUsed/>
    <w:rsid w:val="009A6AC6"/>
    <w:rPr>
      <w:color w:val="0000FF"/>
      <w:u w:val="single"/>
    </w:rPr>
  </w:style>
  <w:style w:type="paragraph" w:customStyle="1" w:styleId="StandardHelvetica55Roman">
    <w:name w:val="Standard + Helvetica 55 Roman"/>
    <w:aliases w:val="10 pt,(Latein) Fett,Block,Zeilenabstand:  1..."/>
    <w:basedOn w:val="Standard"/>
    <w:rsid w:val="00E23ED7"/>
    <w:pPr>
      <w:spacing w:after="240"/>
    </w:pPr>
    <w:rPr>
      <w:rFonts w:ascii="Helvetica 55 Roman" w:hAnsi="Helvetica 55 Roman"/>
      <w:b/>
      <w:sz w:val="28"/>
      <w:szCs w:val="28"/>
      <w:lang w:eastAsia="de-DE"/>
    </w:rPr>
  </w:style>
  <w:style w:type="paragraph" w:customStyle="1" w:styleId="Default">
    <w:name w:val="Default"/>
    <w:rsid w:val="001D06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07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07E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07E3"/>
    <w:rPr>
      <w:rFonts w:ascii="Arial" w:hAnsi="Arial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07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07E3"/>
    <w:rPr>
      <w:rFonts w:ascii="Arial" w:hAnsi="Arial"/>
      <w:b/>
      <w:bCs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E581A"/>
    <w:rPr>
      <w:color w:val="605E5C"/>
      <w:shd w:val="clear" w:color="auto" w:fill="E1DFDD"/>
    </w:rPr>
  </w:style>
  <w:style w:type="paragraph" w:styleId="berarbeitung">
    <w:name w:val="Revision"/>
    <w:hidden/>
    <w:uiPriority w:val="71"/>
    <w:rsid w:val="007E017C"/>
    <w:rPr>
      <w:rFonts w:ascii="Arial" w:hAnsi="Arial"/>
      <w:sz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70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acebook.com/ZehnderCH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nstagram.com/zehnder_group_schweiz_ag/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youtube.com/playlist?list=PL1Vt4tZPwzo_ff-CRo8UuIJmF8o6Co1T_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ww.zehnder-systems.ch/de/design-heizkoerper/produkte/unterflurkonvektoren" TargetMode="Externa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linkedin.com/company/zehnder-group-schweiz/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9D503DDC2ACE449DF9DC33FC8C64A4" ma:contentTypeVersion="3" ma:contentTypeDescription="Create a new document." ma:contentTypeScope="" ma:versionID="e53d07032c433ac99d2e2e3dedc9878d">
  <xsd:schema xmlns:xsd="http://www.w3.org/2001/XMLSchema" xmlns:xs="http://www.w3.org/2001/XMLSchema" xmlns:p="http://schemas.microsoft.com/office/2006/metadata/properties" xmlns:ns3="6446c7f8-fcf0-41eb-aa55-b5d2a5efc2ab" targetNamespace="http://schemas.microsoft.com/office/2006/metadata/properties" ma:root="true" ma:fieldsID="63b10e99bd8c9cbdd64c4b0a415629e8" ns3:_="">
    <xsd:import namespace="6446c7f8-fcf0-41eb-aa55-b5d2a5efc2a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46c7f8-fcf0-41eb-aa55-b5d2a5efc2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14769C-BB5D-4837-8B34-BFFEF3FC98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C0EA2C5-47ED-4747-B753-B17151955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46c7f8-fcf0-41eb-aa55-b5d2a5efc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98F554-8937-4E47-BE98-C567B369E4E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B016C8C-EB11-4825-B269-C6EDD9D0CB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604</Words>
  <Characters>3808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Zehnder Dienstleistungs AG</Company>
  <LinksUpToDate>false</LinksUpToDate>
  <CharactersWithSpaces>4404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mma02</dc:creator>
  <cp:keywords/>
  <dc:description/>
  <cp:lastModifiedBy>Lena Vogel</cp:lastModifiedBy>
  <cp:revision>3</cp:revision>
  <cp:lastPrinted>2023-08-24T08:21:00Z</cp:lastPrinted>
  <dcterms:created xsi:type="dcterms:W3CDTF">2024-06-20T07:15:00Z</dcterms:created>
  <dcterms:modified xsi:type="dcterms:W3CDTF">2024-06-20T07:15:00Z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0x010100269D503DDC2ACE449DF9DC33FC8C64A4</vt:lpwstr>
  </property>
</Properties>
</file>