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0953B1" w14:textId="5F037CF8" w:rsidR="00362242" w:rsidRDefault="00914ACE" w:rsidP="007A4A90">
      <w:pPr>
        <w:spacing w:line="400" w:lineRule="exact"/>
        <w:jc w:val="both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Dezente Lüftungserweiterung</w:t>
      </w:r>
    </w:p>
    <w:p w14:paraId="59F09BCB" w14:textId="2DB4DDFF" w:rsidR="007A4A90" w:rsidRDefault="00876B19" w:rsidP="007A4A90">
      <w:pPr>
        <w:spacing w:line="400" w:lineRule="exact"/>
        <w:jc w:val="both"/>
        <w:outlineLvl w:val="0"/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t>A</w:t>
      </w:r>
      <w:r w:rsidR="00914ACE">
        <w:rPr>
          <w:rFonts w:cs="Arial"/>
          <w:bCs/>
          <w:sz w:val="28"/>
          <w:szCs w:val="28"/>
        </w:rPr>
        <w:t xml:space="preserve">ktiver </w:t>
      </w:r>
      <w:proofErr w:type="spellStart"/>
      <w:r w:rsidR="00914ACE">
        <w:rPr>
          <w:rFonts w:cs="Arial"/>
          <w:bCs/>
          <w:sz w:val="28"/>
          <w:szCs w:val="28"/>
        </w:rPr>
        <w:t>Überströmer</w:t>
      </w:r>
      <w:proofErr w:type="spellEnd"/>
      <w:r w:rsidR="00914ACE">
        <w:rPr>
          <w:rFonts w:cs="Arial"/>
          <w:bCs/>
          <w:sz w:val="28"/>
          <w:szCs w:val="28"/>
        </w:rPr>
        <w:t xml:space="preserve"> Zehnder </w:t>
      </w:r>
      <w:proofErr w:type="spellStart"/>
      <w:r w:rsidR="00914ACE">
        <w:rPr>
          <w:rFonts w:cs="Arial"/>
          <w:bCs/>
          <w:sz w:val="28"/>
          <w:szCs w:val="28"/>
        </w:rPr>
        <w:t>ComfoDuct</w:t>
      </w:r>
      <w:proofErr w:type="spellEnd"/>
      <w:r w:rsidR="00914ACE">
        <w:rPr>
          <w:rFonts w:cs="Arial"/>
          <w:bCs/>
          <w:sz w:val="28"/>
          <w:szCs w:val="28"/>
        </w:rPr>
        <w:t xml:space="preserve"> </w:t>
      </w:r>
      <w:proofErr w:type="spellStart"/>
      <w:r w:rsidR="00914ACE">
        <w:rPr>
          <w:rFonts w:cs="Arial"/>
          <w:bCs/>
          <w:sz w:val="28"/>
          <w:szCs w:val="28"/>
        </w:rPr>
        <w:t>Activo</w:t>
      </w:r>
      <w:proofErr w:type="spellEnd"/>
      <w:r>
        <w:rPr>
          <w:rFonts w:cs="Arial"/>
          <w:bCs/>
          <w:sz w:val="28"/>
          <w:szCs w:val="28"/>
        </w:rPr>
        <w:t xml:space="preserve"> S60</w:t>
      </w:r>
      <w:r w:rsidR="00914ACE">
        <w:rPr>
          <w:rFonts w:cs="Arial"/>
          <w:bCs/>
          <w:sz w:val="28"/>
          <w:szCs w:val="28"/>
        </w:rPr>
        <w:t xml:space="preserve"> </w:t>
      </w:r>
      <w:r w:rsidR="00FE7315">
        <w:rPr>
          <w:rFonts w:cs="Arial"/>
          <w:bCs/>
          <w:sz w:val="28"/>
          <w:szCs w:val="28"/>
        </w:rPr>
        <w:t>belüftet zusätzliche</w:t>
      </w:r>
      <w:r w:rsidR="00FE3DD4">
        <w:rPr>
          <w:rFonts w:cs="Arial"/>
          <w:bCs/>
          <w:sz w:val="28"/>
          <w:szCs w:val="28"/>
        </w:rPr>
        <w:t xml:space="preserve"> Räume </w:t>
      </w:r>
      <w:r w:rsidR="000736CF">
        <w:rPr>
          <w:rFonts w:cs="Arial"/>
          <w:bCs/>
          <w:sz w:val="28"/>
          <w:szCs w:val="28"/>
        </w:rPr>
        <w:t>bequem</w:t>
      </w:r>
      <w:r w:rsidR="00FE7315">
        <w:rPr>
          <w:rFonts w:cs="Arial"/>
          <w:bCs/>
          <w:sz w:val="28"/>
          <w:szCs w:val="28"/>
        </w:rPr>
        <w:t xml:space="preserve">, </w:t>
      </w:r>
      <w:r w:rsidR="00FE3DD4">
        <w:rPr>
          <w:rFonts w:cs="Arial"/>
          <w:bCs/>
          <w:sz w:val="28"/>
          <w:szCs w:val="28"/>
        </w:rPr>
        <w:t>leise</w:t>
      </w:r>
      <w:r w:rsidR="00FE7315">
        <w:rPr>
          <w:rFonts w:cs="Arial"/>
          <w:bCs/>
          <w:sz w:val="28"/>
          <w:szCs w:val="28"/>
        </w:rPr>
        <w:t xml:space="preserve"> und zuverlässig</w:t>
      </w:r>
    </w:p>
    <w:p w14:paraId="05EFF53C" w14:textId="0E908404" w:rsidR="00C57D94" w:rsidRDefault="007A4A90" w:rsidP="00C57D94">
      <w:pPr>
        <w:spacing w:before="240" w:after="240" w:line="360" w:lineRule="auto"/>
        <w:jc w:val="both"/>
        <w:outlineLvl w:val="0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 xml:space="preserve">Lahr, </w:t>
      </w:r>
      <w:r w:rsidR="00646736">
        <w:rPr>
          <w:rFonts w:cs="Arial"/>
          <w:b/>
          <w:sz w:val="21"/>
          <w:szCs w:val="21"/>
        </w:rPr>
        <w:t>Juni</w:t>
      </w:r>
      <w:r w:rsidR="00143B5A">
        <w:rPr>
          <w:rFonts w:cs="Arial"/>
          <w:b/>
          <w:sz w:val="21"/>
          <w:szCs w:val="21"/>
        </w:rPr>
        <w:t xml:space="preserve"> 2024.</w:t>
      </w:r>
      <w:r w:rsidR="00304C70">
        <w:rPr>
          <w:rFonts w:cs="Arial"/>
          <w:b/>
          <w:sz w:val="21"/>
          <w:szCs w:val="21"/>
        </w:rPr>
        <w:t xml:space="preserve"> </w:t>
      </w:r>
      <w:r w:rsidR="00876B19">
        <w:rPr>
          <w:rFonts w:cs="Arial"/>
          <w:b/>
          <w:sz w:val="21"/>
          <w:szCs w:val="21"/>
        </w:rPr>
        <w:t xml:space="preserve">Mit Zehnder </w:t>
      </w:r>
      <w:proofErr w:type="spellStart"/>
      <w:r w:rsidR="00876B19">
        <w:rPr>
          <w:rFonts w:cs="Arial"/>
          <w:b/>
          <w:sz w:val="21"/>
          <w:szCs w:val="21"/>
        </w:rPr>
        <w:t>ComfoDuct</w:t>
      </w:r>
      <w:proofErr w:type="spellEnd"/>
      <w:r w:rsidR="00876B19">
        <w:rPr>
          <w:rFonts w:cs="Arial"/>
          <w:b/>
          <w:sz w:val="21"/>
          <w:szCs w:val="21"/>
        </w:rPr>
        <w:t xml:space="preserve"> </w:t>
      </w:r>
      <w:proofErr w:type="spellStart"/>
      <w:r w:rsidR="00876B19">
        <w:rPr>
          <w:rFonts w:cs="Arial"/>
          <w:b/>
          <w:sz w:val="21"/>
          <w:szCs w:val="21"/>
        </w:rPr>
        <w:t>Activo</w:t>
      </w:r>
      <w:proofErr w:type="spellEnd"/>
      <w:r w:rsidR="00876B19">
        <w:rPr>
          <w:rFonts w:cs="Arial"/>
          <w:b/>
          <w:sz w:val="21"/>
          <w:szCs w:val="21"/>
        </w:rPr>
        <w:t xml:space="preserve"> S60 präsentiert der Raumklimaspezialist einen aktiven </w:t>
      </w:r>
      <w:proofErr w:type="spellStart"/>
      <w:r w:rsidR="00876B19">
        <w:rPr>
          <w:rFonts w:cs="Arial"/>
          <w:b/>
          <w:sz w:val="21"/>
          <w:szCs w:val="21"/>
        </w:rPr>
        <w:t>Überströmer</w:t>
      </w:r>
      <w:proofErr w:type="spellEnd"/>
      <w:r w:rsidR="00876B19">
        <w:rPr>
          <w:rFonts w:cs="Arial"/>
          <w:b/>
          <w:sz w:val="21"/>
          <w:szCs w:val="21"/>
        </w:rPr>
        <w:t xml:space="preserve">, mit dessen Hilfe sich einzelne Räume </w:t>
      </w:r>
      <w:r w:rsidR="000736CF">
        <w:rPr>
          <w:rFonts w:cs="Arial"/>
          <w:b/>
          <w:sz w:val="21"/>
          <w:szCs w:val="21"/>
        </w:rPr>
        <w:t>schnell</w:t>
      </w:r>
      <w:r w:rsidR="00876B19">
        <w:rPr>
          <w:rFonts w:cs="Arial"/>
          <w:b/>
          <w:sz w:val="21"/>
          <w:szCs w:val="21"/>
        </w:rPr>
        <w:t xml:space="preserve"> an die Frischlu</w:t>
      </w:r>
      <w:r w:rsidR="005704A4">
        <w:rPr>
          <w:rFonts w:cs="Arial"/>
          <w:b/>
          <w:sz w:val="21"/>
          <w:szCs w:val="21"/>
        </w:rPr>
        <w:t>f</w:t>
      </w:r>
      <w:r w:rsidR="00876B19">
        <w:rPr>
          <w:rFonts w:cs="Arial"/>
          <w:b/>
          <w:sz w:val="21"/>
          <w:szCs w:val="21"/>
        </w:rPr>
        <w:t xml:space="preserve">tversorgung eines </w:t>
      </w:r>
      <w:r w:rsidR="008D7C5B">
        <w:rPr>
          <w:rFonts w:cs="Arial"/>
          <w:b/>
          <w:sz w:val="21"/>
          <w:szCs w:val="21"/>
        </w:rPr>
        <w:t>de</w:t>
      </w:r>
      <w:r w:rsidR="00876B19">
        <w:rPr>
          <w:rFonts w:cs="Arial"/>
          <w:b/>
          <w:sz w:val="21"/>
          <w:szCs w:val="21"/>
        </w:rPr>
        <w:t>zentralen</w:t>
      </w:r>
      <w:r w:rsidR="00544F3F">
        <w:rPr>
          <w:rFonts w:cs="Arial"/>
          <w:b/>
          <w:sz w:val="21"/>
          <w:szCs w:val="21"/>
        </w:rPr>
        <w:t xml:space="preserve"> oder zentralen</w:t>
      </w:r>
      <w:r w:rsidR="00876B19">
        <w:rPr>
          <w:rFonts w:cs="Arial"/>
          <w:b/>
          <w:sz w:val="21"/>
          <w:szCs w:val="21"/>
        </w:rPr>
        <w:t xml:space="preserve"> Komfort-Lüftungs</w:t>
      </w:r>
      <w:r w:rsidR="008D7C5B">
        <w:rPr>
          <w:rFonts w:cs="Arial"/>
          <w:b/>
          <w:sz w:val="21"/>
          <w:szCs w:val="21"/>
        </w:rPr>
        <w:t>systems</w:t>
      </w:r>
      <w:r w:rsidR="00876B19">
        <w:rPr>
          <w:rFonts w:cs="Arial"/>
          <w:b/>
          <w:sz w:val="21"/>
          <w:szCs w:val="21"/>
        </w:rPr>
        <w:t xml:space="preserve"> an</w:t>
      </w:r>
      <w:r w:rsidR="00C57D94">
        <w:rPr>
          <w:rFonts w:cs="Arial"/>
          <w:b/>
          <w:sz w:val="21"/>
          <w:szCs w:val="21"/>
        </w:rPr>
        <w:t>binden</w:t>
      </w:r>
      <w:r w:rsidR="00876B19">
        <w:rPr>
          <w:rFonts w:cs="Arial"/>
          <w:b/>
          <w:sz w:val="21"/>
          <w:szCs w:val="21"/>
        </w:rPr>
        <w:t xml:space="preserve"> lassen. </w:t>
      </w:r>
      <w:r w:rsidR="0073770A">
        <w:rPr>
          <w:rFonts w:cs="Arial"/>
          <w:b/>
          <w:sz w:val="21"/>
          <w:szCs w:val="21"/>
        </w:rPr>
        <w:t xml:space="preserve">Dank anschlussfertiger Lieferung inklusive integriertem Trafo gestaltet sich die Montage einfach und auch eine Reinigung kann </w:t>
      </w:r>
      <w:r w:rsidR="000736CF">
        <w:rPr>
          <w:rFonts w:cs="Arial"/>
          <w:b/>
          <w:sz w:val="21"/>
          <w:szCs w:val="21"/>
        </w:rPr>
        <w:t>intuitiv</w:t>
      </w:r>
      <w:r w:rsidR="0073770A">
        <w:rPr>
          <w:rFonts w:cs="Arial"/>
          <w:b/>
          <w:sz w:val="21"/>
          <w:szCs w:val="21"/>
        </w:rPr>
        <w:t xml:space="preserve"> und werkzeuglos durchgeführt werden.</w:t>
      </w:r>
      <w:r w:rsidR="00C57D94">
        <w:rPr>
          <w:rFonts w:cs="Arial"/>
          <w:b/>
          <w:sz w:val="21"/>
          <w:szCs w:val="21"/>
        </w:rPr>
        <w:t xml:space="preserve"> </w:t>
      </w:r>
      <w:r w:rsidR="00A34E91">
        <w:rPr>
          <w:rFonts w:cs="Arial"/>
          <w:b/>
          <w:sz w:val="21"/>
          <w:szCs w:val="21"/>
        </w:rPr>
        <w:t xml:space="preserve">Der integrierte Ventilator arbeitet besonders geräuscharm, speziell geformte Schaumbauteile reduzieren </w:t>
      </w:r>
      <w:proofErr w:type="spellStart"/>
      <w:r w:rsidR="00A34E91">
        <w:rPr>
          <w:rFonts w:cs="Arial"/>
          <w:b/>
          <w:sz w:val="21"/>
          <w:szCs w:val="21"/>
        </w:rPr>
        <w:t>Telefonieschall</w:t>
      </w:r>
      <w:proofErr w:type="spellEnd"/>
      <w:r w:rsidR="00A34E91">
        <w:rPr>
          <w:rFonts w:cs="Arial"/>
          <w:b/>
          <w:sz w:val="21"/>
          <w:szCs w:val="21"/>
        </w:rPr>
        <w:t xml:space="preserve"> wirkungsvoll und </w:t>
      </w:r>
      <w:r w:rsidR="00395704">
        <w:rPr>
          <w:rFonts w:cs="Arial"/>
          <w:b/>
          <w:sz w:val="21"/>
          <w:szCs w:val="21"/>
        </w:rPr>
        <w:t xml:space="preserve">das </w:t>
      </w:r>
      <w:r w:rsidR="00A34E91">
        <w:rPr>
          <w:rFonts w:cs="Arial"/>
          <w:b/>
          <w:sz w:val="21"/>
          <w:szCs w:val="21"/>
        </w:rPr>
        <w:t xml:space="preserve">Design-Abdeckgitter </w:t>
      </w:r>
      <w:r w:rsidR="00195A58">
        <w:rPr>
          <w:rFonts w:cs="Arial"/>
          <w:b/>
          <w:sz w:val="21"/>
          <w:szCs w:val="21"/>
        </w:rPr>
        <w:t>sorg</w:t>
      </w:r>
      <w:r w:rsidR="00395704">
        <w:rPr>
          <w:rFonts w:cs="Arial"/>
          <w:b/>
          <w:sz w:val="21"/>
          <w:szCs w:val="21"/>
        </w:rPr>
        <w:t>t</w:t>
      </w:r>
      <w:r w:rsidR="00195A58">
        <w:rPr>
          <w:rFonts w:cs="Arial"/>
          <w:b/>
          <w:sz w:val="21"/>
          <w:szCs w:val="21"/>
        </w:rPr>
        <w:t xml:space="preserve"> für</w:t>
      </w:r>
      <w:r w:rsidR="005704A4">
        <w:rPr>
          <w:rFonts w:cs="Arial"/>
          <w:b/>
          <w:sz w:val="21"/>
          <w:szCs w:val="21"/>
        </w:rPr>
        <w:t xml:space="preserve"> eine</w:t>
      </w:r>
      <w:r w:rsidR="00195A58">
        <w:rPr>
          <w:rFonts w:cs="Arial"/>
          <w:b/>
          <w:sz w:val="21"/>
          <w:szCs w:val="21"/>
        </w:rPr>
        <w:t xml:space="preserve"> ästhetische Integration in den Raum</w:t>
      </w:r>
      <w:r w:rsidR="00395704">
        <w:rPr>
          <w:rFonts w:cs="Arial"/>
          <w:b/>
          <w:sz w:val="21"/>
          <w:szCs w:val="21"/>
        </w:rPr>
        <w:t>.</w:t>
      </w:r>
      <w:r w:rsidR="00A34E91">
        <w:rPr>
          <w:rFonts w:cs="Arial"/>
          <w:b/>
          <w:sz w:val="21"/>
          <w:szCs w:val="21"/>
        </w:rPr>
        <w:t xml:space="preserve"> </w:t>
      </w:r>
      <w:r w:rsidR="005704A4">
        <w:rPr>
          <w:rFonts w:cs="Arial"/>
          <w:b/>
          <w:sz w:val="21"/>
          <w:szCs w:val="21"/>
        </w:rPr>
        <w:t>Somit ist</w:t>
      </w:r>
      <w:r w:rsidR="00A34E91">
        <w:rPr>
          <w:rFonts w:cs="Arial"/>
          <w:b/>
          <w:sz w:val="21"/>
          <w:szCs w:val="21"/>
        </w:rPr>
        <w:t xml:space="preserve"> Zehnder </w:t>
      </w:r>
      <w:proofErr w:type="spellStart"/>
      <w:r w:rsidR="00A34E91">
        <w:rPr>
          <w:rFonts w:cs="Arial"/>
          <w:b/>
          <w:sz w:val="21"/>
          <w:szCs w:val="21"/>
        </w:rPr>
        <w:t>ComfoDuct</w:t>
      </w:r>
      <w:proofErr w:type="spellEnd"/>
      <w:r w:rsidR="00A34E91">
        <w:rPr>
          <w:rFonts w:cs="Arial"/>
          <w:b/>
          <w:sz w:val="21"/>
          <w:szCs w:val="21"/>
        </w:rPr>
        <w:t xml:space="preserve"> </w:t>
      </w:r>
      <w:proofErr w:type="spellStart"/>
      <w:r w:rsidR="00A34E91">
        <w:rPr>
          <w:rFonts w:cs="Arial"/>
          <w:b/>
          <w:sz w:val="21"/>
          <w:szCs w:val="21"/>
        </w:rPr>
        <w:t>Activo</w:t>
      </w:r>
      <w:proofErr w:type="spellEnd"/>
      <w:r w:rsidR="00A34E91">
        <w:rPr>
          <w:rFonts w:cs="Arial"/>
          <w:b/>
          <w:sz w:val="21"/>
          <w:szCs w:val="21"/>
        </w:rPr>
        <w:t xml:space="preserve"> S60 optisch und akustisch kaum wahrnehmbar </w:t>
      </w:r>
      <w:r w:rsidR="005704A4">
        <w:rPr>
          <w:rFonts w:cs="Arial"/>
          <w:b/>
          <w:sz w:val="21"/>
          <w:szCs w:val="21"/>
        </w:rPr>
        <w:t>und sorgt dennoch für optimalen Luftaustausch.</w:t>
      </w:r>
    </w:p>
    <w:p w14:paraId="161C0A9E" w14:textId="6DEDECF9" w:rsidR="00C22F6F" w:rsidRPr="00FC4382" w:rsidRDefault="000E4C6B" w:rsidP="000E4C6B">
      <w:pPr>
        <w:spacing w:before="120" w:after="240" w:line="360" w:lineRule="auto"/>
        <w:jc w:val="both"/>
        <w:rPr>
          <w:rFonts w:cs="Arial"/>
          <w:bCs/>
          <w:sz w:val="21"/>
          <w:szCs w:val="21"/>
        </w:rPr>
      </w:pPr>
      <w:r w:rsidRPr="00876B19">
        <w:rPr>
          <w:rFonts w:cs="Arial"/>
          <w:sz w:val="21"/>
          <w:szCs w:val="21"/>
        </w:rPr>
        <w:t xml:space="preserve">Die </w:t>
      </w:r>
      <w:r w:rsidR="00395704">
        <w:rPr>
          <w:rFonts w:cs="Arial"/>
          <w:sz w:val="21"/>
          <w:szCs w:val="21"/>
        </w:rPr>
        <w:t xml:space="preserve">behagliche </w:t>
      </w:r>
      <w:r w:rsidRPr="005704A4">
        <w:rPr>
          <w:rFonts w:cs="Arial"/>
          <w:sz w:val="21"/>
          <w:szCs w:val="21"/>
        </w:rPr>
        <w:t xml:space="preserve">Belüftung </w:t>
      </w:r>
      <w:r w:rsidR="008D7C5B">
        <w:rPr>
          <w:rFonts w:cs="Arial"/>
          <w:sz w:val="21"/>
          <w:szCs w:val="21"/>
        </w:rPr>
        <w:t xml:space="preserve">sämtlicher </w:t>
      </w:r>
      <w:r w:rsidRPr="005704A4">
        <w:rPr>
          <w:rFonts w:cs="Arial"/>
          <w:sz w:val="21"/>
          <w:szCs w:val="21"/>
        </w:rPr>
        <w:t>Räume</w:t>
      </w:r>
      <w:r w:rsidR="008D7C5B">
        <w:rPr>
          <w:rFonts w:cs="Arial"/>
          <w:sz w:val="21"/>
          <w:szCs w:val="21"/>
        </w:rPr>
        <w:t xml:space="preserve"> einer Wohneinheit ist mit einem Komfort-Lüftungssystem aufgrund baulicher Gegebenheiten nicht immer möglich oder zielführend, z.B. wenn</w:t>
      </w:r>
      <w:r w:rsidR="001027A7">
        <w:rPr>
          <w:rFonts w:cs="Arial"/>
          <w:sz w:val="21"/>
          <w:szCs w:val="21"/>
        </w:rPr>
        <w:t xml:space="preserve"> bei einer</w:t>
      </w:r>
      <w:r w:rsidR="008D7C5B">
        <w:rPr>
          <w:rFonts w:cs="Arial"/>
          <w:sz w:val="21"/>
          <w:szCs w:val="21"/>
        </w:rPr>
        <w:t xml:space="preserve"> </w:t>
      </w:r>
      <w:r w:rsidR="001027A7">
        <w:rPr>
          <w:rFonts w:cs="Arial"/>
          <w:sz w:val="21"/>
          <w:szCs w:val="21"/>
        </w:rPr>
        <w:t>zentrale</w:t>
      </w:r>
      <w:r w:rsidR="001027A7">
        <w:rPr>
          <w:rFonts w:cs="Arial"/>
          <w:sz w:val="21"/>
          <w:szCs w:val="21"/>
        </w:rPr>
        <w:t>n</w:t>
      </w:r>
      <w:r w:rsidR="001027A7">
        <w:rPr>
          <w:rFonts w:cs="Arial"/>
          <w:sz w:val="21"/>
          <w:szCs w:val="21"/>
        </w:rPr>
        <w:t xml:space="preserve"> Komfortlüftung</w:t>
      </w:r>
      <w:r w:rsidR="001027A7">
        <w:rPr>
          <w:rFonts w:cs="Arial"/>
          <w:sz w:val="21"/>
          <w:szCs w:val="21"/>
        </w:rPr>
        <w:t xml:space="preserve"> </w:t>
      </w:r>
      <w:r w:rsidR="008D7C5B">
        <w:rPr>
          <w:rFonts w:cs="Arial"/>
          <w:sz w:val="21"/>
          <w:szCs w:val="21"/>
        </w:rPr>
        <w:t xml:space="preserve">übermäßig lange Luftleitungen notwendig </w:t>
      </w:r>
      <w:r w:rsidR="001027A7">
        <w:rPr>
          <w:rFonts w:cs="Arial"/>
          <w:sz w:val="21"/>
          <w:szCs w:val="21"/>
        </w:rPr>
        <w:t>wären</w:t>
      </w:r>
      <w:r w:rsidR="008D7C5B">
        <w:rPr>
          <w:rFonts w:cs="Arial"/>
          <w:sz w:val="21"/>
          <w:szCs w:val="21"/>
        </w:rPr>
        <w:t xml:space="preserve"> oder wenn innenliegende Räume einer </w:t>
      </w:r>
      <w:r w:rsidR="00784EFB">
        <w:rPr>
          <w:rFonts w:cs="Arial"/>
          <w:sz w:val="21"/>
          <w:szCs w:val="21"/>
        </w:rPr>
        <w:t>dezentral</w:t>
      </w:r>
      <w:r w:rsidR="008D7C5B">
        <w:rPr>
          <w:rFonts w:cs="Arial"/>
          <w:sz w:val="21"/>
          <w:szCs w:val="21"/>
        </w:rPr>
        <w:t xml:space="preserve"> belüfteten Wohneinheit mit belüftet werden sollen. </w:t>
      </w:r>
      <w:r w:rsidR="00784EFB">
        <w:rPr>
          <w:rFonts w:cs="Arial"/>
          <w:sz w:val="21"/>
          <w:szCs w:val="21"/>
        </w:rPr>
        <w:t xml:space="preserve">Hier schafft </w:t>
      </w:r>
      <w:r w:rsidR="007F47F3">
        <w:rPr>
          <w:rFonts w:cs="Arial"/>
          <w:sz w:val="21"/>
          <w:szCs w:val="21"/>
        </w:rPr>
        <w:t>eine</w:t>
      </w:r>
      <w:r>
        <w:rPr>
          <w:rFonts w:cs="Arial"/>
          <w:sz w:val="21"/>
          <w:szCs w:val="21"/>
        </w:rPr>
        <w:t xml:space="preserve"> Produktneuheit von Raumklimaspezialist Zehnder nun </w:t>
      </w:r>
      <w:r w:rsidR="00784EFB">
        <w:rPr>
          <w:rFonts w:cs="Arial"/>
          <w:sz w:val="21"/>
          <w:szCs w:val="21"/>
        </w:rPr>
        <w:t>Abhilfe</w:t>
      </w:r>
      <w:r>
        <w:rPr>
          <w:rFonts w:cs="Arial"/>
          <w:sz w:val="21"/>
          <w:szCs w:val="21"/>
        </w:rPr>
        <w:t xml:space="preserve">: Zehnder </w:t>
      </w:r>
      <w:proofErr w:type="spellStart"/>
      <w:r>
        <w:rPr>
          <w:rFonts w:cs="Arial"/>
          <w:sz w:val="21"/>
          <w:szCs w:val="21"/>
        </w:rPr>
        <w:t>ComfoDuct</w:t>
      </w:r>
      <w:proofErr w:type="spellEnd"/>
      <w:r>
        <w:rPr>
          <w:rFonts w:cs="Arial"/>
          <w:sz w:val="21"/>
          <w:szCs w:val="21"/>
        </w:rPr>
        <w:t xml:space="preserve"> </w:t>
      </w:r>
      <w:proofErr w:type="spellStart"/>
      <w:r>
        <w:rPr>
          <w:rFonts w:cs="Arial"/>
          <w:sz w:val="21"/>
          <w:szCs w:val="21"/>
        </w:rPr>
        <w:t>Activo</w:t>
      </w:r>
      <w:proofErr w:type="spellEnd"/>
      <w:r>
        <w:rPr>
          <w:rFonts w:cs="Arial"/>
          <w:sz w:val="21"/>
          <w:szCs w:val="21"/>
        </w:rPr>
        <w:t xml:space="preserve"> S60</w:t>
      </w:r>
      <w:r w:rsidR="007F47F3">
        <w:rPr>
          <w:rFonts w:cs="Arial"/>
          <w:sz w:val="21"/>
          <w:szCs w:val="21"/>
        </w:rPr>
        <w:t xml:space="preserve"> sorgt, in der Wand</w:t>
      </w:r>
      <w:r w:rsidR="00544F3F">
        <w:rPr>
          <w:rFonts w:cs="Arial"/>
          <w:sz w:val="21"/>
          <w:szCs w:val="21"/>
        </w:rPr>
        <w:t xml:space="preserve"> z.B.</w:t>
      </w:r>
      <w:r w:rsidR="007F47F3">
        <w:rPr>
          <w:rFonts w:cs="Arial"/>
          <w:sz w:val="21"/>
          <w:szCs w:val="21"/>
        </w:rPr>
        <w:t xml:space="preserve"> oberhalb der Türe installiert, für effektive </w:t>
      </w:r>
      <w:proofErr w:type="spellStart"/>
      <w:r w:rsidR="007F47F3">
        <w:rPr>
          <w:rFonts w:cs="Arial"/>
          <w:sz w:val="21"/>
          <w:szCs w:val="21"/>
        </w:rPr>
        <w:t>Raumdurchströmung</w:t>
      </w:r>
      <w:proofErr w:type="spellEnd"/>
      <w:r w:rsidR="007F47F3">
        <w:rPr>
          <w:rFonts w:cs="Arial"/>
          <w:sz w:val="21"/>
          <w:szCs w:val="21"/>
        </w:rPr>
        <w:t xml:space="preserve"> und optimalen Luftaustausch.</w:t>
      </w:r>
      <w:r w:rsidR="00414B48">
        <w:rPr>
          <w:rFonts w:cs="Arial"/>
          <w:sz w:val="21"/>
          <w:szCs w:val="21"/>
        </w:rPr>
        <w:t xml:space="preserve"> </w:t>
      </w:r>
      <w:r w:rsidR="00395704">
        <w:rPr>
          <w:rFonts w:cs="Arial"/>
          <w:sz w:val="21"/>
          <w:szCs w:val="21"/>
        </w:rPr>
        <w:t>Dank seiner</w:t>
      </w:r>
      <w:r w:rsidR="00414B48" w:rsidRPr="007D0995">
        <w:rPr>
          <w:rFonts w:cs="Arial"/>
          <w:sz w:val="21"/>
          <w:szCs w:val="21"/>
        </w:rPr>
        <w:t xml:space="preserve"> kompakte</w:t>
      </w:r>
      <w:r w:rsidR="00395704">
        <w:rPr>
          <w:rFonts w:cs="Arial"/>
          <w:sz w:val="21"/>
          <w:szCs w:val="21"/>
        </w:rPr>
        <w:t>n</w:t>
      </w:r>
      <w:r w:rsidR="00414B48" w:rsidRPr="007D0995">
        <w:rPr>
          <w:rFonts w:cs="Arial"/>
          <w:sz w:val="21"/>
          <w:szCs w:val="21"/>
        </w:rPr>
        <w:t xml:space="preserve"> Bauweise braucht der </w:t>
      </w:r>
      <w:r w:rsidR="000736CF">
        <w:rPr>
          <w:rFonts w:cs="Arial"/>
          <w:sz w:val="21"/>
          <w:szCs w:val="21"/>
        </w:rPr>
        <w:t xml:space="preserve">aktive </w:t>
      </w:r>
      <w:proofErr w:type="spellStart"/>
      <w:r w:rsidR="00414B48" w:rsidRPr="007D0995">
        <w:rPr>
          <w:rFonts w:cs="Arial"/>
          <w:sz w:val="21"/>
          <w:szCs w:val="21"/>
        </w:rPr>
        <w:t>Überströmer</w:t>
      </w:r>
      <w:proofErr w:type="spellEnd"/>
      <w:r w:rsidR="00414B48" w:rsidRPr="007D0995">
        <w:rPr>
          <w:rFonts w:cs="Arial"/>
          <w:sz w:val="21"/>
          <w:szCs w:val="21"/>
        </w:rPr>
        <w:t xml:space="preserve"> nicht viel Platz</w:t>
      </w:r>
      <w:r w:rsidR="00414B48">
        <w:rPr>
          <w:rFonts w:cs="Arial"/>
          <w:sz w:val="21"/>
          <w:szCs w:val="21"/>
        </w:rPr>
        <w:t>.</w:t>
      </w:r>
      <w:r w:rsidR="005305D6">
        <w:rPr>
          <w:rFonts w:cs="Arial"/>
          <w:sz w:val="21"/>
          <w:szCs w:val="21"/>
        </w:rPr>
        <w:t xml:space="preserve"> </w:t>
      </w:r>
      <w:r w:rsidRPr="007D0995">
        <w:rPr>
          <w:rFonts w:cs="Arial"/>
          <w:sz w:val="21"/>
          <w:szCs w:val="21"/>
        </w:rPr>
        <w:t xml:space="preserve">Hinter dem </w:t>
      </w:r>
      <w:r w:rsidR="007F47F3">
        <w:rPr>
          <w:rFonts w:cs="Arial"/>
          <w:sz w:val="21"/>
          <w:szCs w:val="21"/>
        </w:rPr>
        <w:t>ansprechenden und dezent gehaltene</w:t>
      </w:r>
      <w:r w:rsidR="00FC4382">
        <w:rPr>
          <w:rFonts w:cs="Arial"/>
          <w:sz w:val="21"/>
          <w:szCs w:val="21"/>
        </w:rPr>
        <w:t>n</w:t>
      </w:r>
      <w:r w:rsidR="007F47F3">
        <w:rPr>
          <w:rFonts w:cs="Arial"/>
          <w:sz w:val="21"/>
          <w:szCs w:val="21"/>
        </w:rPr>
        <w:t xml:space="preserve"> </w:t>
      </w:r>
      <w:r w:rsidRPr="007D0995">
        <w:rPr>
          <w:rFonts w:cs="Arial"/>
          <w:sz w:val="21"/>
          <w:szCs w:val="21"/>
        </w:rPr>
        <w:t>Design</w:t>
      </w:r>
      <w:r w:rsidR="007F47F3">
        <w:rPr>
          <w:rFonts w:cs="Arial"/>
          <w:sz w:val="21"/>
          <w:szCs w:val="21"/>
        </w:rPr>
        <w:t>-Abdeck</w:t>
      </w:r>
      <w:r w:rsidRPr="007D0995">
        <w:rPr>
          <w:rFonts w:cs="Arial"/>
          <w:sz w:val="21"/>
          <w:szCs w:val="21"/>
        </w:rPr>
        <w:t xml:space="preserve">gitter des Gehäuses </w:t>
      </w:r>
      <w:r w:rsidR="007F47F3">
        <w:rPr>
          <w:rFonts w:cs="Arial"/>
          <w:sz w:val="21"/>
          <w:szCs w:val="21"/>
        </w:rPr>
        <w:t>befindet</w:t>
      </w:r>
      <w:r w:rsidRPr="007D0995">
        <w:rPr>
          <w:rFonts w:cs="Arial"/>
          <w:sz w:val="21"/>
          <w:szCs w:val="21"/>
        </w:rPr>
        <w:t xml:space="preserve"> sich ein geräuscharmer Ventilator</w:t>
      </w:r>
      <w:r w:rsidR="005305D6">
        <w:rPr>
          <w:rFonts w:cs="Arial"/>
          <w:sz w:val="21"/>
          <w:szCs w:val="21"/>
        </w:rPr>
        <w:t xml:space="preserve">, der </w:t>
      </w:r>
      <w:r w:rsidR="005305D6">
        <w:rPr>
          <w:rFonts w:cs="Arial"/>
          <w:bCs/>
          <w:sz w:val="21"/>
          <w:szCs w:val="21"/>
        </w:rPr>
        <w:t>Volumenströme von 0, 30, 50 oder 60 m</w:t>
      </w:r>
      <w:r w:rsidR="005305D6" w:rsidRPr="00BD7B15">
        <w:rPr>
          <w:rFonts w:cs="Arial"/>
          <w:bCs/>
          <w:sz w:val="21"/>
          <w:szCs w:val="21"/>
          <w:vertAlign w:val="superscript"/>
        </w:rPr>
        <w:t>3</w:t>
      </w:r>
      <w:r w:rsidR="005305D6">
        <w:rPr>
          <w:rFonts w:cs="Arial"/>
          <w:bCs/>
          <w:sz w:val="21"/>
          <w:szCs w:val="21"/>
        </w:rPr>
        <w:t>/h erlaubt.</w:t>
      </w:r>
      <w:r w:rsidR="00C22F6F">
        <w:rPr>
          <w:rFonts w:cs="Arial"/>
          <w:bCs/>
          <w:sz w:val="21"/>
          <w:szCs w:val="21"/>
        </w:rPr>
        <w:t xml:space="preserve"> Der Abtransport der verbrauchten Luft geschieht </w:t>
      </w:r>
      <w:r w:rsidR="00544F3F">
        <w:rPr>
          <w:rFonts w:cs="Arial"/>
          <w:bCs/>
          <w:sz w:val="21"/>
          <w:szCs w:val="21"/>
        </w:rPr>
        <w:t xml:space="preserve">in der Regel </w:t>
      </w:r>
      <w:r w:rsidR="00395704">
        <w:rPr>
          <w:rFonts w:cs="Arial"/>
          <w:bCs/>
          <w:sz w:val="21"/>
          <w:szCs w:val="21"/>
        </w:rPr>
        <w:t>durch</w:t>
      </w:r>
      <w:r w:rsidR="002F62B1">
        <w:rPr>
          <w:rFonts w:cs="Arial"/>
          <w:bCs/>
          <w:sz w:val="21"/>
          <w:szCs w:val="21"/>
        </w:rPr>
        <w:t xml:space="preserve"> den Türspalt.</w:t>
      </w:r>
      <w:r w:rsidR="001E2052">
        <w:rPr>
          <w:rFonts w:cs="Arial"/>
          <w:bCs/>
          <w:sz w:val="21"/>
          <w:szCs w:val="21"/>
        </w:rPr>
        <w:t xml:space="preserve"> </w:t>
      </w:r>
      <w:r w:rsidR="00FC4382">
        <w:rPr>
          <w:rFonts w:cs="Arial"/>
          <w:bCs/>
          <w:sz w:val="21"/>
          <w:szCs w:val="21"/>
        </w:rPr>
        <w:t xml:space="preserve">Darüber hinaus </w:t>
      </w:r>
      <w:r w:rsidR="00784EFB">
        <w:rPr>
          <w:rFonts w:cs="Arial"/>
          <w:bCs/>
          <w:sz w:val="21"/>
          <w:szCs w:val="21"/>
        </w:rPr>
        <w:t xml:space="preserve">ist </w:t>
      </w:r>
      <w:r w:rsidR="00FC4382">
        <w:rPr>
          <w:rFonts w:cs="Arial"/>
          <w:bCs/>
          <w:sz w:val="21"/>
          <w:szCs w:val="21"/>
        </w:rPr>
        <w:t xml:space="preserve">Zehnder </w:t>
      </w:r>
      <w:proofErr w:type="spellStart"/>
      <w:r w:rsidR="00FC4382">
        <w:rPr>
          <w:rFonts w:cs="Arial"/>
          <w:bCs/>
          <w:sz w:val="21"/>
          <w:szCs w:val="21"/>
        </w:rPr>
        <w:t>ComfoDuct</w:t>
      </w:r>
      <w:proofErr w:type="spellEnd"/>
      <w:r w:rsidR="00FC4382">
        <w:rPr>
          <w:rFonts w:cs="Arial"/>
          <w:bCs/>
          <w:sz w:val="21"/>
          <w:szCs w:val="21"/>
        </w:rPr>
        <w:t xml:space="preserve"> </w:t>
      </w:r>
      <w:proofErr w:type="spellStart"/>
      <w:r w:rsidR="00FC4382">
        <w:rPr>
          <w:rFonts w:cs="Arial"/>
          <w:bCs/>
          <w:sz w:val="21"/>
          <w:szCs w:val="21"/>
        </w:rPr>
        <w:t>Activo</w:t>
      </w:r>
      <w:proofErr w:type="spellEnd"/>
      <w:r w:rsidR="00FC4382">
        <w:rPr>
          <w:rFonts w:cs="Arial"/>
          <w:bCs/>
          <w:sz w:val="21"/>
          <w:szCs w:val="21"/>
        </w:rPr>
        <w:t xml:space="preserve"> S60 </w:t>
      </w:r>
      <w:r w:rsidR="00784EFB">
        <w:rPr>
          <w:rFonts w:cs="Arial"/>
          <w:bCs/>
          <w:sz w:val="21"/>
          <w:szCs w:val="21"/>
        </w:rPr>
        <w:t xml:space="preserve">mit </w:t>
      </w:r>
      <w:r w:rsidR="00FC4382">
        <w:rPr>
          <w:rFonts w:cs="Arial"/>
          <w:bCs/>
          <w:sz w:val="21"/>
          <w:szCs w:val="21"/>
        </w:rPr>
        <w:t>eine</w:t>
      </w:r>
      <w:r w:rsidR="00784EFB">
        <w:rPr>
          <w:rFonts w:cs="Arial"/>
          <w:bCs/>
          <w:sz w:val="21"/>
          <w:szCs w:val="21"/>
        </w:rPr>
        <w:t>r</w:t>
      </w:r>
      <w:r w:rsidR="00FC4382">
        <w:rPr>
          <w:rFonts w:cs="Arial"/>
          <w:bCs/>
          <w:sz w:val="21"/>
          <w:szCs w:val="21"/>
        </w:rPr>
        <w:t xml:space="preserve"> zusätzliche</w:t>
      </w:r>
      <w:r w:rsidR="00E41E37">
        <w:rPr>
          <w:rFonts w:cs="Arial"/>
          <w:bCs/>
          <w:sz w:val="21"/>
          <w:szCs w:val="21"/>
        </w:rPr>
        <w:t>n</w:t>
      </w:r>
      <w:r w:rsidR="00FC4382">
        <w:rPr>
          <w:rFonts w:cs="Arial"/>
          <w:bCs/>
          <w:sz w:val="21"/>
          <w:szCs w:val="21"/>
        </w:rPr>
        <w:t xml:space="preserve"> Dämmung</w:t>
      </w:r>
      <w:r w:rsidR="00681085">
        <w:rPr>
          <w:rFonts w:cs="Arial"/>
          <w:bCs/>
          <w:sz w:val="21"/>
          <w:szCs w:val="21"/>
        </w:rPr>
        <w:t xml:space="preserve"> </w:t>
      </w:r>
      <w:r w:rsidR="00784EFB">
        <w:rPr>
          <w:rFonts w:cs="Arial"/>
          <w:bCs/>
          <w:sz w:val="21"/>
          <w:szCs w:val="21"/>
        </w:rPr>
        <w:t xml:space="preserve">aus </w:t>
      </w:r>
      <w:r w:rsidR="00FC4382">
        <w:rPr>
          <w:rFonts w:cs="Arial"/>
          <w:bCs/>
          <w:sz w:val="21"/>
          <w:szCs w:val="21"/>
        </w:rPr>
        <w:t>speziellen Schaumbauteilen</w:t>
      </w:r>
      <w:r w:rsidR="00784EFB">
        <w:rPr>
          <w:rFonts w:cs="Arial"/>
          <w:bCs/>
          <w:sz w:val="21"/>
          <w:szCs w:val="21"/>
        </w:rPr>
        <w:t xml:space="preserve"> ausgestattet</w:t>
      </w:r>
      <w:r w:rsidR="00FC4382">
        <w:rPr>
          <w:rFonts w:cs="Arial"/>
          <w:bCs/>
          <w:sz w:val="21"/>
          <w:szCs w:val="21"/>
        </w:rPr>
        <w:t>. Diese reduzier</w:t>
      </w:r>
      <w:r w:rsidR="00395704">
        <w:rPr>
          <w:rFonts w:cs="Arial"/>
          <w:bCs/>
          <w:sz w:val="21"/>
          <w:szCs w:val="21"/>
        </w:rPr>
        <w:t>t</w:t>
      </w:r>
      <w:r w:rsidR="00FC4382">
        <w:rPr>
          <w:rFonts w:cs="Arial"/>
          <w:bCs/>
          <w:sz w:val="21"/>
          <w:szCs w:val="21"/>
        </w:rPr>
        <w:t xml:space="preserve"> wirkungsvoll die Schallausbreitung von </w:t>
      </w:r>
      <w:r w:rsidR="00FC4382">
        <w:rPr>
          <w:rFonts w:cs="Arial"/>
          <w:bCs/>
          <w:sz w:val="21"/>
          <w:szCs w:val="21"/>
        </w:rPr>
        <w:lastRenderedPageBreak/>
        <w:t>Raum zu Raum und tr</w:t>
      </w:r>
      <w:r w:rsidR="00395704">
        <w:rPr>
          <w:rFonts w:cs="Arial"/>
          <w:bCs/>
          <w:sz w:val="21"/>
          <w:szCs w:val="21"/>
        </w:rPr>
        <w:t>ägt</w:t>
      </w:r>
      <w:r w:rsidR="00FC4382">
        <w:rPr>
          <w:rFonts w:cs="Arial"/>
          <w:bCs/>
          <w:sz w:val="21"/>
          <w:szCs w:val="21"/>
        </w:rPr>
        <w:t xml:space="preserve"> dazu bei, dass der aktive </w:t>
      </w:r>
      <w:proofErr w:type="spellStart"/>
      <w:r w:rsidR="00FC4382">
        <w:rPr>
          <w:rFonts w:cs="Arial"/>
          <w:bCs/>
          <w:sz w:val="21"/>
          <w:szCs w:val="21"/>
        </w:rPr>
        <w:t>Überströmer</w:t>
      </w:r>
      <w:proofErr w:type="spellEnd"/>
      <w:r w:rsidR="00FC4382">
        <w:rPr>
          <w:rFonts w:cs="Arial"/>
          <w:bCs/>
          <w:sz w:val="21"/>
          <w:szCs w:val="21"/>
        </w:rPr>
        <w:t xml:space="preserve"> </w:t>
      </w:r>
      <w:r w:rsidR="00395704">
        <w:rPr>
          <w:rFonts w:cs="Arial"/>
          <w:bCs/>
          <w:sz w:val="21"/>
          <w:szCs w:val="21"/>
        </w:rPr>
        <w:t>für die Bewohner</w:t>
      </w:r>
      <w:r w:rsidR="00544F3F">
        <w:rPr>
          <w:rFonts w:cs="Arial"/>
          <w:bCs/>
          <w:sz w:val="21"/>
          <w:szCs w:val="21"/>
        </w:rPr>
        <w:t xml:space="preserve"> akustisch</w:t>
      </w:r>
      <w:r w:rsidR="00395704">
        <w:rPr>
          <w:rFonts w:cs="Arial"/>
          <w:bCs/>
          <w:sz w:val="21"/>
          <w:szCs w:val="21"/>
        </w:rPr>
        <w:t xml:space="preserve"> </w:t>
      </w:r>
      <w:r w:rsidR="00FC4382">
        <w:rPr>
          <w:rFonts w:cs="Arial"/>
          <w:bCs/>
          <w:sz w:val="21"/>
          <w:szCs w:val="21"/>
        </w:rPr>
        <w:t>kaum wahrnehmbar ist.</w:t>
      </w:r>
    </w:p>
    <w:p w14:paraId="47330D69" w14:textId="2AAAF418" w:rsidR="000E4C6B" w:rsidRPr="001E2052" w:rsidRDefault="00414B48" w:rsidP="001E2052">
      <w:pPr>
        <w:spacing w:before="120" w:after="240" w:line="360" w:lineRule="auto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Zur</w:t>
      </w:r>
      <w:r w:rsidR="001E2052">
        <w:rPr>
          <w:rFonts w:cs="Arial"/>
          <w:sz w:val="21"/>
          <w:szCs w:val="21"/>
        </w:rPr>
        <w:t xml:space="preserve"> Einbringung werden lediglich zwei Kernlochbohrungen und ein 230 V Stromanschluss benötigt, die Montage des </w:t>
      </w:r>
      <w:r w:rsidR="000736CF">
        <w:rPr>
          <w:rFonts w:cs="Arial"/>
          <w:sz w:val="21"/>
          <w:szCs w:val="21"/>
        </w:rPr>
        <w:t xml:space="preserve">aktiven </w:t>
      </w:r>
      <w:proofErr w:type="spellStart"/>
      <w:r w:rsidR="001E2052">
        <w:rPr>
          <w:rFonts w:cs="Arial"/>
          <w:sz w:val="21"/>
          <w:szCs w:val="21"/>
        </w:rPr>
        <w:t>Überströmers</w:t>
      </w:r>
      <w:proofErr w:type="spellEnd"/>
      <w:r w:rsidR="001E2052">
        <w:rPr>
          <w:rFonts w:cs="Arial"/>
          <w:sz w:val="21"/>
          <w:szCs w:val="21"/>
        </w:rPr>
        <w:t xml:space="preserve"> gelingt dank anschlussfertiger Lieferung schnell und einfach. Für die Installation eignen sich Wände mit einer </w:t>
      </w:r>
      <w:r w:rsidR="00C22F6F">
        <w:rPr>
          <w:rFonts w:cs="Arial"/>
          <w:sz w:val="21"/>
          <w:szCs w:val="21"/>
        </w:rPr>
        <w:t>Dicke</w:t>
      </w:r>
      <w:r w:rsidR="001E2052">
        <w:rPr>
          <w:rFonts w:cs="Arial"/>
          <w:sz w:val="21"/>
          <w:szCs w:val="21"/>
        </w:rPr>
        <w:t xml:space="preserve"> bis</w:t>
      </w:r>
      <w:r>
        <w:rPr>
          <w:rFonts w:cs="Arial"/>
          <w:sz w:val="21"/>
          <w:szCs w:val="21"/>
        </w:rPr>
        <w:t xml:space="preserve"> </w:t>
      </w:r>
      <w:r w:rsidR="001E2052">
        <w:rPr>
          <w:rFonts w:cs="Arial"/>
          <w:sz w:val="21"/>
          <w:szCs w:val="21"/>
        </w:rPr>
        <w:t>120 mm</w:t>
      </w:r>
      <w:r>
        <w:rPr>
          <w:rFonts w:cs="Arial"/>
          <w:sz w:val="21"/>
          <w:szCs w:val="21"/>
        </w:rPr>
        <w:t>, mit Verlängerungselementen à 80 mm aus Schaumstoff kann dieser Maximalwert jedoch auf 280 mm erhöht werden.</w:t>
      </w:r>
      <w:r w:rsidR="000736CF">
        <w:rPr>
          <w:rFonts w:cs="Arial"/>
          <w:sz w:val="21"/>
          <w:szCs w:val="21"/>
        </w:rPr>
        <w:t xml:space="preserve"> Zur Reinigung </w:t>
      </w:r>
      <w:r w:rsidR="00395704">
        <w:rPr>
          <w:rFonts w:cs="Arial"/>
          <w:sz w:val="21"/>
          <w:szCs w:val="21"/>
        </w:rPr>
        <w:t>wird</w:t>
      </w:r>
      <w:r w:rsidR="000736CF">
        <w:rPr>
          <w:rFonts w:cs="Arial"/>
          <w:sz w:val="21"/>
          <w:szCs w:val="21"/>
        </w:rPr>
        <w:t xml:space="preserve"> Zehnder </w:t>
      </w:r>
      <w:proofErr w:type="spellStart"/>
      <w:r w:rsidR="000736CF">
        <w:rPr>
          <w:rFonts w:cs="Arial"/>
          <w:sz w:val="21"/>
          <w:szCs w:val="21"/>
        </w:rPr>
        <w:t>ComfoDuct</w:t>
      </w:r>
      <w:proofErr w:type="spellEnd"/>
      <w:r w:rsidR="000736CF">
        <w:rPr>
          <w:rFonts w:cs="Arial"/>
          <w:sz w:val="21"/>
          <w:szCs w:val="21"/>
        </w:rPr>
        <w:t xml:space="preserve"> </w:t>
      </w:r>
      <w:proofErr w:type="spellStart"/>
      <w:r w:rsidR="000736CF">
        <w:rPr>
          <w:rFonts w:cs="Arial"/>
          <w:sz w:val="21"/>
          <w:szCs w:val="21"/>
        </w:rPr>
        <w:t>Activo</w:t>
      </w:r>
      <w:proofErr w:type="spellEnd"/>
      <w:r w:rsidR="000736CF">
        <w:rPr>
          <w:rFonts w:cs="Arial"/>
          <w:sz w:val="21"/>
          <w:szCs w:val="21"/>
        </w:rPr>
        <w:t xml:space="preserve"> S60 per Hand ausgebaut, einfach zerlegt und gesäubert.</w:t>
      </w:r>
      <w:r w:rsidR="00544F3F">
        <w:rPr>
          <w:rFonts w:cs="Arial"/>
          <w:sz w:val="21"/>
          <w:szCs w:val="21"/>
        </w:rPr>
        <w:t xml:space="preserve"> </w:t>
      </w:r>
      <w:r w:rsidR="00117B34">
        <w:rPr>
          <w:rFonts w:cs="Arial"/>
          <w:bCs/>
          <w:sz w:val="21"/>
          <w:szCs w:val="21"/>
        </w:rPr>
        <w:t>Die Steuerung des</w:t>
      </w:r>
      <w:r w:rsidR="000736CF">
        <w:rPr>
          <w:rFonts w:cs="Arial"/>
          <w:bCs/>
          <w:sz w:val="21"/>
          <w:szCs w:val="21"/>
        </w:rPr>
        <w:t xml:space="preserve"> aktiven</w:t>
      </w:r>
      <w:r w:rsidR="00117B34">
        <w:rPr>
          <w:rFonts w:cs="Arial"/>
          <w:bCs/>
          <w:sz w:val="21"/>
          <w:szCs w:val="21"/>
        </w:rPr>
        <w:t xml:space="preserve"> </w:t>
      </w:r>
      <w:proofErr w:type="spellStart"/>
      <w:r w:rsidR="00117B34">
        <w:rPr>
          <w:rFonts w:cs="Arial"/>
          <w:bCs/>
          <w:sz w:val="21"/>
          <w:szCs w:val="21"/>
        </w:rPr>
        <w:t>Überströmers</w:t>
      </w:r>
      <w:proofErr w:type="spellEnd"/>
      <w:r w:rsidR="00117B34">
        <w:rPr>
          <w:rFonts w:cs="Arial"/>
          <w:bCs/>
          <w:sz w:val="21"/>
          <w:szCs w:val="21"/>
        </w:rPr>
        <w:t xml:space="preserve"> geschieht via praktischer Bedieneinheit, die sich in alle gängigen Schalterprogramme integrieren lässt. Damit </w:t>
      </w:r>
      <w:r w:rsidR="00681085">
        <w:rPr>
          <w:rFonts w:cs="Arial"/>
          <w:bCs/>
          <w:sz w:val="21"/>
          <w:szCs w:val="21"/>
        </w:rPr>
        <w:t>können</w:t>
      </w:r>
      <w:r w:rsidR="005305D6">
        <w:rPr>
          <w:rFonts w:cs="Arial"/>
          <w:bCs/>
          <w:sz w:val="21"/>
          <w:szCs w:val="21"/>
        </w:rPr>
        <w:t xml:space="preserve"> die verschiedenen</w:t>
      </w:r>
      <w:r w:rsidR="00BD7B15">
        <w:rPr>
          <w:rFonts w:cs="Arial"/>
          <w:bCs/>
          <w:sz w:val="21"/>
          <w:szCs w:val="21"/>
        </w:rPr>
        <w:t xml:space="preserve"> Volumenströme bequem</w:t>
      </w:r>
      <w:r w:rsidR="00117B34">
        <w:rPr>
          <w:rFonts w:cs="Arial"/>
          <w:bCs/>
          <w:sz w:val="21"/>
          <w:szCs w:val="21"/>
        </w:rPr>
        <w:t xml:space="preserve"> und bedarfsgerecht</w:t>
      </w:r>
      <w:r w:rsidR="00BD7B15">
        <w:rPr>
          <w:rFonts w:cs="Arial"/>
          <w:bCs/>
          <w:sz w:val="21"/>
          <w:szCs w:val="21"/>
        </w:rPr>
        <w:t xml:space="preserve"> ein</w:t>
      </w:r>
      <w:r w:rsidR="00681085">
        <w:rPr>
          <w:rFonts w:cs="Arial"/>
          <w:bCs/>
          <w:sz w:val="21"/>
          <w:szCs w:val="21"/>
        </w:rPr>
        <w:t>gestellt werden</w:t>
      </w:r>
      <w:r w:rsidR="00BD7B15">
        <w:rPr>
          <w:rFonts w:cs="Arial"/>
          <w:bCs/>
          <w:sz w:val="21"/>
          <w:szCs w:val="21"/>
        </w:rPr>
        <w:t>.</w:t>
      </w:r>
    </w:p>
    <w:p w14:paraId="5E7F9BF3" w14:textId="5BA8F9DA" w:rsidR="00544F3F" w:rsidRPr="001027A7" w:rsidRDefault="00681085" w:rsidP="001027A7">
      <w:pPr>
        <w:spacing w:before="120" w:after="240" w:line="360" w:lineRule="auto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Der</w:t>
      </w:r>
      <w:r w:rsidRPr="00876B19">
        <w:rPr>
          <w:rFonts w:cs="Arial"/>
          <w:sz w:val="21"/>
          <w:szCs w:val="21"/>
        </w:rPr>
        <w:t xml:space="preserve"> </w:t>
      </w:r>
      <w:r w:rsidR="000736CF">
        <w:rPr>
          <w:rFonts w:cs="Arial"/>
          <w:sz w:val="21"/>
          <w:szCs w:val="21"/>
        </w:rPr>
        <w:t>aktive</w:t>
      </w:r>
      <w:r w:rsidRPr="00876B19">
        <w:rPr>
          <w:rFonts w:cs="Arial"/>
          <w:sz w:val="21"/>
          <w:szCs w:val="21"/>
        </w:rPr>
        <w:t xml:space="preserve"> </w:t>
      </w:r>
      <w:proofErr w:type="spellStart"/>
      <w:r w:rsidRPr="00876B19">
        <w:rPr>
          <w:rFonts w:cs="Arial"/>
          <w:sz w:val="21"/>
          <w:szCs w:val="21"/>
        </w:rPr>
        <w:t>Überströmer</w:t>
      </w:r>
      <w:proofErr w:type="spellEnd"/>
      <w:r w:rsidR="001E2052">
        <w:rPr>
          <w:rFonts w:cs="Arial"/>
          <w:sz w:val="21"/>
          <w:szCs w:val="21"/>
        </w:rPr>
        <w:t xml:space="preserve"> </w:t>
      </w:r>
      <w:r w:rsidR="000736CF">
        <w:rPr>
          <w:rFonts w:cs="Arial"/>
          <w:sz w:val="21"/>
          <w:szCs w:val="21"/>
        </w:rPr>
        <w:t xml:space="preserve">Zehnder </w:t>
      </w:r>
      <w:proofErr w:type="spellStart"/>
      <w:r w:rsidR="000736CF">
        <w:rPr>
          <w:rFonts w:cs="Arial"/>
          <w:sz w:val="21"/>
          <w:szCs w:val="21"/>
        </w:rPr>
        <w:t>ComfoDuct</w:t>
      </w:r>
      <w:proofErr w:type="spellEnd"/>
      <w:r w:rsidR="000736CF">
        <w:rPr>
          <w:rFonts w:cs="Arial"/>
          <w:sz w:val="21"/>
          <w:szCs w:val="21"/>
        </w:rPr>
        <w:t xml:space="preserve"> </w:t>
      </w:r>
      <w:proofErr w:type="spellStart"/>
      <w:r w:rsidR="000736CF">
        <w:rPr>
          <w:rFonts w:cs="Arial"/>
          <w:sz w:val="21"/>
          <w:szCs w:val="21"/>
        </w:rPr>
        <w:t>Activo</w:t>
      </w:r>
      <w:proofErr w:type="spellEnd"/>
      <w:r w:rsidR="000736CF">
        <w:rPr>
          <w:rFonts w:cs="Arial"/>
          <w:sz w:val="21"/>
          <w:szCs w:val="21"/>
        </w:rPr>
        <w:t xml:space="preserve"> S60 </w:t>
      </w:r>
      <w:r w:rsidR="001E2052">
        <w:rPr>
          <w:rFonts w:cs="Arial"/>
          <w:sz w:val="21"/>
          <w:szCs w:val="21"/>
        </w:rPr>
        <w:t>eignet sich</w:t>
      </w:r>
      <w:r w:rsidRPr="00876B19">
        <w:rPr>
          <w:rFonts w:cs="Arial"/>
          <w:sz w:val="21"/>
          <w:szCs w:val="21"/>
        </w:rPr>
        <w:t xml:space="preserve"> besonders für</w:t>
      </w:r>
      <w:r w:rsidR="00414B48">
        <w:rPr>
          <w:rFonts w:cs="Arial"/>
          <w:sz w:val="21"/>
          <w:szCs w:val="21"/>
        </w:rPr>
        <w:t xml:space="preserve"> die Nachrüstung bzw. bei</w:t>
      </w:r>
      <w:r w:rsidRPr="00876B19">
        <w:rPr>
          <w:rFonts w:cs="Arial"/>
          <w:sz w:val="21"/>
          <w:szCs w:val="21"/>
        </w:rPr>
        <w:t xml:space="preserve"> Sanierungen, </w:t>
      </w:r>
      <w:r>
        <w:rPr>
          <w:rFonts w:cs="Arial"/>
          <w:sz w:val="21"/>
          <w:szCs w:val="21"/>
        </w:rPr>
        <w:t xml:space="preserve">kann aber überall dort eingesetzt werden, wo zusätzliche Räume mit Frischluft versorgt werden sollen. </w:t>
      </w:r>
      <w:r w:rsidR="00914ACE" w:rsidRPr="00876B19">
        <w:rPr>
          <w:rFonts w:cs="Arial"/>
          <w:sz w:val="21"/>
          <w:szCs w:val="21"/>
        </w:rPr>
        <w:t xml:space="preserve">Mehr Informationen </w:t>
      </w:r>
      <w:r w:rsidR="00914ACE">
        <w:rPr>
          <w:rFonts w:cs="Arial"/>
          <w:sz w:val="21"/>
          <w:szCs w:val="21"/>
        </w:rPr>
        <w:t>gibt es unter</w:t>
      </w:r>
      <w:r w:rsidR="006942BA">
        <w:rPr>
          <w:rFonts w:cs="Arial"/>
          <w:sz w:val="21"/>
          <w:szCs w:val="21"/>
        </w:rPr>
        <w:t xml:space="preserve"> </w:t>
      </w:r>
      <w:hyperlink r:id="rId11" w:history="1">
        <w:r w:rsidR="006942BA" w:rsidRPr="00213BAF">
          <w:rPr>
            <w:rStyle w:val="Hyperlink"/>
            <w:rFonts w:cs="Arial"/>
            <w:sz w:val="21"/>
            <w:szCs w:val="21"/>
          </w:rPr>
          <w:t>https://zgde.gmbh/comfoduct-activo</w:t>
        </w:r>
      </w:hyperlink>
      <w:r w:rsidR="006942BA">
        <w:rPr>
          <w:rFonts w:cs="Arial"/>
          <w:sz w:val="21"/>
          <w:szCs w:val="21"/>
        </w:rPr>
        <w:t xml:space="preserve">. </w:t>
      </w:r>
    </w:p>
    <w:p w14:paraId="06376223" w14:textId="010DF3BE" w:rsidR="00803CA0" w:rsidRPr="00FC4382" w:rsidRDefault="001027A7" w:rsidP="00FC4382">
      <w:pPr>
        <w:spacing w:before="240" w:line="360" w:lineRule="auto"/>
        <w:jc w:val="both"/>
        <w:rPr>
          <w:rFonts w:cs="Arial"/>
          <w:bCs/>
          <w:sz w:val="21"/>
          <w:szCs w:val="21"/>
        </w:rPr>
      </w:pPr>
      <w:r>
        <w:rPr>
          <w:rFonts w:cs="Arial"/>
          <w:b/>
          <w:bCs/>
          <w:sz w:val="21"/>
          <w:szCs w:val="21"/>
          <w:lang w:eastAsia="de-DE"/>
        </w:rPr>
        <w:br/>
      </w:r>
      <w:r w:rsidR="007A4A90" w:rsidRPr="00C77768">
        <w:rPr>
          <w:rFonts w:cs="Arial"/>
          <w:b/>
          <w:bCs/>
          <w:sz w:val="21"/>
          <w:szCs w:val="21"/>
          <w:lang w:eastAsia="de-DE"/>
        </w:rPr>
        <w:t>END</w:t>
      </w:r>
      <w:r w:rsidR="007A4A90">
        <w:rPr>
          <w:rFonts w:cs="Arial"/>
          <w:b/>
          <w:bCs/>
          <w:sz w:val="21"/>
          <w:szCs w:val="21"/>
          <w:lang w:eastAsia="de-DE"/>
        </w:rPr>
        <w:t>E</w:t>
      </w:r>
    </w:p>
    <w:p w14:paraId="1F65EBAA" w14:textId="77777777" w:rsidR="00544F3F" w:rsidRDefault="00544F3F" w:rsidP="007A4A90">
      <w:pPr>
        <w:spacing w:line="360" w:lineRule="auto"/>
        <w:jc w:val="both"/>
        <w:rPr>
          <w:rFonts w:cs="Arial"/>
          <w:b/>
          <w:color w:val="000000"/>
          <w:sz w:val="21"/>
          <w:szCs w:val="21"/>
        </w:rPr>
      </w:pPr>
    </w:p>
    <w:p w14:paraId="683AF0E9" w14:textId="26CE7C65" w:rsidR="007A4A90" w:rsidRDefault="007A4A90" w:rsidP="007A4A90">
      <w:pPr>
        <w:spacing w:line="360" w:lineRule="auto"/>
        <w:jc w:val="both"/>
        <w:rPr>
          <w:rFonts w:cs="Arial"/>
          <w:b/>
          <w:color w:val="000000"/>
          <w:sz w:val="21"/>
          <w:szCs w:val="21"/>
        </w:rPr>
      </w:pPr>
      <w:r w:rsidRPr="00C77768">
        <w:rPr>
          <w:rFonts w:cs="Arial"/>
          <w:b/>
          <w:color w:val="000000"/>
          <w:sz w:val="21"/>
          <w:szCs w:val="21"/>
        </w:rPr>
        <w:t>Zehnder-Pressestelle:</w:t>
      </w:r>
    </w:p>
    <w:p w14:paraId="383908A4" w14:textId="77777777" w:rsidR="007A4A90" w:rsidRPr="00084951" w:rsidRDefault="007A4A90" w:rsidP="007A4A90">
      <w:pPr>
        <w:spacing w:line="360" w:lineRule="auto"/>
        <w:jc w:val="both"/>
        <w:rPr>
          <w:rFonts w:cs="Arial"/>
          <w:b/>
          <w:color w:val="000000"/>
          <w:sz w:val="21"/>
          <w:szCs w:val="21"/>
        </w:rPr>
      </w:pPr>
      <w:r w:rsidRPr="00173223">
        <w:rPr>
          <w:rFonts w:cs="Arial"/>
          <w:b/>
          <w:color w:val="000000"/>
          <w:sz w:val="21"/>
          <w:szCs w:val="21"/>
        </w:rPr>
        <w:t>Sage &amp; Schreibe Public Relations GmbH</w:t>
      </w:r>
    </w:p>
    <w:p w14:paraId="7F0D47ED" w14:textId="77777777" w:rsidR="007A4A90" w:rsidRPr="00084951" w:rsidRDefault="007A4A90" w:rsidP="007A4A90">
      <w:pPr>
        <w:spacing w:line="360" w:lineRule="auto"/>
        <w:jc w:val="both"/>
        <w:rPr>
          <w:rFonts w:cs="Arial"/>
          <w:color w:val="000000"/>
          <w:sz w:val="21"/>
          <w:szCs w:val="21"/>
        </w:rPr>
      </w:pPr>
      <w:r>
        <w:rPr>
          <w:rFonts w:cs="Arial"/>
          <w:color w:val="000000"/>
          <w:sz w:val="21"/>
          <w:szCs w:val="21"/>
        </w:rPr>
        <w:t>Landwehrstraße 61</w:t>
      </w:r>
      <w:r w:rsidRPr="0026244D">
        <w:rPr>
          <w:rFonts w:cs="Arial"/>
          <w:sz w:val="21"/>
          <w:szCs w:val="21"/>
        </w:rPr>
        <w:t xml:space="preserve"> ▪️ </w:t>
      </w:r>
      <w:r w:rsidRPr="00C77768">
        <w:rPr>
          <w:rFonts w:cs="Arial"/>
          <w:color w:val="000000"/>
          <w:sz w:val="21"/>
          <w:szCs w:val="21"/>
        </w:rPr>
        <w:t>80</w:t>
      </w:r>
      <w:r>
        <w:rPr>
          <w:rFonts w:cs="Arial"/>
          <w:color w:val="000000"/>
          <w:sz w:val="21"/>
          <w:szCs w:val="21"/>
        </w:rPr>
        <w:t xml:space="preserve">336 </w:t>
      </w:r>
      <w:r w:rsidRPr="00C77768">
        <w:rPr>
          <w:rFonts w:cs="Arial"/>
          <w:color w:val="000000"/>
          <w:sz w:val="21"/>
          <w:szCs w:val="21"/>
        </w:rPr>
        <w:t>München</w:t>
      </w:r>
      <w:r w:rsidRPr="0026244D">
        <w:rPr>
          <w:rFonts w:cs="Arial"/>
          <w:sz w:val="21"/>
          <w:szCs w:val="21"/>
        </w:rPr>
        <w:t xml:space="preserve"> ▪️ </w:t>
      </w:r>
      <w:r>
        <w:rPr>
          <w:rFonts w:cs="Arial"/>
          <w:color w:val="000000"/>
          <w:sz w:val="21"/>
          <w:szCs w:val="21"/>
        </w:rPr>
        <w:t>Deutschland</w:t>
      </w:r>
    </w:p>
    <w:p w14:paraId="3B8D52D2" w14:textId="7F283EED" w:rsidR="007A4A90" w:rsidRPr="009430EB" w:rsidRDefault="007A4A90" w:rsidP="007A4A90">
      <w:pPr>
        <w:spacing w:line="360" w:lineRule="auto"/>
        <w:jc w:val="both"/>
        <w:rPr>
          <w:rFonts w:cs="Arial"/>
          <w:color w:val="000000"/>
          <w:sz w:val="21"/>
          <w:szCs w:val="21"/>
        </w:rPr>
      </w:pPr>
      <w:r w:rsidRPr="00C77768">
        <w:rPr>
          <w:rFonts w:cs="Arial"/>
          <w:color w:val="000000"/>
          <w:sz w:val="21"/>
          <w:szCs w:val="21"/>
        </w:rPr>
        <w:t>T +49 89 23 888</w:t>
      </w:r>
      <w:r>
        <w:rPr>
          <w:rFonts w:cs="Arial"/>
          <w:color w:val="000000"/>
          <w:sz w:val="21"/>
          <w:szCs w:val="21"/>
        </w:rPr>
        <w:t xml:space="preserve"> </w:t>
      </w:r>
      <w:r w:rsidRPr="00C77768">
        <w:rPr>
          <w:rFonts w:cs="Arial"/>
          <w:color w:val="000000"/>
          <w:sz w:val="21"/>
          <w:szCs w:val="21"/>
        </w:rPr>
        <w:t>98</w:t>
      </w:r>
      <w:r>
        <w:rPr>
          <w:rFonts w:cs="Arial"/>
          <w:color w:val="000000"/>
          <w:sz w:val="21"/>
          <w:szCs w:val="21"/>
        </w:rPr>
        <w:t>-</w:t>
      </w:r>
      <w:r w:rsidRPr="00C77768">
        <w:rPr>
          <w:rFonts w:cs="Arial"/>
          <w:color w:val="000000"/>
          <w:sz w:val="21"/>
          <w:szCs w:val="21"/>
        </w:rPr>
        <w:t>0</w:t>
      </w:r>
      <w:r w:rsidRPr="0026244D">
        <w:rPr>
          <w:rFonts w:cs="Arial"/>
          <w:sz w:val="21"/>
          <w:szCs w:val="21"/>
        </w:rPr>
        <w:t xml:space="preserve"> ▪️ </w:t>
      </w:r>
      <w:r w:rsidRPr="00A37A18">
        <w:rPr>
          <w:rFonts w:cs="Arial"/>
          <w:color w:val="000000"/>
          <w:sz w:val="21"/>
          <w:szCs w:val="21"/>
        </w:rPr>
        <w:t>www.sage-schreibe.de</w:t>
      </w:r>
    </w:p>
    <w:p w14:paraId="37AF28B8" w14:textId="77512D37" w:rsidR="007A4A90" w:rsidRPr="006E5427" w:rsidRDefault="007A4A90" w:rsidP="007A4A90">
      <w:pPr>
        <w:rPr>
          <w:rFonts w:cs="Arial"/>
          <w:sz w:val="21"/>
          <w:szCs w:val="21"/>
          <w:lang w:eastAsia="de-DE"/>
        </w:rPr>
      </w:pPr>
    </w:p>
    <w:p w14:paraId="55B9D9EF" w14:textId="6B394EBA" w:rsidR="007A4A90" w:rsidRPr="006E5427" w:rsidRDefault="007A4A90" w:rsidP="007A4A90">
      <w:pPr>
        <w:rPr>
          <w:rFonts w:cs="Arial"/>
          <w:sz w:val="21"/>
          <w:szCs w:val="21"/>
          <w:lang w:eastAsia="de-DE"/>
        </w:rPr>
      </w:pPr>
      <w:r w:rsidRPr="006E5427">
        <w:rPr>
          <w:rFonts w:cs="Arial"/>
          <w:sz w:val="21"/>
          <w:szCs w:val="21"/>
          <w:lang w:eastAsia="de-DE"/>
        </w:rPr>
        <w:t>Besuchen Sie Zehnder auf</w:t>
      </w:r>
    </w:p>
    <w:p w14:paraId="55EA7D6A" w14:textId="77777777" w:rsidR="007A4A90" w:rsidRPr="006E5427" w:rsidRDefault="007A4A90" w:rsidP="007A4A90">
      <w:pPr>
        <w:rPr>
          <w:rFonts w:cs="Arial"/>
          <w:sz w:val="21"/>
          <w:szCs w:val="21"/>
          <w:lang w:eastAsia="de-DE"/>
        </w:rPr>
      </w:pPr>
      <w:r w:rsidRPr="006E5427">
        <w:rPr>
          <w:rFonts w:cs="Arial"/>
          <w:sz w:val="21"/>
          <w:szCs w:val="21"/>
          <w:lang w:eastAsia="de-DE"/>
        </w:rPr>
        <w:t>www.zehnder-systems.de</w:t>
      </w:r>
    </w:p>
    <w:p w14:paraId="1FDA3250" w14:textId="77777777" w:rsidR="007A4A90" w:rsidRDefault="007A4A90" w:rsidP="007A4A90">
      <w:pPr>
        <w:rPr>
          <w:rFonts w:cs="Arial"/>
          <w:sz w:val="20"/>
          <w:lang w:eastAsia="de-DE"/>
        </w:rPr>
      </w:pPr>
    </w:p>
    <w:p w14:paraId="35C1411A" w14:textId="624F88EB" w:rsidR="00544F3F" w:rsidRDefault="007A4A90" w:rsidP="007A4A90">
      <w:pPr>
        <w:rPr>
          <w:rFonts w:cs="Arial"/>
          <w:b/>
          <w:bCs/>
          <w:sz w:val="21"/>
          <w:szCs w:val="21"/>
        </w:rPr>
      </w:pPr>
      <w:r>
        <w:rPr>
          <w:rFonts w:cs="Arial"/>
          <w:noProof/>
          <w:sz w:val="20"/>
          <w:lang w:eastAsia="de-DE"/>
        </w:rPr>
        <w:drawing>
          <wp:inline distT="0" distB="0" distL="0" distR="0" wp14:anchorId="566E9B64" wp14:editId="6C4C2CCF">
            <wp:extent cx="360000" cy="327600"/>
            <wp:effectExtent l="0" t="0" r="0" b="0"/>
            <wp:docPr id="6" name="Grafik 6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>
                      <a:hlinkClick r:id="rId12"/>
                    </pic:cNvPr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60000" cy="327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cs="Arial"/>
          <w:noProof/>
          <w:sz w:val="20"/>
          <w:lang w:eastAsia="de-DE"/>
        </w:rPr>
        <w:drawing>
          <wp:inline distT="0" distB="0" distL="0" distR="0" wp14:anchorId="415FE71A" wp14:editId="0F4C6E55">
            <wp:extent cx="381467" cy="322580"/>
            <wp:effectExtent l="0" t="0" r="0" b="1270"/>
            <wp:docPr id="8" name="Grafik 8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>
                      <a:hlinkClick r:id="rId14"/>
                    </pic:cNvPr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56"/>
                    <a:stretch/>
                  </pic:blipFill>
                  <pic:spPr bwMode="auto">
                    <a:xfrm>
                      <a:off x="0" y="0"/>
                      <a:ext cx="382282" cy="3232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cs="Arial"/>
          <w:noProof/>
          <w:sz w:val="20"/>
          <w:lang w:eastAsia="de-DE"/>
        </w:rPr>
        <w:drawing>
          <wp:inline distT="0" distB="0" distL="0" distR="0" wp14:anchorId="678C821F" wp14:editId="1468C372">
            <wp:extent cx="381468" cy="322512"/>
            <wp:effectExtent l="0" t="0" r="0" b="1905"/>
            <wp:docPr id="9" name="Grafik 9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>
                      <a:hlinkClick r:id="rId16"/>
                    </pic:cNvPr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82150" cy="3230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cs="Arial"/>
          <w:noProof/>
          <w:sz w:val="20"/>
          <w:lang w:eastAsia="de-DE"/>
        </w:rPr>
        <w:drawing>
          <wp:inline distT="0" distB="0" distL="0" distR="0" wp14:anchorId="121E9A46" wp14:editId="3B112933">
            <wp:extent cx="350948" cy="322580"/>
            <wp:effectExtent l="0" t="0" r="0" b="1270"/>
            <wp:docPr id="10" name="Grafik 1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>
                      <a:hlinkClick r:id="rId18"/>
                    </pic:cNvPr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51502" cy="3230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F57002" w14:textId="77777777" w:rsidR="001027A7" w:rsidRDefault="001027A7" w:rsidP="007A4A90">
      <w:pPr>
        <w:rPr>
          <w:rFonts w:cs="Arial"/>
          <w:b/>
          <w:bCs/>
          <w:sz w:val="21"/>
          <w:szCs w:val="21"/>
        </w:rPr>
      </w:pPr>
    </w:p>
    <w:p w14:paraId="3B6239CB" w14:textId="77777777" w:rsidR="001027A7" w:rsidRDefault="001027A7" w:rsidP="007A4A90">
      <w:pPr>
        <w:rPr>
          <w:rFonts w:cs="Arial"/>
          <w:b/>
          <w:bCs/>
          <w:sz w:val="21"/>
          <w:szCs w:val="21"/>
        </w:rPr>
      </w:pPr>
    </w:p>
    <w:p w14:paraId="41828944" w14:textId="77777777" w:rsidR="001027A7" w:rsidRDefault="001027A7" w:rsidP="007A4A90">
      <w:pPr>
        <w:rPr>
          <w:rFonts w:cs="Arial"/>
          <w:b/>
          <w:bCs/>
          <w:sz w:val="21"/>
          <w:szCs w:val="21"/>
        </w:rPr>
      </w:pPr>
    </w:p>
    <w:p w14:paraId="118AB16C" w14:textId="6419814E" w:rsidR="007A4A90" w:rsidRPr="00803CA0" w:rsidRDefault="007A4A90" w:rsidP="007A4A90">
      <w:pPr>
        <w:rPr>
          <w:rFonts w:cs="Arial"/>
          <w:b/>
          <w:bCs/>
          <w:sz w:val="21"/>
          <w:szCs w:val="21"/>
        </w:rPr>
      </w:pPr>
      <w:r w:rsidRPr="009934FD">
        <w:rPr>
          <w:rFonts w:cs="Arial"/>
          <w:b/>
          <w:bCs/>
          <w:sz w:val="21"/>
          <w:szCs w:val="21"/>
        </w:rPr>
        <w:lastRenderedPageBreak/>
        <w:t>Bildlegenden:</w:t>
      </w:r>
    </w:p>
    <w:p w14:paraId="10C52633" w14:textId="3F4828C2" w:rsidR="007A4A90" w:rsidRDefault="000736CF" w:rsidP="007A4A90">
      <w:pPr>
        <w:rPr>
          <w:rFonts w:cs="Arial"/>
          <w:sz w:val="16"/>
          <w:szCs w:val="16"/>
        </w:rPr>
      </w:pPr>
      <w:r w:rsidRPr="000736CF">
        <w:rPr>
          <w:rFonts w:cs="Arial"/>
          <w:b/>
          <w:bCs/>
          <w:sz w:val="21"/>
          <w:szCs w:val="21"/>
        </w:rPr>
        <w:t xml:space="preserve">Aktiver </w:t>
      </w:r>
      <w:proofErr w:type="spellStart"/>
      <w:r w:rsidRPr="000736CF">
        <w:rPr>
          <w:rFonts w:cs="Arial"/>
          <w:b/>
          <w:bCs/>
          <w:sz w:val="21"/>
          <w:szCs w:val="21"/>
        </w:rPr>
        <w:t>Überströmer</w:t>
      </w:r>
      <w:proofErr w:type="spellEnd"/>
      <w:r w:rsidRPr="000736CF">
        <w:rPr>
          <w:rFonts w:cs="Arial"/>
          <w:b/>
          <w:bCs/>
          <w:sz w:val="21"/>
          <w:szCs w:val="21"/>
        </w:rPr>
        <w:t xml:space="preserve"> Zehnder </w:t>
      </w:r>
      <w:proofErr w:type="spellStart"/>
      <w:r w:rsidRPr="000736CF">
        <w:rPr>
          <w:rFonts w:cs="Arial"/>
          <w:b/>
          <w:bCs/>
          <w:sz w:val="21"/>
          <w:szCs w:val="21"/>
        </w:rPr>
        <w:t>ComfoDuct</w:t>
      </w:r>
      <w:proofErr w:type="spellEnd"/>
      <w:r w:rsidRPr="000736CF">
        <w:rPr>
          <w:rFonts w:cs="Arial"/>
          <w:b/>
          <w:bCs/>
          <w:sz w:val="21"/>
          <w:szCs w:val="21"/>
        </w:rPr>
        <w:t xml:space="preserve"> </w:t>
      </w:r>
      <w:proofErr w:type="spellStart"/>
      <w:r w:rsidRPr="000736CF">
        <w:rPr>
          <w:rFonts w:cs="Arial"/>
          <w:b/>
          <w:bCs/>
          <w:sz w:val="21"/>
          <w:szCs w:val="21"/>
        </w:rPr>
        <w:t>Activo</w:t>
      </w:r>
      <w:proofErr w:type="spellEnd"/>
      <w:r w:rsidRPr="000736CF">
        <w:rPr>
          <w:rFonts w:cs="Arial"/>
          <w:b/>
          <w:bCs/>
          <w:sz w:val="21"/>
          <w:szCs w:val="21"/>
        </w:rPr>
        <w:t xml:space="preserve"> S60 belüftet zusätzliche Räume bequem, leise und zuverlässig</w:t>
      </w:r>
      <w:r>
        <w:rPr>
          <w:rFonts w:cs="Arial"/>
          <w:b/>
          <w:bCs/>
          <w:sz w:val="21"/>
          <w:szCs w:val="21"/>
        </w:rPr>
        <w:t xml:space="preserve"> </w:t>
      </w:r>
      <w:r w:rsidR="00F56756">
        <w:rPr>
          <w:rFonts w:cs="Arial"/>
          <w:b/>
          <w:bCs/>
          <w:sz w:val="21"/>
          <w:szCs w:val="21"/>
        </w:rPr>
        <w:t>-1-</w:t>
      </w:r>
    </w:p>
    <w:p w14:paraId="76571B36" w14:textId="24284044" w:rsidR="007A4A90" w:rsidRDefault="007A4A90" w:rsidP="007A4A90">
      <w:pPr>
        <w:jc w:val="both"/>
        <w:rPr>
          <w:rFonts w:cs="Arial"/>
          <w:sz w:val="16"/>
          <w:szCs w:val="16"/>
        </w:rPr>
      </w:pPr>
    </w:p>
    <w:p w14:paraId="55CEF570" w14:textId="77777777" w:rsidR="00063563" w:rsidRDefault="00063563" w:rsidP="007A4A90">
      <w:pPr>
        <w:jc w:val="both"/>
        <w:rPr>
          <w:rFonts w:cs="Arial"/>
          <w:sz w:val="16"/>
          <w:szCs w:val="16"/>
        </w:rPr>
      </w:pPr>
    </w:p>
    <w:p w14:paraId="40DAADCF" w14:textId="37E88FE4" w:rsidR="00521CFE" w:rsidRPr="00E20D2D" w:rsidRDefault="00521CFE" w:rsidP="007A4A90">
      <w:pPr>
        <w:jc w:val="both"/>
        <w:rPr>
          <w:rFonts w:cs="Arial"/>
          <w:sz w:val="16"/>
          <w:szCs w:val="16"/>
        </w:rPr>
      </w:pPr>
    </w:p>
    <w:p w14:paraId="6F73908D" w14:textId="3954EFE1" w:rsidR="007A4A90" w:rsidRPr="004C2979" w:rsidRDefault="00A97EF3" w:rsidP="007A4A90">
      <w:pPr>
        <w:spacing w:line="360" w:lineRule="auto"/>
        <w:ind w:left="4536"/>
        <w:jc w:val="both"/>
        <w:rPr>
          <w:rFonts w:cs="Arial"/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6D6D54E6" wp14:editId="33BFFD97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2850682" cy="2200275"/>
            <wp:effectExtent l="0" t="0" r="6985" b="0"/>
            <wp:wrapNone/>
            <wp:docPr id="1105214131" name="Grafik 2" descr="Ein Bild, das Radio, Transistor, Lautsprecher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214131" name="Grafik 2" descr="Ein Bild, das Radio, Transistor, Lautsprecher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59" t="22107" r="14109" b="20814"/>
                    <a:stretch/>
                  </pic:blipFill>
                  <pic:spPr bwMode="auto">
                    <a:xfrm>
                      <a:off x="0" y="0"/>
                      <a:ext cx="2858662" cy="220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4A90" w:rsidRPr="00CA723B">
        <w:rPr>
          <w:rFonts w:cs="Arial"/>
          <w:b/>
          <w:sz w:val="16"/>
          <w:szCs w:val="16"/>
        </w:rPr>
        <w:t xml:space="preserve">Motiv </w:t>
      </w:r>
      <w:r w:rsidR="007A4A90">
        <w:rPr>
          <w:rFonts w:cs="Arial"/>
          <w:b/>
          <w:sz w:val="16"/>
          <w:szCs w:val="16"/>
        </w:rPr>
        <w:t>1:</w:t>
      </w:r>
    </w:p>
    <w:p w14:paraId="63F0364B" w14:textId="2D0488B0" w:rsidR="00521CFE" w:rsidRDefault="000736CF" w:rsidP="00803CA0">
      <w:pPr>
        <w:spacing w:line="360" w:lineRule="auto"/>
        <w:ind w:left="4536"/>
        <w:jc w:val="both"/>
        <w:rPr>
          <w:rFonts w:cs="Arial"/>
          <w:sz w:val="16"/>
          <w:szCs w:val="16"/>
        </w:rPr>
      </w:pPr>
      <w:r w:rsidRPr="000736CF">
        <w:rPr>
          <w:rFonts w:cs="Arial"/>
          <w:sz w:val="16"/>
          <w:szCs w:val="16"/>
        </w:rPr>
        <w:t xml:space="preserve">Mit Zehnder </w:t>
      </w:r>
      <w:proofErr w:type="spellStart"/>
      <w:r w:rsidRPr="000736CF">
        <w:rPr>
          <w:rFonts w:cs="Arial"/>
          <w:sz w:val="16"/>
          <w:szCs w:val="16"/>
        </w:rPr>
        <w:t>ComfoDuct</w:t>
      </w:r>
      <w:proofErr w:type="spellEnd"/>
      <w:r w:rsidRPr="000736CF">
        <w:rPr>
          <w:rFonts w:cs="Arial"/>
          <w:sz w:val="16"/>
          <w:szCs w:val="16"/>
        </w:rPr>
        <w:t xml:space="preserve"> </w:t>
      </w:r>
      <w:proofErr w:type="spellStart"/>
      <w:r w:rsidRPr="000736CF">
        <w:rPr>
          <w:rFonts w:cs="Arial"/>
          <w:sz w:val="16"/>
          <w:szCs w:val="16"/>
        </w:rPr>
        <w:t>Activo</w:t>
      </w:r>
      <w:proofErr w:type="spellEnd"/>
      <w:r w:rsidRPr="000736CF">
        <w:rPr>
          <w:rFonts w:cs="Arial"/>
          <w:sz w:val="16"/>
          <w:szCs w:val="16"/>
        </w:rPr>
        <w:t xml:space="preserve"> S60 präsentiert der Raumklimaspezialist einen aktiven </w:t>
      </w:r>
      <w:proofErr w:type="spellStart"/>
      <w:r w:rsidRPr="000736CF">
        <w:rPr>
          <w:rFonts w:cs="Arial"/>
          <w:sz w:val="16"/>
          <w:szCs w:val="16"/>
        </w:rPr>
        <w:t>Überströmer</w:t>
      </w:r>
      <w:proofErr w:type="spellEnd"/>
      <w:r w:rsidRPr="000736CF">
        <w:rPr>
          <w:rFonts w:cs="Arial"/>
          <w:sz w:val="16"/>
          <w:szCs w:val="16"/>
        </w:rPr>
        <w:t xml:space="preserve">, mit dessen Hilfe sich einzelne Räume schnell an die Frischluftversorgung eines </w:t>
      </w:r>
      <w:r w:rsidR="00784EFB">
        <w:rPr>
          <w:rFonts w:cs="Arial"/>
          <w:sz w:val="16"/>
          <w:szCs w:val="16"/>
        </w:rPr>
        <w:t>de</w:t>
      </w:r>
      <w:r w:rsidRPr="000736CF">
        <w:rPr>
          <w:rFonts w:cs="Arial"/>
          <w:sz w:val="16"/>
          <w:szCs w:val="16"/>
        </w:rPr>
        <w:t>zentralen</w:t>
      </w:r>
      <w:r w:rsidR="008C004E">
        <w:rPr>
          <w:rFonts w:cs="Arial"/>
          <w:sz w:val="16"/>
          <w:szCs w:val="16"/>
        </w:rPr>
        <w:t xml:space="preserve"> oder zentra</w:t>
      </w:r>
      <w:r w:rsidR="00D5576F">
        <w:rPr>
          <w:rFonts w:cs="Arial"/>
          <w:sz w:val="16"/>
          <w:szCs w:val="16"/>
        </w:rPr>
        <w:t>l</w:t>
      </w:r>
      <w:r w:rsidR="008C004E">
        <w:rPr>
          <w:rFonts w:cs="Arial"/>
          <w:sz w:val="16"/>
          <w:szCs w:val="16"/>
        </w:rPr>
        <w:t>en</w:t>
      </w:r>
      <w:r w:rsidRPr="000736CF">
        <w:rPr>
          <w:rFonts w:cs="Arial"/>
          <w:sz w:val="16"/>
          <w:szCs w:val="16"/>
        </w:rPr>
        <w:t xml:space="preserve"> Komfort-Lüftungs</w:t>
      </w:r>
      <w:r w:rsidR="00784EFB">
        <w:rPr>
          <w:rFonts w:cs="Arial"/>
          <w:sz w:val="16"/>
          <w:szCs w:val="16"/>
        </w:rPr>
        <w:t>systems</w:t>
      </w:r>
      <w:r w:rsidRPr="000736CF">
        <w:rPr>
          <w:rFonts w:cs="Arial"/>
          <w:sz w:val="16"/>
          <w:szCs w:val="16"/>
        </w:rPr>
        <w:t xml:space="preserve"> anbinden lassen.</w:t>
      </w:r>
    </w:p>
    <w:p w14:paraId="4A102605" w14:textId="77777777" w:rsidR="00063563" w:rsidRDefault="00063563" w:rsidP="00803CA0">
      <w:pPr>
        <w:spacing w:line="360" w:lineRule="auto"/>
        <w:ind w:left="4536"/>
        <w:jc w:val="both"/>
        <w:rPr>
          <w:rFonts w:cs="Arial"/>
          <w:sz w:val="16"/>
          <w:szCs w:val="16"/>
        </w:rPr>
      </w:pPr>
    </w:p>
    <w:p w14:paraId="636568B9" w14:textId="77777777" w:rsidR="00063563" w:rsidRDefault="00063563" w:rsidP="00803CA0">
      <w:pPr>
        <w:spacing w:line="360" w:lineRule="auto"/>
        <w:ind w:left="4536"/>
        <w:jc w:val="both"/>
        <w:rPr>
          <w:rFonts w:cs="Arial"/>
          <w:sz w:val="16"/>
          <w:szCs w:val="16"/>
        </w:rPr>
      </w:pPr>
    </w:p>
    <w:p w14:paraId="02716597" w14:textId="77777777" w:rsidR="00063563" w:rsidRDefault="00063563" w:rsidP="00803CA0">
      <w:pPr>
        <w:spacing w:line="360" w:lineRule="auto"/>
        <w:ind w:left="4536"/>
        <w:jc w:val="both"/>
        <w:rPr>
          <w:rFonts w:cs="Arial"/>
          <w:sz w:val="16"/>
          <w:szCs w:val="16"/>
        </w:rPr>
      </w:pPr>
    </w:p>
    <w:p w14:paraId="344AF0AF" w14:textId="77777777" w:rsidR="00063563" w:rsidRDefault="00063563" w:rsidP="00803CA0">
      <w:pPr>
        <w:spacing w:line="360" w:lineRule="auto"/>
        <w:ind w:left="4536"/>
        <w:jc w:val="both"/>
        <w:rPr>
          <w:rFonts w:cs="Arial"/>
          <w:sz w:val="16"/>
          <w:szCs w:val="16"/>
        </w:rPr>
      </w:pPr>
    </w:p>
    <w:p w14:paraId="2945CDA2" w14:textId="271B58A1" w:rsidR="000B69DD" w:rsidRDefault="000B69DD" w:rsidP="00803CA0">
      <w:pPr>
        <w:jc w:val="both"/>
        <w:rPr>
          <w:rFonts w:cs="Arial"/>
          <w:sz w:val="16"/>
          <w:szCs w:val="16"/>
        </w:rPr>
      </w:pPr>
    </w:p>
    <w:p w14:paraId="4CEFCE69" w14:textId="77777777" w:rsidR="00936E52" w:rsidRDefault="00936E52" w:rsidP="00803CA0">
      <w:pPr>
        <w:jc w:val="both"/>
        <w:rPr>
          <w:rFonts w:cs="Arial"/>
          <w:sz w:val="16"/>
          <w:szCs w:val="16"/>
        </w:rPr>
      </w:pPr>
    </w:p>
    <w:p w14:paraId="24F56D05" w14:textId="18791B92" w:rsidR="00304C70" w:rsidRDefault="00304C70" w:rsidP="00803CA0">
      <w:pPr>
        <w:jc w:val="both"/>
        <w:rPr>
          <w:rFonts w:cs="Arial"/>
          <w:sz w:val="16"/>
          <w:szCs w:val="16"/>
        </w:rPr>
      </w:pPr>
    </w:p>
    <w:p w14:paraId="247B672D" w14:textId="77777777" w:rsidR="00304C70" w:rsidRDefault="00304C70" w:rsidP="00803CA0">
      <w:pPr>
        <w:jc w:val="both"/>
        <w:rPr>
          <w:rFonts w:cs="Arial"/>
          <w:sz w:val="16"/>
          <w:szCs w:val="16"/>
        </w:rPr>
      </w:pPr>
    </w:p>
    <w:p w14:paraId="6312751F" w14:textId="77777777" w:rsidR="000736CF" w:rsidRDefault="000736CF" w:rsidP="00803CA0">
      <w:pPr>
        <w:jc w:val="both"/>
        <w:rPr>
          <w:rFonts w:cs="Arial"/>
          <w:sz w:val="16"/>
          <w:szCs w:val="16"/>
        </w:rPr>
      </w:pPr>
    </w:p>
    <w:p w14:paraId="79AD4BFD" w14:textId="02762D6E" w:rsidR="00063563" w:rsidRPr="00E20D2D" w:rsidRDefault="00063563" w:rsidP="00803CA0">
      <w:pPr>
        <w:jc w:val="both"/>
        <w:rPr>
          <w:rFonts w:cs="Arial"/>
          <w:sz w:val="16"/>
          <w:szCs w:val="16"/>
        </w:rPr>
      </w:pPr>
    </w:p>
    <w:p w14:paraId="1EB7DC4F" w14:textId="18386215" w:rsidR="00803CA0" w:rsidRDefault="00803CA0" w:rsidP="00063563">
      <w:pPr>
        <w:spacing w:line="360" w:lineRule="auto"/>
        <w:ind w:left="4536"/>
        <w:jc w:val="both"/>
        <w:rPr>
          <w:rFonts w:cs="Arial"/>
          <w:sz w:val="16"/>
          <w:szCs w:val="16"/>
        </w:rPr>
      </w:pPr>
    </w:p>
    <w:p w14:paraId="01088A71" w14:textId="77777777" w:rsidR="001027A7" w:rsidRDefault="001027A7" w:rsidP="00063563">
      <w:pPr>
        <w:spacing w:line="360" w:lineRule="auto"/>
        <w:ind w:left="4536"/>
        <w:jc w:val="both"/>
        <w:rPr>
          <w:rFonts w:cs="Arial"/>
          <w:sz w:val="16"/>
          <w:szCs w:val="16"/>
        </w:rPr>
      </w:pPr>
    </w:p>
    <w:p w14:paraId="581A2C65" w14:textId="0AB983A5" w:rsidR="00823912" w:rsidRDefault="000736CF" w:rsidP="000B69DD">
      <w:pPr>
        <w:spacing w:line="360" w:lineRule="auto"/>
        <w:ind w:left="4536"/>
        <w:jc w:val="both"/>
        <w:rPr>
          <w:rFonts w:cs="Arial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41648755" wp14:editId="09FC0AA4">
            <wp:simplePos x="0" y="0"/>
            <wp:positionH relativeFrom="margin">
              <wp:align>left</wp:align>
            </wp:positionH>
            <wp:positionV relativeFrom="paragraph">
              <wp:posOffset>184785</wp:posOffset>
            </wp:positionV>
            <wp:extent cx="2797175" cy="2181225"/>
            <wp:effectExtent l="0" t="0" r="3175" b="9525"/>
            <wp:wrapNone/>
            <wp:docPr id="1960907132" name="Grafik 3" descr="Ein Bild, das Fa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907132" name="Grafik 3" descr="Ein Bild, das Fan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84" t="23462" r="16539" b="23461"/>
                    <a:stretch/>
                  </pic:blipFill>
                  <pic:spPr bwMode="auto">
                    <a:xfrm>
                      <a:off x="0" y="0"/>
                      <a:ext cx="27971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C1B4D6" w14:textId="40E63981" w:rsidR="000736CF" w:rsidRPr="004C2979" w:rsidRDefault="000736CF" w:rsidP="000736CF">
      <w:pPr>
        <w:spacing w:line="360" w:lineRule="auto"/>
        <w:ind w:left="4536"/>
        <w:jc w:val="both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M</w:t>
      </w:r>
      <w:r w:rsidRPr="00CA723B">
        <w:rPr>
          <w:rFonts w:cs="Arial"/>
          <w:b/>
          <w:sz w:val="16"/>
          <w:szCs w:val="16"/>
        </w:rPr>
        <w:t xml:space="preserve">otiv </w:t>
      </w:r>
      <w:r>
        <w:rPr>
          <w:rFonts w:cs="Arial"/>
          <w:b/>
          <w:sz w:val="16"/>
          <w:szCs w:val="16"/>
        </w:rPr>
        <w:t>2:</w:t>
      </w:r>
    </w:p>
    <w:p w14:paraId="6F433F05" w14:textId="21B61BA7" w:rsidR="000736CF" w:rsidRDefault="000736CF" w:rsidP="000736CF">
      <w:pPr>
        <w:spacing w:line="360" w:lineRule="auto"/>
        <w:ind w:left="4536"/>
        <w:jc w:val="both"/>
        <w:rPr>
          <w:rFonts w:cs="Arial"/>
          <w:sz w:val="16"/>
          <w:szCs w:val="16"/>
        </w:rPr>
      </w:pPr>
      <w:r w:rsidRPr="000736CF">
        <w:rPr>
          <w:rFonts w:cs="Arial"/>
          <w:sz w:val="16"/>
          <w:szCs w:val="16"/>
        </w:rPr>
        <w:t>Hinter dem ansprechenden und dezent gehaltenen Design-Abdeckgitter befinde</w:t>
      </w:r>
      <w:r w:rsidR="001027A7">
        <w:rPr>
          <w:rFonts w:cs="Arial"/>
          <w:sz w:val="16"/>
          <w:szCs w:val="16"/>
        </w:rPr>
        <w:t>n</w:t>
      </w:r>
      <w:r w:rsidRPr="000736CF">
        <w:rPr>
          <w:rFonts w:cs="Arial"/>
          <w:sz w:val="16"/>
          <w:szCs w:val="16"/>
        </w:rPr>
        <w:t xml:space="preserve"> sich ein geräuscharmer Ventilator, der Volumenströme von 0, 30, 50 oder 60 m</w:t>
      </w:r>
      <w:r w:rsidRPr="000736CF">
        <w:rPr>
          <w:rFonts w:cs="Arial"/>
          <w:sz w:val="16"/>
          <w:szCs w:val="16"/>
          <w:vertAlign w:val="superscript"/>
        </w:rPr>
        <w:t>3</w:t>
      </w:r>
      <w:r w:rsidRPr="000736CF">
        <w:rPr>
          <w:rFonts w:cs="Arial"/>
          <w:sz w:val="16"/>
          <w:szCs w:val="16"/>
        </w:rPr>
        <w:t>/h erlaubt</w:t>
      </w:r>
      <w:r w:rsidR="001027A7">
        <w:rPr>
          <w:rFonts w:cs="Arial"/>
          <w:sz w:val="16"/>
          <w:szCs w:val="16"/>
        </w:rPr>
        <w:t>,</w:t>
      </w:r>
      <w:r w:rsidR="008C004E">
        <w:rPr>
          <w:rFonts w:cs="Arial"/>
          <w:sz w:val="16"/>
          <w:szCs w:val="16"/>
        </w:rPr>
        <w:t xml:space="preserve"> </w:t>
      </w:r>
      <w:r w:rsidR="001027A7">
        <w:rPr>
          <w:rFonts w:cs="Arial"/>
          <w:sz w:val="16"/>
          <w:szCs w:val="16"/>
        </w:rPr>
        <w:t>sowie</w:t>
      </w:r>
      <w:r w:rsidR="008C004E" w:rsidRPr="008C004E">
        <w:rPr>
          <w:rFonts w:cs="Arial"/>
          <w:sz w:val="16"/>
          <w:szCs w:val="16"/>
        </w:rPr>
        <w:t xml:space="preserve"> speziell geformte</w:t>
      </w:r>
      <w:r w:rsidR="008C004E">
        <w:rPr>
          <w:rFonts w:cs="Arial"/>
          <w:sz w:val="16"/>
          <w:szCs w:val="16"/>
        </w:rPr>
        <w:t xml:space="preserve"> </w:t>
      </w:r>
      <w:r w:rsidR="008C004E" w:rsidRPr="008C004E">
        <w:rPr>
          <w:rFonts w:cs="Arial"/>
          <w:sz w:val="16"/>
          <w:szCs w:val="16"/>
        </w:rPr>
        <w:t>Schaumbauteile</w:t>
      </w:r>
      <w:r w:rsidR="008C004E">
        <w:rPr>
          <w:rFonts w:cs="Arial"/>
          <w:sz w:val="16"/>
          <w:szCs w:val="16"/>
        </w:rPr>
        <w:t xml:space="preserve"> zur</w:t>
      </w:r>
      <w:r w:rsidR="008C004E" w:rsidRPr="008C004E">
        <w:rPr>
          <w:rFonts w:cs="Arial"/>
          <w:sz w:val="16"/>
          <w:szCs w:val="16"/>
        </w:rPr>
        <w:t xml:space="preserve"> </w:t>
      </w:r>
      <w:r w:rsidR="008C004E">
        <w:rPr>
          <w:rFonts w:cs="Arial"/>
          <w:sz w:val="16"/>
          <w:szCs w:val="16"/>
        </w:rPr>
        <w:t>R</w:t>
      </w:r>
      <w:r w:rsidR="008C004E" w:rsidRPr="008C004E">
        <w:rPr>
          <w:rFonts w:cs="Arial"/>
          <w:sz w:val="16"/>
          <w:szCs w:val="16"/>
        </w:rPr>
        <w:t>edu</w:t>
      </w:r>
      <w:r w:rsidR="008C004E">
        <w:rPr>
          <w:rFonts w:cs="Arial"/>
          <w:sz w:val="16"/>
          <w:szCs w:val="16"/>
        </w:rPr>
        <w:t>ktion von</w:t>
      </w:r>
      <w:r w:rsidR="008C004E" w:rsidRPr="008C004E">
        <w:rPr>
          <w:rFonts w:cs="Arial"/>
          <w:sz w:val="16"/>
          <w:szCs w:val="16"/>
        </w:rPr>
        <w:t xml:space="preserve"> </w:t>
      </w:r>
      <w:proofErr w:type="spellStart"/>
      <w:r w:rsidR="008C004E" w:rsidRPr="008C004E">
        <w:rPr>
          <w:rFonts w:cs="Arial"/>
          <w:sz w:val="16"/>
          <w:szCs w:val="16"/>
        </w:rPr>
        <w:t>Telefonieschall</w:t>
      </w:r>
      <w:proofErr w:type="spellEnd"/>
      <w:r w:rsidR="001027A7">
        <w:rPr>
          <w:rFonts w:cs="Arial"/>
          <w:sz w:val="16"/>
          <w:szCs w:val="16"/>
        </w:rPr>
        <w:t xml:space="preserve"> </w:t>
      </w:r>
      <w:r w:rsidR="00784EFB">
        <w:rPr>
          <w:rFonts w:cs="Arial"/>
          <w:sz w:val="16"/>
          <w:szCs w:val="16"/>
        </w:rPr>
        <w:t>und Betriebsgeräuschen</w:t>
      </w:r>
      <w:r w:rsidR="008C004E">
        <w:rPr>
          <w:rFonts w:cs="Arial"/>
          <w:sz w:val="16"/>
          <w:szCs w:val="16"/>
        </w:rPr>
        <w:t>.</w:t>
      </w:r>
    </w:p>
    <w:p w14:paraId="733FD716" w14:textId="77777777" w:rsidR="00823912" w:rsidRDefault="00823912" w:rsidP="000B69DD">
      <w:pPr>
        <w:spacing w:line="360" w:lineRule="auto"/>
        <w:ind w:left="4536"/>
        <w:jc w:val="both"/>
        <w:rPr>
          <w:rFonts w:cs="Arial"/>
          <w:sz w:val="16"/>
          <w:szCs w:val="16"/>
        </w:rPr>
      </w:pPr>
    </w:p>
    <w:p w14:paraId="620347D7" w14:textId="77777777" w:rsidR="00823912" w:rsidRDefault="00823912" w:rsidP="000B69DD">
      <w:pPr>
        <w:spacing w:line="360" w:lineRule="auto"/>
        <w:ind w:left="4536"/>
        <w:jc w:val="both"/>
        <w:rPr>
          <w:rFonts w:cs="Arial"/>
          <w:sz w:val="16"/>
          <w:szCs w:val="16"/>
        </w:rPr>
      </w:pPr>
    </w:p>
    <w:p w14:paraId="4BA9A761" w14:textId="2F72B732" w:rsidR="00304C70" w:rsidRDefault="00304C70" w:rsidP="000B69DD">
      <w:pPr>
        <w:spacing w:line="360" w:lineRule="auto"/>
        <w:ind w:left="4536"/>
        <w:jc w:val="both"/>
        <w:rPr>
          <w:rFonts w:cs="Arial"/>
          <w:sz w:val="16"/>
          <w:szCs w:val="16"/>
        </w:rPr>
      </w:pPr>
    </w:p>
    <w:p w14:paraId="6663B215" w14:textId="77777777" w:rsidR="00304C70" w:rsidRDefault="00304C70" w:rsidP="000B69DD">
      <w:pPr>
        <w:spacing w:line="360" w:lineRule="auto"/>
        <w:ind w:left="4536"/>
        <w:jc w:val="both"/>
        <w:rPr>
          <w:rFonts w:cs="Arial"/>
          <w:sz w:val="16"/>
          <w:szCs w:val="16"/>
        </w:rPr>
      </w:pPr>
    </w:p>
    <w:p w14:paraId="482212DB" w14:textId="78C0AB80" w:rsidR="00CE4A5A" w:rsidRDefault="00CE4A5A" w:rsidP="00CE4A5A">
      <w:pPr>
        <w:spacing w:line="360" w:lineRule="auto"/>
        <w:jc w:val="both"/>
        <w:rPr>
          <w:rFonts w:cs="Arial"/>
          <w:sz w:val="16"/>
          <w:szCs w:val="16"/>
        </w:rPr>
      </w:pPr>
    </w:p>
    <w:p w14:paraId="2090C65B" w14:textId="77777777" w:rsidR="00063563" w:rsidRDefault="00063563" w:rsidP="004B5558">
      <w:pPr>
        <w:spacing w:line="360" w:lineRule="auto"/>
        <w:jc w:val="both"/>
        <w:rPr>
          <w:rFonts w:cs="Arial"/>
          <w:sz w:val="16"/>
          <w:szCs w:val="16"/>
        </w:rPr>
      </w:pPr>
    </w:p>
    <w:p w14:paraId="09DFF27D" w14:textId="77777777" w:rsidR="00063563" w:rsidRDefault="00063563" w:rsidP="004B5558">
      <w:pPr>
        <w:spacing w:line="360" w:lineRule="auto"/>
        <w:jc w:val="both"/>
        <w:rPr>
          <w:rFonts w:cs="Arial"/>
          <w:sz w:val="16"/>
          <w:szCs w:val="16"/>
        </w:rPr>
      </w:pPr>
    </w:p>
    <w:p w14:paraId="7E418D4C" w14:textId="77777777" w:rsidR="008C004E" w:rsidRDefault="008C004E" w:rsidP="004B5558">
      <w:pPr>
        <w:spacing w:line="360" w:lineRule="auto"/>
        <w:jc w:val="both"/>
        <w:rPr>
          <w:rFonts w:cs="Arial"/>
          <w:sz w:val="16"/>
          <w:szCs w:val="16"/>
        </w:rPr>
      </w:pPr>
    </w:p>
    <w:p w14:paraId="66488CB3" w14:textId="77777777" w:rsidR="00063563" w:rsidRDefault="00063563" w:rsidP="00063563">
      <w:pPr>
        <w:ind w:right="3969"/>
        <w:rPr>
          <w:rFonts w:cs="Arial"/>
          <w:sz w:val="16"/>
          <w:szCs w:val="16"/>
        </w:rPr>
      </w:pPr>
      <w:r>
        <w:rPr>
          <w:rFonts w:cs="Arial"/>
          <w:b/>
          <w:bCs/>
          <w:sz w:val="16"/>
          <w:szCs w:val="16"/>
        </w:rPr>
        <w:t>Bildquelle</w:t>
      </w:r>
      <w:r>
        <w:rPr>
          <w:rFonts w:cs="Arial"/>
          <w:sz w:val="16"/>
          <w:szCs w:val="16"/>
        </w:rPr>
        <w:t>: Zehnder Group Deutschland GmbH, Lahr.</w:t>
      </w:r>
    </w:p>
    <w:p w14:paraId="084AA677" w14:textId="77777777" w:rsidR="00063563" w:rsidRPr="00F3611C" w:rsidRDefault="00063563" w:rsidP="00063563">
      <w:pPr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Abdruck honorarfrei bitte unter Quellenangabe.</w:t>
      </w:r>
    </w:p>
    <w:p w14:paraId="540F200D" w14:textId="2A47D5A7" w:rsidR="007A4A90" w:rsidRPr="00803CA0" w:rsidRDefault="007A4A90" w:rsidP="00803CA0">
      <w:pPr>
        <w:jc w:val="both"/>
        <w:rPr>
          <w:rFonts w:cs="Arial"/>
          <w:sz w:val="16"/>
          <w:szCs w:val="16"/>
        </w:rPr>
      </w:pPr>
    </w:p>
    <w:p w14:paraId="14B6808B" w14:textId="77777777" w:rsidR="00063563" w:rsidRPr="00803CA0" w:rsidRDefault="00063563" w:rsidP="00063563">
      <w:pPr>
        <w:rPr>
          <w:rFonts w:cs="Arial"/>
          <w:b/>
          <w:bCs/>
          <w:sz w:val="21"/>
          <w:szCs w:val="21"/>
        </w:rPr>
      </w:pPr>
      <w:r w:rsidRPr="009934FD">
        <w:rPr>
          <w:rFonts w:cs="Arial"/>
          <w:b/>
          <w:bCs/>
          <w:sz w:val="21"/>
          <w:szCs w:val="21"/>
        </w:rPr>
        <w:lastRenderedPageBreak/>
        <w:t>Bildlegenden:</w:t>
      </w:r>
    </w:p>
    <w:p w14:paraId="386E098C" w14:textId="1E1A617E" w:rsidR="00063563" w:rsidRDefault="000736CF" w:rsidP="00063563">
      <w:pPr>
        <w:rPr>
          <w:rFonts w:cs="Arial"/>
          <w:sz w:val="16"/>
          <w:szCs w:val="16"/>
        </w:rPr>
      </w:pPr>
      <w:r w:rsidRPr="000736CF">
        <w:rPr>
          <w:rFonts w:cs="Arial"/>
          <w:b/>
          <w:bCs/>
          <w:sz w:val="21"/>
          <w:szCs w:val="21"/>
        </w:rPr>
        <w:t xml:space="preserve">Aktiver </w:t>
      </w:r>
      <w:proofErr w:type="spellStart"/>
      <w:r w:rsidRPr="000736CF">
        <w:rPr>
          <w:rFonts w:cs="Arial"/>
          <w:b/>
          <w:bCs/>
          <w:sz w:val="21"/>
          <w:szCs w:val="21"/>
        </w:rPr>
        <w:t>Überströmer</w:t>
      </w:r>
      <w:proofErr w:type="spellEnd"/>
      <w:r w:rsidRPr="000736CF">
        <w:rPr>
          <w:rFonts w:cs="Arial"/>
          <w:b/>
          <w:bCs/>
          <w:sz w:val="21"/>
          <w:szCs w:val="21"/>
        </w:rPr>
        <w:t xml:space="preserve"> Zehnder </w:t>
      </w:r>
      <w:proofErr w:type="spellStart"/>
      <w:r w:rsidRPr="000736CF">
        <w:rPr>
          <w:rFonts w:cs="Arial"/>
          <w:b/>
          <w:bCs/>
          <w:sz w:val="21"/>
          <w:szCs w:val="21"/>
        </w:rPr>
        <w:t>ComfoDuct</w:t>
      </w:r>
      <w:proofErr w:type="spellEnd"/>
      <w:r w:rsidRPr="000736CF">
        <w:rPr>
          <w:rFonts w:cs="Arial"/>
          <w:b/>
          <w:bCs/>
          <w:sz w:val="21"/>
          <w:szCs w:val="21"/>
        </w:rPr>
        <w:t xml:space="preserve"> </w:t>
      </w:r>
      <w:proofErr w:type="spellStart"/>
      <w:r w:rsidRPr="000736CF">
        <w:rPr>
          <w:rFonts w:cs="Arial"/>
          <w:b/>
          <w:bCs/>
          <w:sz w:val="21"/>
          <w:szCs w:val="21"/>
        </w:rPr>
        <w:t>Activo</w:t>
      </w:r>
      <w:proofErr w:type="spellEnd"/>
      <w:r w:rsidRPr="000736CF">
        <w:rPr>
          <w:rFonts w:cs="Arial"/>
          <w:b/>
          <w:bCs/>
          <w:sz w:val="21"/>
          <w:szCs w:val="21"/>
        </w:rPr>
        <w:t xml:space="preserve"> S60 belüftet zusätzliche Räume bequem, leise und zuverlässig</w:t>
      </w:r>
      <w:r>
        <w:rPr>
          <w:rFonts w:cs="Arial"/>
          <w:b/>
          <w:bCs/>
          <w:sz w:val="21"/>
          <w:szCs w:val="21"/>
        </w:rPr>
        <w:t xml:space="preserve"> </w:t>
      </w:r>
      <w:r w:rsidR="00063563">
        <w:rPr>
          <w:rFonts w:cs="Arial"/>
          <w:b/>
          <w:bCs/>
          <w:sz w:val="21"/>
          <w:szCs w:val="21"/>
        </w:rPr>
        <w:t>-2-</w:t>
      </w:r>
    </w:p>
    <w:p w14:paraId="506462CF" w14:textId="77777777" w:rsidR="00063563" w:rsidRDefault="00063563" w:rsidP="00803CA0">
      <w:pPr>
        <w:jc w:val="both"/>
        <w:rPr>
          <w:rFonts w:cs="Arial"/>
          <w:sz w:val="16"/>
          <w:szCs w:val="16"/>
        </w:rPr>
      </w:pPr>
    </w:p>
    <w:p w14:paraId="3F37178D" w14:textId="7FAAA40C" w:rsidR="00803CA0" w:rsidRPr="00803CA0" w:rsidRDefault="00A97EF3" w:rsidP="00803CA0">
      <w:pPr>
        <w:jc w:val="both"/>
        <w:rPr>
          <w:rFonts w:cs="Arial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2907A8BC" wp14:editId="3ABA02C1">
            <wp:simplePos x="0" y="0"/>
            <wp:positionH relativeFrom="margin">
              <wp:align>left</wp:align>
            </wp:positionH>
            <wp:positionV relativeFrom="paragraph">
              <wp:posOffset>115898</wp:posOffset>
            </wp:positionV>
            <wp:extent cx="2830024" cy="1999615"/>
            <wp:effectExtent l="0" t="0" r="8890" b="635"/>
            <wp:wrapNone/>
            <wp:docPr id="1256819924" name="Grafik 1" descr="Ein Bild, das Wand, Mobiliar, Im Haus, Inneneinrichtu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819924" name="Grafik 1" descr="Ein Bild, das Wand, Mobiliar, Im Haus, Inneneinrichtung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024" cy="199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34D62AB" w14:textId="4AF8B69E" w:rsidR="007A4A90" w:rsidRPr="003F6093" w:rsidRDefault="007A4A90" w:rsidP="007A4A90">
      <w:pPr>
        <w:spacing w:line="360" w:lineRule="auto"/>
        <w:ind w:left="4536"/>
        <w:jc w:val="both"/>
        <w:rPr>
          <w:rFonts w:cs="Arial"/>
          <w:sz w:val="16"/>
          <w:szCs w:val="16"/>
        </w:rPr>
      </w:pPr>
      <w:r w:rsidRPr="003F6093">
        <w:rPr>
          <w:rFonts w:cs="Arial"/>
          <w:b/>
          <w:sz w:val="16"/>
          <w:szCs w:val="16"/>
        </w:rPr>
        <w:t xml:space="preserve">Motiv </w:t>
      </w:r>
      <w:r w:rsidR="00C330A2">
        <w:rPr>
          <w:rFonts w:cs="Arial"/>
          <w:b/>
          <w:sz w:val="16"/>
          <w:szCs w:val="16"/>
        </w:rPr>
        <w:t>3</w:t>
      </w:r>
      <w:r w:rsidRPr="003F6093">
        <w:rPr>
          <w:rFonts w:cs="Arial"/>
          <w:b/>
          <w:sz w:val="16"/>
          <w:szCs w:val="16"/>
        </w:rPr>
        <w:t>:</w:t>
      </w:r>
    </w:p>
    <w:p w14:paraId="2BE4886E" w14:textId="24538BB7" w:rsidR="00185F6C" w:rsidRDefault="00395704" w:rsidP="009A7038">
      <w:pPr>
        <w:spacing w:line="360" w:lineRule="auto"/>
        <w:ind w:left="4536"/>
        <w:jc w:val="both"/>
        <w:rPr>
          <w:rFonts w:cs="Arial"/>
          <w:sz w:val="16"/>
          <w:szCs w:val="16"/>
        </w:rPr>
      </w:pPr>
      <w:r w:rsidRPr="00395704">
        <w:rPr>
          <w:rFonts w:cs="Arial"/>
          <w:sz w:val="16"/>
          <w:szCs w:val="16"/>
        </w:rPr>
        <w:t xml:space="preserve">Zehnder </w:t>
      </w:r>
      <w:proofErr w:type="spellStart"/>
      <w:r w:rsidRPr="00395704">
        <w:rPr>
          <w:rFonts w:cs="Arial"/>
          <w:sz w:val="16"/>
          <w:szCs w:val="16"/>
        </w:rPr>
        <w:t>ComfoDuct</w:t>
      </w:r>
      <w:proofErr w:type="spellEnd"/>
      <w:r w:rsidRPr="00395704">
        <w:rPr>
          <w:rFonts w:cs="Arial"/>
          <w:sz w:val="16"/>
          <w:szCs w:val="16"/>
        </w:rPr>
        <w:t xml:space="preserve"> </w:t>
      </w:r>
      <w:proofErr w:type="spellStart"/>
      <w:r w:rsidRPr="00395704">
        <w:rPr>
          <w:rFonts w:cs="Arial"/>
          <w:sz w:val="16"/>
          <w:szCs w:val="16"/>
        </w:rPr>
        <w:t>Activo</w:t>
      </w:r>
      <w:proofErr w:type="spellEnd"/>
      <w:r w:rsidRPr="00395704">
        <w:rPr>
          <w:rFonts w:cs="Arial"/>
          <w:sz w:val="16"/>
          <w:szCs w:val="16"/>
        </w:rPr>
        <w:t xml:space="preserve"> S60 sorgt, in der Wand </w:t>
      </w:r>
      <w:r w:rsidR="00D5576F">
        <w:rPr>
          <w:rFonts w:cs="Arial"/>
          <w:sz w:val="16"/>
          <w:szCs w:val="16"/>
        </w:rPr>
        <w:t xml:space="preserve">z.B. </w:t>
      </w:r>
      <w:r w:rsidRPr="00395704">
        <w:rPr>
          <w:rFonts w:cs="Arial"/>
          <w:sz w:val="16"/>
          <w:szCs w:val="16"/>
        </w:rPr>
        <w:t xml:space="preserve">oberhalb der Türe installiert, für effektive </w:t>
      </w:r>
      <w:proofErr w:type="spellStart"/>
      <w:r w:rsidRPr="00395704">
        <w:rPr>
          <w:rFonts w:cs="Arial"/>
          <w:sz w:val="16"/>
          <w:szCs w:val="16"/>
        </w:rPr>
        <w:t>Raumdurchströmung</w:t>
      </w:r>
      <w:proofErr w:type="spellEnd"/>
      <w:r w:rsidRPr="00395704">
        <w:rPr>
          <w:rFonts w:cs="Arial"/>
          <w:sz w:val="16"/>
          <w:szCs w:val="16"/>
        </w:rPr>
        <w:t xml:space="preserve"> und optimalen Luftaustausch. Der Abtransport der verbrauchten Luft geschieht </w:t>
      </w:r>
      <w:r w:rsidR="00D5576F">
        <w:rPr>
          <w:rFonts w:cs="Arial"/>
          <w:sz w:val="16"/>
          <w:szCs w:val="16"/>
        </w:rPr>
        <w:t>in der Regel</w:t>
      </w:r>
      <w:r w:rsidRPr="00395704">
        <w:rPr>
          <w:rFonts w:cs="Arial"/>
          <w:sz w:val="16"/>
          <w:szCs w:val="16"/>
        </w:rPr>
        <w:t xml:space="preserve"> über den Türspalt.</w:t>
      </w:r>
    </w:p>
    <w:p w14:paraId="0FAFE35D" w14:textId="7CDCACB6" w:rsidR="00063563" w:rsidRDefault="00063563" w:rsidP="009A7038">
      <w:pPr>
        <w:spacing w:line="360" w:lineRule="auto"/>
        <w:ind w:left="4536"/>
        <w:jc w:val="both"/>
        <w:rPr>
          <w:rFonts w:cs="Arial"/>
          <w:sz w:val="16"/>
          <w:szCs w:val="16"/>
        </w:rPr>
      </w:pPr>
    </w:p>
    <w:p w14:paraId="337E274D" w14:textId="73683FEF" w:rsidR="00063563" w:rsidRDefault="00063563" w:rsidP="009A7038">
      <w:pPr>
        <w:spacing w:line="360" w:lineRule="auto"/>
        <w:ind w:left="4536"/>
        <w:jc w:val="both"/>
        <w:rPr>
          <w:rFonts w:cs="Arial"/>
          <w:sz w:val="16"/>
          <w:szCs w:val="16"/>
        </w:rPr>
      </w:pPr>
    </w:p>
    <w:p w14:paraId="38A0751E" w14:textId="1D504E6C" w:rsidR="00063563" w:rsidRDefault="00063563" w:rsidP="009A7038">
      <w:pPr>
        <w:spacing w:line="360" w:lineRule="auto"/>
        <w:ind w:left="4536"/>
        <w:jc w:val="both"/>
        <w:rPr>
          <w:rFonts w:cs="Arial"/>
          <w:sz w:val="16"/>
          <w:szCs w:val="16"/>
        </w:rPr>
      </w:pPr>
    </w:p>
    <w:p w14:paraId="631DC672" w14:textId="7242069B" w:rsidR="00E27F80" w:rsidRDefault="00E27F80" w:rsidP="007A4A90">
      <w:pPr>
        <w:ind w:right="3969"/>
        <w:rPr>
          <w:rFonts w:cs="Arial"/>
          <w:b/>
          <w:bCs/>
          <w:sz w:val="16"/>
          <w:szCs w:val="16"/>
        </w:rPr>
      </w:pPr>
    </w:p>
    <w:p w14:paraId="4D352099" w14:textId="77777777" w:rsidR="00395704" w:rsidRDefault="00395704" w:rsidP="007A4A90">
      <w:pPr>
        <w:ind w:right="3969"/>
        <w:rPr>
          <w:rFonts w:cs="Arial"/>
          <w:b/>
          <w:bCs/>
          <w:sz w:val="16"/>
          <w:szCs w:val="16"/>
        </w:rPr>
      </w:pPr>
    </w:p>
    <w:p w14:paraId="74079B24" w14:textId="3AF17DB0" w:rsidR="00F56756" w:rsidRDefault="00F56756" w:rsidP="007A4A90">
      <w:pPr>
        <w:ind w:right="3969"/>
        <w:rPr>
          <w:rFonts w:cs="Arial"/>
          <w:b/>
          <w:bCs/>
          <w:sz w:val="16"/>
          <w:szCs w:val="16"/>
        </w:rPr>
      </w:pPr>
    </w:p>
    <w:p w14:paraId="513E0518" w14:textId="15AA0986" w:rsidR="00FC4382" w:rsidRDefault="00FC4382" w:rsidP="00FC4382">
      <w:pPr>
        <w:jc w:val="both"/>
        <w:rPr>
          <w:rFonts w:cs="Arial"/>
          <w:sz w:val="16"/>
          <w:szCs w:val="16"/>
        </w:rPr>
      </w:pPr>
    </w:p>
    <w:p w14:paraId="01240E53" w14:textId="4CD85D06" w:rsidR="00FC4382" w:rsidRDefault="00FC4382" w:rsidP="00FC4382">
      <w:pPr>
        <w:jc w:val="both"/>
        <w:rPr>
          <w:rFonts w:cs="Arial"/>
          <w:sz w:val="16"/>
          <w:szCs w:val="16"/>
        </w:rPr>
      </w:pPr>
    </w:p>
    <w:p w14:paraId="2625EFC1" w14:textId="77777777" w:rsidR="00FC4382" w:rsidRDefault="00FC4382" w:rsidP="00FC4382">
      <w:pPr>
        <w:jc w:val="both"/>
        <w:rPr>
          <w:rFonts w:cs="Arial"/>
          <w:sz w:val="16"/>
          <w:szCs w:val="16"/>
        </w:rPr>
      </w:pPr>
    </w:p>
    <w:p w14:paraId="53564488" w14:textId="67446A56" w:rsidR="00FC4382" w:rsidRPr="00803CA0" w:rsidRDefault="00FC4382" w:rsidP="00FC4382">
      <w:pPr>
        <w:jc w:val="both"/>
        <w:rPr>
          <w:rFonts w:cs="Arial"/>
          <w:sz w:val="16"/>
          <w:szCs w:val="16"/>
        </w:rPr>
      </w:pPr>
    </w:p>
    <w:p w14:paraId="2F8FF4F1" w14:textId="2C5700D0" w:rsidR="00FC4382" w:rsidRPr="003F6093" w:rsidRDefault="006942BA" w:rsidP="00FC4382">
      <w:pPr>
        <w:spacing w:line="360" w:lineRule="auto"/>
        <w:ind w:left="4536"/>
        <w:jc w:val="both"/>
        <w:rPr>
          <w:rFonts w:cs="Arial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660E5766" wp14:editId="2520B228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2209800" cy="2209800"/>
            <wp:effectExtent l="0" t="0" r="0" b="0"/>
            <wp:wrapNone/>
            <wp:docPr id="1892965930" name="Grafik 1" descr="Ein Bild, das Muster, Quadrat, Symmetrie, Pix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965930" name="Grafik 1" descr="Ein Bild, das Muster, Quadrat, Symmetrie, Pixel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16" t="5816" r="5816" b="5816"/>
                    <a:stretch/>
                  </pic:blipFill>
                  <pic:spPr bwMode="auto">
                    <a:xfrm>
                      <a:off x="0" y="0"/>
                      <a:ext cx="22098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4382" w:rsidRPr="003F6093">
        <w:rPr>
          <w:rFonts w:cs="Arial"/>
          <w:b/>
          <w:sz w:val="16"/>
          <w:szCs w:val="16"/>
        </w:rPr>
        <w:t xml:space="preserve">Motiv </w:t>
      </w:r>
      <w:r w:rsidR="00C330A2">
        <w:rPr>
          <w:rFonts w:cs="Arial"/>
          <w:b/>
          <w:sz w:val="16"/>
          <w:szCs w:val="16"/>
        </w:rPr>
        <w:t>4</w:t>
      </w:r>
      <w:r w:rsidR="00FC4382" w:rsidRPr="003F6093">
        <w:rPr>
          <w:rFonts w:cs="Arial"/>
          <w:b/>
          <w:sz w:val="16"/>
          <w:szCs w:val="16"/>
        </w:rPr>
        <w:t>:</w:t>
      </w:r>
    </w:p>
    <w:p w14:paraId="40B48BBB" w14:textId="53D94CEA" w:rsidR="00FC4382" w:rsidRDefault="00FC4382" w:rsidP="00FC4382">
      <w:pPr>
        <w:spacing w:line="360" w:lineRule="auto"/>
        <w:ind w:left="4536"/>
        <w:jc w:val="both"/>
        <w:rPr>
          <w:rFonts w:cs="Arial"/>
          <w:sz w:val="16"/>
          <w:szCs w:val="16"/>
        </w:rPr>
      </w:pPr>
      <w:r w:rsidRPr="00FC4382">
        <w:rPr>
          <w:rFonts w:cs="Arial"/>
          <w:sz w:val="16"/>
          <w:szCs w:val="16"/>
        </w:rPr>
        <w:t xml:space="preserve">Mehr Informationen zum aktiven </w:t>
      </w:r>
      <w:proofErr w:type="spellStart"/>
      <w:r w:rsidRPr="00FC4382">
        <w:rPr>
          <w:rFonts w:cs="Arial"/>
          <w:sz w:val="16"/>
          <w:szCs w:val="16"/>
        </w:rPr>
        <w:t>Überströmer</w:t>
      </w:r>
      <w:proofErr w:type="spellEnd"/>
      <w:r w:rsidRPr="00FC4382">
        <w:rPr>
          <w:rFonts w:cs="Arial"/>
          <w:sz w:val="16"/>
          <w:szCs w:val="16"/>
        </w:rPr>
        <w:t xml:space="preserve"> Zehnder </w:t>
      </w:r>
      <w:proofErr w:type="spellStart"/>
      <w:r w:rsidRPr="00FC4382">
        <w:rPr>
          <w:rFonts w:cs="Arial"/>
          <w:sz w:val="16"/>
          <w:szCs w:val="16"/>
        </w:rPr>
        <w:t>ComfoDuct</w:t>
      </w:r>
      <w:proofErr w:type="spellEnd"/>
      <w:r w:rsidRPr="00FC4382">
        <w:rPr>
          <w:rFonts w:cs="Arial"/>
          <w:sz w:val="16"/>
          <w:szCs w:val="16"/>
        </w:rPr>
        <w:t xml:space="preserve"> </w:t>
      </w:r>
      <w:proofErr w:type="spellStart"/>
      <w:r w:rsidRPr="00FC4382">
        <w:rPr>
          <w:rFonts w:cs="Arial"/>
          <w:sz w:val="16"/>
          <w:szCs w:val="16"/>
        </w:rPr>
        <w:t>Activo</w:t>
      </w:r>
      <w:proofErr w:type="spellEnd"/>
      <w:r w:rsidRPr="00FC4382">
        <w:rPr>
          <w:rFonts w:cs="Arial"/>
          <w:sz w:val="16"/>
          <w:szCs w:val="16"/>
        </w:rPr>
        <w:t xml:space="preserve"> S60 gibt es unter</w:t>
      </w:r>
      <w:r w:rsidR="006942BA">
        <w:rPr>
          <w:rFonts w:cs="Arial"/>
          <w:sz w:val="16"/>
          <w:szCs w:val="16"/>
        </w:rPr>
        <w:t xml:space="preserve"> </w:t>
      </w:r>
      <w:hyperlink r:id="rId24" w:history="1">
        <w:r w:rsidR="006942BA" w:rsidRPr="00213BAF">
          <w:rPr>
            <w:rStyle w:val="Hyperlink"/>
            <w:rFonts w:cs="Arial"/>
            <w:sz w:val="16"/>
            <w:szCs w:val="16"/>
          </w:rPr>
          <w:t>https://zgde.gmbh/comfoduct-activo</w:t>
        </w:r>
      </w:hyperlink>
      <w:r w:rsidR="006942BA">
        <w:rPr>
          <w:rFonts w:cs="Arial"/>
          <w:sz w:val="16"/>
          <w:szCs w:val="16"/>
        </w:rPr>
        <w:t xml:space="preserve">. </w:t>
      </w:r>
    </w:p>
    <w:p w14:paraId="40A94292" w14:textId="77777777" w:rsidR="00FC4382" w:rsidRDefault="00FC4382" w:rsidP="00FC4382">
      <w:pPr>
        <w:ind w:right="3969"/>
        <w:rPr>
          <w:rFonts w:cs="Arial"/>
          <w:b/>
          <w:bCs/>
          <w:sz w:val="16"/>
          <w:szCs w:val="16"/>
        </w:rPr>
      </w:pPr>
    </w:p>
    <w:p w14:paraId="386BA525" w14:textId="77777777" w:rsidR="00FC4382" w:rsidRDefault="00FC4382" w:rsidP="00FC4382">
      <w:pPr>
        <w:ind w:right="3969"/>
        <w:rPr>
          <w:rFonts w:cs="Arial"/>
          <w:b/>
          <w:bCs/>
          <w:sz w:val="16"/>
          <w:szCs w:val="16"/>
        </w:rPr>
      </w:pPr>
    </w:p>
    <w:p w14:paraId="14AB4892" w14:textId="77777777" w:rsidR="00FC4382" w:rsidRDefault="00FC4382" w:rsidP="00FC4382">
      <w:pPr>
        <w:ind w:right="3969"/>
        <w:rPr>
          <w:rFonts w:cs="Arial"/>
          <w:b/>
          <w:bCs/>
          <w:sz w:val="16"/>
          <w:szCs w:val="16"/>
        </w:rPr>
      </w:pPr>
    </w:p>
    <w:p w14:paraId="0A0BD180" w14:textId="77777777" w:rsidR="00FC4382" w:rsidRDefault="00FC4382" w:rsidP="00FC4382">
      <w:pPr>
        <w:ind w:right="3969"/>
        <w:rPr>
          <w:rFonts w:cs="Arial"/>
          <w:b/>
          <w:bCs/>
          <w:sz w:val="16"/>
          <w:szCs w:val="16"/>
        </w:rPr>
      </w:pPr>
    </w:p>
    <w:p w14:paraId="3478943F" w14:textId="41884022" w:rsidR="00031D23" w:rsidRDefault="00031D23" w:rsidP="007A4A90">
      <w:pPr>
        <w:ind w:right="3969"/>
        <w:rPr>
          <w:rFonts w:cs="Arial"/>
          <w:b/>
          <w:bCs/>
          <w:sz w:val="16"/>
          <w:szCs w:val="16"/>
        </w:rPr>
      </w:pPr>
    </w:p>
    <w:p w14:paraId="63B25850" w14:textId="77777777" w:rsidR="00031D23" w:rsidRDefault="00031D23" w:rsidP="007A4A90">
      <w:pPr>
        <w:ind w:right="3969"/>
        <w:rPr>
          <w:rFonts w:cs="Arial"/>
          <w:b/>
          <w:bCs/>
          <w:sz w:val="16"/>
          <w:szCs w:val="16"/>
        </w:rPr>
      </w:pPr>
    </w:p>
    <w:p w14:paraId="5677C9EA" w14:textId="77777777" w:rsidR="00395704" w:rsidRDefault="00395704" w:rsidP="007A4A90">
      <w:pPr>
        <w:ind w:right="3969"/>
        <w:rPr>
          <w:rFonts w:cs="Arial"/>
          <w:b/>
          <w:bCs/>
          <w:sz w:val="16"/>
          <w:szCs w:val="16"/>
        </w:rPr>
      </w:pPr>
    </w:p>
    <w:p w14:paraId="0DFBD0AA" w14:textId="77777777" w:rsidR="006942BA" w:rsidRDefault="006942BA" w:rsidP="007A4A90">
      <w:pPr>
        <w:ind w:right="3969"/>
        <w:rPr>
          <w:rFonts w:cs="Arial"/>
          <w:b/>
          <w:bCs/>
          <w:sz w:val="16"/>
          <w:szCs w:val="16"/>
        </w:rPr>
      </w:pPr>
    </w:p>
    <w:p w14:paraId="3666F2C7" w14:textId="77777777" w:rsidR="006942BA" w:rsidRDefault="006942BA" w:rsidP="007A4A90">
      <w:pPr>
        <w:ind w:right="3969"/>
        <w:rPr>
          <w:rFonts w:cs="Arial"/>
          <w:b/>
          <w:bCs/>
          <w:sz w:val="16"/>
          <w:szCs w:val="16"/>
        </w:rPr>
      </w:pPr>
    </w:p>
    <w:p w14:paraId="161996B2" w14:textId="77777777" w:rsidR="006942BA" w:rsidRDefault="006942BA" w:rsidP="007A4A90">
      <w:pPr>
        <w:ind w:right="3969"/>
        <w:rPr>
          <w:rFonts w:cs="Arial"/>
          <w:b/>
          <w:bCs/>
          <w:sz w:val="16"/>
          <w:szCs w:val="16"/>
        </w:rPr>
      </w:pPr>
    </w:p>
    <w:p w14:paraId="7BDEB56E" w14:textId="77777777" w:rsidR="006942BA" w:rsidRDefault="006942BA" w:rsidP="007A4A90">
      <w:pPr>
        <w:ind w:right="3969"/>
        <w:rPr>
          <w:rFonts w:cs="Arial"/>
          <w:b/>
          <w:bCs/>
          <w:sz w:val="16"/>
          <w:szCs w:val="16"/>
        </w:rPr>
      </w:pPr>
    </w:p>
    <w:p w14:paraId="693FB1CF" w14:textId="77777777" w:rsidR="00395704" w:rsidRDefault="00395704" w:rsidP="007A4A90">
      <w:pPr>
        <w:ind w:right="3969"/>
        <w:rPr>
          <w:rFonts w:cs="Arial"/>
          <w:b/>
          <w:bCs/>
          <w:sz w:val="16"/>
          <w:szCs w:val="16"/>
        </w:rPr>
      </w:pPr>
    </w:p>
    <w:p w14:paraId="3DEF7A78" w14:textId="3EA35E71" w:rsidR="00031D23" w:rsidRDefault="00031D23" w:rsidP="007A4A90">
      <w:pPr>
        <w:ind w:right="3969"/>
        <w:rPr>
          <w:rFonts w:cs="Arial"/>
          <w:b/>
          <w:bCs/>
          <w:sz w:val="16"/>
          <w:szCs w:val="16"/>
        </w:rPr>
      </w:pPr>
    </w:p>
    <w:p w14:paraId="14260BF6" w14:textId="77777777" w:rsidR="006942BA" w:rsidRDefault="006942BA" w:rsidP="007A4A90">
      <w:pPr>
        <w:ind w:right="3969"/>
        <w:rPr>
          <w:rFonts w:cs="Arial"/>
          <w:b/>
          <w:bCs/>
          <w:sz w:val="16"/>
          <w:szCs w:val="16"/>
        </w:rPr>
      </w:pPr>
    </w:p>
    <w:p w14:paraId="77498395" w14:textId="77777777" w:rsidR="006942BA" w:rsidRDefault="006942BA" w:rsidP="007A4A90">
      <w:pPr>
        <w:ind w:right="3969"/>
        <w:rPr>
          <w:rFonts w:cs="Arial"/>
          <w:b/>
          <w:bCs/>
          <w:sz w:val="16"/>
          <w:szCs w:val="16"/>
        </w:rPr>
      </w:pPr>
    </w:p>
    <w:p w14:paraId="42D2EF09" w14:textId="77777777" w:rsidR="006942BA" w:rsidRDefault="006942BA" w:rsidP="007A4A90">
      <w:pPr>
        <w:ind w:right="3969"/>
        <w:rPr>
          <w:rFonts w:cs="Arial"/>
          <w:b/>
          <w:bCs/>
          <w:sz w:val="16"/>
          <w:szCs w:val="16"/>
        </w:rPr>
      </w:pPr>
    </w:p>
    <w:p w14:paraId="727F0213" w14:textId="77777777" w:rsidR="00A97EF3" w:rsidRDefault="00A97EF3" w:rsidP="00A97EF3">
      <w:pPr>
        <w:ind w:right="3969"/>
        <w:rPr>
          <w:rFonts w:cs="Arial"/>
          <w:sz w:val="16"/>
          <w:szCs w:val="16"/>
        </w:rPr>
      </w:pPr>
      <w:r>
        <w:rPr>
          <w:rFonts w:cs="Arial"/>
          <w:b/>
          <w:bCs/>
          <w:sz w:val="16"/>
          <w:szCs w:val="16"/>
        </w:rPr>
        <w:t>Bildquelle</w:t>
      </w:r>
      <w:r>
        <w:rPr>
          <w:rFonts w:cs="Arial"/>
          <w:sz w:val="16"/>
          <w:szCs w:val="16"/>
        </w:rPr>
        <w:t>: Zehnder Group Deutschland GmbH, Lahr.</w:t>
      </w:r>
    </w:p>
    <w:p w14:paraId="41D4BAB7" w14:textId="6040FCAB" w:rsidR="00F56756" w:rsidRPr="00F3611C" w:rsidRDefault="00A97EF3" w:rsidP="007A4A90">
      <w:pPr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Abdruck honorarfrei bitte unter Quellenangabe.</w:t>
      </w:r>
    </w:p>
    <w:sectPr w:rsidR="00F56756" w:rsidRPr="00F3611C" w:rsidSect="00FC77F8">
      <w:headerReference w:type="default" r:id="rId25"/>
      <w:footerReference w:type="default" r:id="rId26"/>
      <w:headerReference w:type="first" r:id="rId27"/>
      <w:footerReference w:type="first" r:id="rId28"/>
      <w:pgSz w:w="11907" w:h="16840" w:code="9"/>
      <w:pgMar w:top="3969" w:right="2211" w:bottom="1985" w:left="1418" w:header="567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39DB24" w14:textId="77777777" w:rsidR="00CD08F1" w:rsidRDefault="00CD08F1">
      <w:r>
        <w:separator/>
      </w:r>
    </w:p>
  </w:endnote>
  <w:endnote w:type="continuationSeparator" w:id="0">
    <w:p w14:paraId="316807CA" w14:textId="77777777" w:rsidR="00CD08F1" w:rsidRDefault="00CD0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 55 Roman">
    <w:altName w:val="Arial"/>
    <w:charset w:val="00"/>
    <w:family w:val="auto"/>
    <w:pitch w:val="variable"/>
    <w:sig w:usb0="00000001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F93BE4" w14:textId="1284BB70" w:rsidR="000B3D9E" w:rsidRDefault="000B3D9E" w:rsidP="000B3D9E">
    <w:pPr>
      <w:spacing w:line="200" w:lineRule="exact"/>
      <w:ind w:right="-510"/>
      <w:rPr>
        <w:rFonts w:cs="Arial"/>
        <w:color w:val="000000"/>
        <w:sz w:val="16"/>
      </w:rPr>
    </w:pPr>
    <w:r>
      <w:rPr>
        <w:rFonts w:cs="Arial"/>
        <w:b/>
        <w:color w:val="000000"/>
        <w:sz w:val="16"/>
      </w:rPr>
      <w:t>Zehnder Group Deutschland GmbH</w:t>
    </w:r>
    <w:r w:rsidR="00F87431" w:rsidRPr="00122D28">
      <w:rPr>
        <w:rFonts w:cs="Arial"/>
        <w:sz w:val="16"/>
        <w:szCs w:val="16"/>
      </w:rPr>
      <w:t xml:space="preserve"> </w:t>
    </w:r>
    <w:bookmarkStart w:id="0" w:name="footer_c_street"/>
    <w:r w:rsidR="00F87431" w:rsidRPr="00122D28">
      <w:rPr>
        <w:rFonts w:cs="Arial"/>
        <w:sz w:val="16"/>
        <w:szCs w:val="16"/>
      </w:rPr>
      <w:t xml:space="preserve">▪️ </w:t>
    </w:r>
    <w:bookmarkEnd w:id="0"/>
    <w:r w:rsidR="009F325B">
      <w:rPr>
        <w:rFonts w:cs="Arial"/>
        <w:color w:val="000000"/>
        <w:sz w:val="16"/>
      </w:rPr>
      <w:t>Europastraße 10</w:t>
    </w:r>
    <w:r w:rsidR="00F87431" w:rsidRPr="00122D28">
      <w:rPr>
        <w:rFonts w:cs="Arial"/>
        <w:sz w:val="16"/>
        <w:szCs w:val="16"/>
      </w:rPr>
      <w:t xml:space="preserve"> ▪️ </w:t>
    </w:r>
    <w:r>
      <w:rPr>
        <w:rFonts w:cs="Arial"/>
        <w:color w:val="000000"/>
        <w:sz w:val="16"/>
      </w:rPr>
      <w:t>77933 Lahr</w:t>
    </w:r>
    <w:r w:rsidR="00F87431" w:rsidRPr="00122D28">
      <w:rPr>
        <w:rFonts w:cs="Arial"/>
        <w:sz w:val="16"/>
        <w:szCs w:val="16"/>
      </w:rPr>
      <w:t xml:space="preserve"> ▪️ </w:t>
    </w:r>
    <w:r>
      <w:rPr>
        <w:rFonts w:cs="Arial"/>
        <w:color w:val="000000"/>
        <w:sz w:val="16"/>
      </w:rPr>
      <w:t>Deutschland</w:t>
    </w:r>
  </w:p>
  <w:p w14:paraId="157B54A6" w14:textId="44B94622" w:rsidR="000B3D9E" w:rsidRDefault="000B3D9E" w:rsidP="000B3D9E">
    <w:pPr>
      <w:spacing w:line="200" w:lineRule="exact"/>
      <w:ind w:right="-510"/>
      <w:rPr>
        <w:rFonts w:cs="Arial"/>
        <w:color w:val="000000"/>
        <w:sz w:val="16"/>
      </w:rPr>
    </w:pPr>
    <w:r>
      <w:rPr>
        <w:rFonts w:cs="Arial"/>
        <w:color w:val="000000"/>
        <w:sz w:val="16"/>
      </w:rPr>
      <w:t>T +49 7821 586-0</w:t>
    </w:r>
    <w:r w:rsidR="00F87431" w:rsidRPr="00122D28">
      <w:rPr>
        <w:rFonts w:cs="Arial"/>
        <w:sz w:val="16"/>
        <w:szCs w:val="16"/>
      </w:rPr>
      <w:t xml:space="preserve"> ▪️ </w:t>
    </w:r>
    <w:r>
      <w:rPr>
        <w:rFonts w:cs="Arial"/>
        <w:color w:val="000000"/>
        <w:sz w:val="16"/>
      </w:rPr>
      <w:t>info@zehnder-systems.de</w:t>
    </w:r>
    <w:r w:rsidR="00F87431" w:rsidRPr="00122D28">
      <w:rPr>
        <w:rFonts w:cs="Arial"/>
        <w:sz w:val="16"/>
        <w:szCs w:val="16"/>
      </w:rPr>
      <w:t xml:space="preserve"> ▪️ </w:t>
    </w:r>
    <w:r>
      <w:rPr>
        <w:rFonts w:cs="Arial"/>
        <w:color w:val="000000"/>
        <w:sz w:val="16"/>
      </w:rPr>
      <w:t>www.zehnder-systems.de</w:t>
    </w:r>
  </w:p>
  <w:p w14:paraId="376B2E56" w14:textId="0F18FC7E" w:rsidR="000B3D9E" w:rsidRPr="00E77119" w:rsidRDefault="000B3D9E" w:rsidP="000B3D9E">
    <w:pPr>
      <w:spacing w:line="200" w:lineRule="exact"/>
      <w:ind w:right="-510"/>
      <w:rPr>
        <w:rFonts w:cs="Arial"/>
        <w:color w:val="000000"/>
        <w:sz w:val="16"/>
      </w:rPr>
    </w:pPr>
    <w:r>
      <w:rPr>
        <w:rFonts w:cs="Arial"/>
        <w:color w:val="000000"/>
        <w:sz w:val="16"/>
      </w:rPr>
      <w:t>Geschäftsführung: Andreas Berger, Oliver Bock, Heiko Braun</w:t>
    </w:r>
    <w:r w:rsidR="004B7302" w:rsidRPr="00122D28">
      <w:rPr>
        <w:rFonts w:cs="Arial"/>
        <w:sz w:val="16"/>
        <w:szCs w:val="16"/>
      </w:rPr>
      <w:t xml:space="preserve"> ▪️ </w:t>
    </w:r>
    <w:r>
      <w:rPr>
        <w:rFonts w:cs="Arial"/>
        <w:color w:val="000000"/>
        <w:sz w:val="16"/>
      </w:rPr>
      <w:t>Freiburg HRB 391562</w:t>
    </w:r>
    <w:r w:rsidR="004B7302" w:rsidRPr="00122D28">
      <w:rPr>
        <w:rFonts w:cs="Arial"/>
        <w:sz w:val="16"/>
        <w:szCs w:val="16"/>
      </w:rPr>
      <w:t xml:space="preserve"> ▪️ </w:t>
    </w:r>
    <w:r>
      <w:rPr>
        <w:rFonts w:cs="Arial"/>
        <w:color w:val="000000"/>
        <w:sz w:val="16"/>
      </w:rPr>
      <w:t>DIN EN ISO 9001 / 14001 / 50001</w:t>
    </w:r>
  </w:p>
  <w:p w14:paraId="61EDB324" w14:textId="74FEF34B" w:rsidR="006C4710" w:rsidRPr="000B3D9E" w:rsidRDefault="000B3D9E" w:rsidP="000B3D9E">
    <w:pPr>
      <w:spacing w:line="200" w:lineRule="exact"/>
      <w:ind w:right="-1361"/>
      <w:rPr>
        <w:rFonts w:cs="Arial"/>
        <w:sz w:val="16"/>
        <w:szCs w:val="8"/>
      </w:rPr>
    </w:pP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 w:rsidRPr="00DF26DF">
      <w:rPr>
        <w:rStyle w:val="Seitenzahl"/>
        <w:sz w:val="21"/>
      </w:rPr>
      <w:fldChar w:fldCharType="begin"/>
    </w:r>
    <w:r w:rsidRPr="00AE4E8A">
      <w:rPr>
        <w:rStyle w:val="Seitenzahl"/>
        <w:sz w:val="21"/>
      </w:rPr>
      <w:instrText xml:space="preserve"> PAGE </w:instrText>
    </w:r>
    <w:r w:rsidRPr="00DF26DF">
      <w:rPr>
        <w:rStyle w:val="Seitenzahl"/>
        <w:sz w:val="21"/>
      </w:rPr>
      <w:fldChar w:fldCharType="separate"/>
    </w:r>
    <w:r>
      <w:rPr>
        <w:rStyle w:val="Seitenzahl"/>
        <w:noProof/>
        <w:sz w:val="21"/>
      </w:rPr>
      <w:t>2</w:t>
    </w:r>
    <w:r w:rsidRPr="00DF26DF">
      <w:rPr>
        <w:rStyle w:val="Seitenzahl"/>
        <w:sz w:val="21"/>
      </w:rPr>
      <w:fldChar w:fldCharType="end"/>
    </w:r>
    <w:r w:rsidRPr="00AE4E8A">
      <w:rPr>
        <w:rStyle w:val="Seitenzahl"/>
        <w:sz w:val="21"/>
      </w:rPr>
      <w:t>/</w:t>
    </w:r>
    <w:r w:rsidRPr="00DF26DF">
      <w:rPr>
        <w:rStyle w:val="Seitenzahl"/>
        <w:sz w:val="21"/>
      </w:rPr>
      <w:fldChar w:fldCharType="begin"/>
    </w:r>
    <w:r w:rsidRPr="00AE4E8A">
      <w:rPr>
        <w:rStyle w:val="Seitenzahl"/>
        <w:sz w:val="21"/>
      </w:rPr>
      <w:instrText xml:space="preserve"> NUMPAGES </w:instrText>
    </w:r>
    <w:r w:rsidRPr="00DF26DF">
      <w:rPr>
        <w:rStyle w:val="Seitenzahl"/>
        <w:sz w:val="21"/>
      </w:rPr>
      <w:fldChar w:fldCharType="separate"/>
    </w:r>
    <w:r>
      <w:rPr>
        <w:rStyle w:val="Seitenzahl"/>
        <w:noProof/>
        <w:sz w:val="21"/>
      </w:rPr>
      <w:t>2</w:t>
    </w:r>
    <w:r w:rsidRPr="00DF26DF">
      <w:rPr>
        <w:rStyle w:val="Seitenzahl"/>
        <w:sz w:val="2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78314F" w14:textId="77777777" w:rsidR="006C4710" w:rsidRDefault="006C4710" w:rsidP="00AC5E02">
    <w:pPr>
      <w:spacing w:line="200" w:lineRule="exact"/>
      <w:ind w:right="-510"/>
      <w:rPr>
        <w:rFonts w:cs="Arial"/>
        <w:color w:val="000000"/>
        <w:sz w:val="16"/>
      </w:rPr>
    </w:pPr>
    <w:r>
      <w:rPr>
        <w:rFonts w:cs="Arial"/>
        <w:b/>
        <w:color w:val="000000"/>
        <w:sz w:val="16"/>
      </w:rPr>
      <w:t>Zehnder Group Deutschland GmbH</w:t>
    </w:r>
    <w:r>
      <w:rPr>
        <w:rFonts w:cs="Arial"/>
        <w:sz w:val="16"/>
        <w:szCs w:val="8"/>
      </w:rPr>
      <w:t xml:space="preserve"> · </w:t>
    </w:r>
    <w:proofErr w:type="spellStart"/>
    <w:r>
      <w:rPr>
        <w:rFonts w:cs="Arial"/>
        <w:color w:val="000000"/>
        <w:sz w:val="16"/>
      </w:rPr>
      <w:t>Almweg</w:t>
    </w:r>
    <w:proofErr w:type="spellEnd"/>
    <w:r>
      <w:rPr>
        <w:rFonts w:cs="Arial"/>
        <w:color w:val="000000"/>
        <w:sz w:val="16"/>
      </w:rPr>
      <w:t xml:space="preserve"> 34 </w:t>
    </w:r>
    <w:r>
      <w:rPr>
        <w:rFonts w:cs="Arial"/>
        <w:sz w:val="16"/>
        <w:szCs w:val="8"/>
      </w:rPr>
      <w:t xml:space="preserve">· </w:t>
    </w:r>
    <w:r>
      <w:rPr>
        <w:rFonts w:cs="Arial"/>
        <w:color w:val="000000"/>
        <w:sz w:val="16"/>
      </w:rPr>
      <w:t xml:space="preserve">77933 Lahr </w:t>
    </w:r>
    <w:r>
      <w:rPr>
        <w:rFonts w:cs="Arial"/>
        <w:sz w:val="16"/>
        <w:szCs w:val="8"/>
      </w:rPr>
      <w:t xml:space="preserve">· </w:t>
    </w:r>
    <w:r>
      <w:rPr>
        <w:rFonts w:cs="Arial"/>
        <w:color w:val="000000"/>
        <w:sz w:val="16"/>
      </w:rPr>
      <w:t>Deutschland</w:t>
    </w:r>
  </w:p>
  <w:p w14:paraId="2D087AD8" w14:textId="77777777" w:rsidR="006C4710" w:rsidRDefault="006C4710" w:rsidP="00AC5E02">
    <w:pPr>
      <w:spacing w:line="200" w:lineRule="exact"/>
      <w:ind w:right="-510"/>
      <w:rPr>
        <w:rFonts w:cs="Arial"/>
        <w:color w:val="000000"/>
        <w:sz w:val="16"/>
      </w:rPr>
    </w:pPr>
    <w:r>
      <w:rPr>
        <w:rFonts w:cs="Arial"/>
        <w:color w:val="000000"/>
        <w:sz w:val="16"/>
      </w:rPr>
      <w:t>T +49 7821 586-0 · F +49 7821 586-411 · info@zehnder-systems.de · www.zehnder-systems.de</w:t>
    </w:r>
  </w:p>
  <w:p w14:paraId="395D6D76" w14:textId="131B4367" w:rsidR="006C4710" w:rsidRPr="00E77119" w:rsidRDefault="006C4710" w:rsidP="00AC5E02">
    <w:pPr>
      <w:spacing w:line="200" w:lineRule="exact"/>
      <w:ind w:right="-510"/>
      <w:rPr>
        <w:rFonts w:cs="Arial"/>
        <w:color w:val="000000"/>
        <w:sz w:val="16"/>
      </w:rPr>
    </w:pPr>
    <w:r>
      <w:rPr>
        <w:rFonts w:cs="Arial"/>
        <w:color w:val="000000"/>
        <w:sz w:val="16"/>
      </w:rPr>
      <w:t xml:space="preserve">Geschäftsführung: </w:t>
    </w:r>
    <w:r w:rsidR="00777E6F">
      <w:rPr>
        <w:rFonts w:cs="Arial"/>
        <w:color w:val="000000"/>
        <w:sz w:val="16"/>
      </w:rPr>
      <w:t xml:space="preserve">Andreas Berger, </w:t>
    </w:r>
    <w:r>
      <w:rPr>
        <w:rFonts w:cs="Arial"/>
        <w:color w:val="000000"/>
        <w:sz w:val="16"/>
      </w:rPr>
      <w:t xml:space="preserve">Oliver Bock, Heiko Braun </w:t>
    </w:r>
    <w:r>
      <w:rPr>
        <w:rFonts w:cs="Arial"/>
        <w:sz w:val="16"/>
        <w:szCs w:val="8"/>
      </w:rPr>
      <w:t xml:space="preserve">· </w:t>
    </w:r>
    <w:r>
      <w:rPr>
        <w:rFonts w:cs="Arial"/>
        <w:color w:val="000000"/>
        <w:sz w:val="16"/>
      </w:rPr>
      <w:t>Freiburg HRB 391562 · DIN EN ISO 9001 / 14001 / 50001</w:t>
    </w:r>
  </w:p>
  <w:p w14:paraId="503D1C29" w14:textId="77777777" w:rsidR="006C4710" w:rsidRPr="00AC5E02" w:rsidRDefault="006C4710" w:rsidP="00497A01">
    <w:pPr>
      <w:pStyle w:val="Fuzeile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772628" w14:textId="77777777" w:rsidR="00CD08F1" w:rsidRDefault="00CD08F1">
      <w:r>
        <w:separator/>
      </w:r>
    </w:p>
  </w:footnote>
  <w:footnote w:type="continuationSeparator" w:id="0">
    <w:p w14:paraId="1828817D" w14:textId="77777777" w:rsidR="00CD08F1" w:rsidRDefault="00CD0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64430F" w14:textId="453EB129" w:rsidR="006C4710" w:rsidRPr="00A0683F" w:rsidRDefault="00AC1A2D" w:rsidP="00F64F2D">
    <w:pPr>
      <w:pStyle w:val="Kopfzeile"/>
      <w:tabs>
        <w:tab w:val="clear" w:pos="4153"/>
        <w:tab w:val="clear" w:pos="8306"/>
        <w:tab w:val="right" w:pos="9129"/>
      </w:tabs>
      <w:spacing w:line="360" w:lineRule="auto"/>
      <w:jc w:val="both"/>
      <w:rPr>
        <w:rStyle w:val="Seitenzahl"/>
        <w:rFonts w:ascii="Arial" w:hAnsi="Arial"/>
        <w:sz w:val="21"/>
        <w:szCs w:val="21"/>
        <w:lang w:val="de-DE"/>
      </w:rPr>
    </w:pPr>
    <w:r>
      <w:rPr>
        <w:rFonts w:cs="Arial"/>
        <w:bCs/>
        <w:noProof/>
        <w:sz w:val="28"/>
        <w:szCs w:val="28"/>
      </w:rPr>
      <w:drawing>
        <wp:anchor distT="0" distB="0" distL="114300" distR="114300" simplePos="0" relativeHeight="251660288" behindDoc="1" locked="0" layoutInCell="1" allowOverlap="1" wp14:anchorId="0B471BCE" wp14:editId="1073CAFB">
          <wp:simplePos x="0" y="0"/>
          <wp:positionH relativeFrom="column">
            <wp:posOffset>5283200</wp:posOffset>
          </wp:positionH>
          <wp:positionV relativeFrom="paragraph">
            <wp:posOffset>-181961</wp:posOffset>
          </wp:positionV>
          <wp:extent cx="914400" cy="914400"/>
          <wp:effectExtent l="0" t="0" r="0" b="0"/>
          <wp:wrapNone/>
          <wp:docPr id="422669806" name="Grafik 4226698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E6D5AC9" w14:textId="77777777" w:rsidR="006C4710" w:rsidRPr="00A0683F" w:rsidRDefault="006C4710" w:rsidP="00F64F2D">
    <w:pPr>
      <w:pStyle w:val="Kopfzeile"/>
      <w:tabs>
        <w:tab w:val="clear" w:pos="4153"/>
        <w:tab w:val="clear" w:pos="8306"/>
        <w:tab w:val="right" w:pos="9129"/>
      </w:tabs>
      <w:spacing w:line="360" w:lineRule="auto"/>
      <w:rPr>
        <w:rStyle w:val="Seitenzahl"/>
        <w:sz w:val="21"/>
        <w:szCs w:val="21"/>
      </w:rPr>
    </w:pPr>
  </w:p>
  <w:p w14:paraId="64409DAB" w14:textId="4F5B3551" w:rsidR="006C4710" w:rsidRPr="00B845C7" w:rsidRDefault="006C4710" w:rsidP="00F64F2D">
    <w:pPr>
      <w:spacing w:before="70" w:line="400" w:lineRule="exact"/>
      <w:rPr>
        <w:rStyle w:val="Seitenzahl"/>
        <w:rFonts w:cs="Arial"/>
        <w:bCs/>
        <w:sz w:val="28"/>
        <w:szCs w:val="28"/>
      </w:rPr>
    </w:pPr>
    <w:r w:rsidRPr="00B845C7">
      <w:rPr>
        <w:rFonts w:cs="Arial"/>
        <w:bCs/>
        <w:sz w:val="28"/>
        <w:szCs w:val="28"/>
      </w:rPr>
      <w:t>P</w:t>
    </w:r>
    <w:r w:rsidR="00B845C7">
      <w:rPr>
        <w:rFonts w:cs="Arial"/>
        <w:bCs/>
        <w:sz w:val="28"/>
        <w:szCs w:val="28"/>
      </w:rPr>
      <w:t>RESSE</w:t>
    </w:r>
    <w:r w:rsidRPr="00B845C7">
      <w:rPr>
        <w:rFonts w:cs="Arial"/>
        <w:bCs/>
        <w:sz w:val="28"/>
        <w:szCs w:val="28"/>
      </w:rPr>
      <w:t>-</w:t>
    </w:r>
    <w:r w:rsidR="00B845C7">
      <w:rPr>
        <w:rFonts w:cs="Arial"/>
        <w:bCs/>
        <w:sz w:val="28"/>
        <w:szCs w:val="28"/>
      </w:rPr>
      <w:t>INFORMATION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3132FD" w14:textId="77777777" w:rsidR="006C4710" w:rsidRPr="00A0683F" w:rsidRDefault="006C4710" w:rsidP="00F64F2D">
    <w:pPr>
      <w:pStyle w:val="Kopfzeile"/>
      <w:tabs>
        <w:tab w:val="clear" w:pos="4153"/>
        <w:tab w:val="clear" w:pos="8306"/>
        <w:tab w:val="right" w:pos="9129"/>
      </w:tabs>
      <w:spacing w:line="360" w:lineRule="auto"/>
      <w:jc w:val="both"/>
      <w:rPr>
        <w:rStyle w:val="Seitenzahl"/>
        <w:rFonts w:ascii="Arial" w:hAnsi="Arial"/>
        <w:sz w:val="21"/>
        <w:szCs w:val="21"/>
        <w:lang w:val="de-DE"/>
      </w:rPr>
    </w:pPr>
    <w:r>
      <w:rPr>
        <w:rFonts w:ascii="Arial" w:hAnsi="Arial"/>
        <w:noProof/>
        <w:sz w:val="21"/>
        <w:szCs w:val="21"/>
        <w:lang w:val="de-DE" w:eastAsia="de-DE"/>
      </w:rPr>
      <w:drawing>
        <wp:anchor distT="0" distB="0" distL="114300" distR="114300" simplePos="0" relativeHeight="251667456" behindDoc="1" locked="0" layoutInCell="1" allowOverlap="1" wp14:anchorId="7B2BBE91" wp14:editId="583AB75C">
          <wp:simplePos x="0" y="0"/>
          <wp:positionH relativeFrom="column">
            <wp:posOffset>-1016340</wp:posOffset>
          </wp:positionH>
          <wp:positionV relativeFrom="paragraph">
            <wp:posOffset>-349412</wp:posOffset>
          </wp:positionV>
          <wp:extent cx="7432158" cy="1415034"/>
          <wp:effectExtent l="0" t="0" r="0" b="0"/>
          <wp:wrapNone/>
          <wp:docPr id="700030356" name="Grafik 7000303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Briefbogen_2016_CMYK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5089" cy="14213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7DDC5D" w14:textId="77777777" w:rsidR="006C4710" w:rsidRPr="00A0683F" w:rsidRDefault="006C4710" w:rsidP="00F64F2D">
    <w:pPr>
      <w:pStyle w:val="Kopfzeile"/>
      <w:tabs>
        <w:tab w:val="clear" w:pos="4153"/>
        <w:tab w:val="clear" w:pos="8306"/>
        <w:tab w:val="right" w:pos="9129"/>
      </w:tabs>
      <w:spacing w:line="360" w:lineRule="auto"/>
      <w:rPr>
        <w:rStyle w:val="Seitenzahl"/>
        <w:sz w:val="21"/>
        <w:szCs w:val="21"/>
      </w:rPr>
    </w:pPr>
  </w:p>
  <w:p w14:paraId="587BCE6D" w14:textId="77777777" w:rsidR="006C4710" w:rsidRPr="00F64F2D" w:rsidRDefault="006C4710" w:rsidP="00F64F2D">
    <w:pPr>
      <w:spacing w:before="70" w:line="400" w:lineRule="exact"/>
      <w:rPr>
        <w:rFonts w:cs="Arial"/>
        <w:b/>
        <w:color w:val="808080" w:themeColor="background1" w:themeShade="80"/>
        <w:sz w:val="28"/>
        <w:szCs w:val="28"/>
      </w:rPr>
    </w:pPr>
    <w:r>
      <w:rPr>
        <w:rFonts w:cs="Arial"/>
        <w:b/>
        <w:color w:val="808080" w:themeColor="background1" w:themeShade="80"/>
        <w:sz w:val="28"/>
        <w:szCs w:val="28"/>
      </w:rPr>
      <w:t>Presse-Information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B03B38"/>
    <w:multiLevelType w:val="hybridMultilevel"/>
    <w:tmpl w:val="53E02C78"/>
    <w:lvl w:ilvl="0" w:tplc="477250E0">
      <w:start w:val="1"/>
      <w:numFmt w:val="decimal"/>
      <w:lvlText w:val="%1)"/>
      <w:lvlJc w:val="left"/>
      <w:pPr>
        <w:ind w:left="1020" w:hanging="360"/>
      </w:pPr>
    </w:lvl>
    <w:lvl w:ilvl="1" w:tplc="013E1642">
      <w:start w:val="1"/>
      <w:numFmt w:val="decimal"/>
      <w:lvlText w:val="%2)"/>
      <w:lvlJc w:val="left"/>
      <w:pPr>
        <w:ind w:left="1020" w:hanging="360"/>
      </w:pPr>
    </w:lvl>
    <w:lvl w:ilvl="2" w:tplc="68144FB0">
      <w:start w:val="1"/>
      <w:numFmt w:val="decimal"/>
      <w:lvlText w:val="%3)"/>
      <w:lvlJc w:val="left"/>
      <w:pPr>
        <w:ind w:left="1020" w:hanging="360"/>
      </w:pPr>
    </w:lvl>
    <w:lvl w:ilvl="3" w:tplc="A81474F6">
      <w:start w:val="1"/>
      <w:numFmt w:val="decimal"/>
      <w:lvlText w:val="%4)"/>
      <w:lvlJc w:val="left"/>
      <w:pPr>
        <w:ind w:left="1020" w:hanging="360"/>
      </w:pPr>
    </w:lvl>
    <w:lvl w:ilvl="4" w:tplc="894CA3E8">
      <w:start w:val="1"/>
      <w:numFmt w:val="decimal"/>
      <w:lvlText w:val="%5)"/>
      <w:lvlJc w:val="left"/>
      <w:pPr>
        <w:ind w:left="1020" w:hanging="360"/>
      </w:pPr>
    </w:lvl>
    <w:lvl w:ilvl="5" w:tplc="8640B9BA">
      <w:start w:val="1"/>
      <w:numFmt w:val="decimal"/>
      <w:lvlText w:val="%6)"/>
      <w:lvlJc w:val="left"/>
      <w:pPr>
        <w:ind w:left="1020" w:hanging="360"/>
      </w:pPr>
    </w:lvl>
    <w:lvl w:ilvl="6" w:tplc="C5389F3E">
      <w:start w:val="1"/>
      <w:numFmt w:val="decimal"/>
      <w:lvlText w:val="%7)"/>
      <w:lvlJc w:val="left"/>
      <w:pPr>
        <w:ind w:left="1020" w:hanging="360"/>
      </w:pPr>
    </w:lvl>
    <w:lvl w:ilvl="7" w:tplc="770EB0CC">
      <w:start w:val="1"/>
      <w:numFmt w:val="decimal"/>
      <w:lvlText w:val="%8)"/>
      <w:lvlJc w:val="left"/>
      <w:pPr>
        <w:ind w:left="1020" w:hanging="360"/>
      </w:pPr>
    </w:lvl>
    <w:lvl w:ilvl="8" w:tplc="FCA4D870">
      <w:start w:val="1"/>
      <w:numFmt w:val="decimal"/>
      <w:lvlText w:val="%9)"/>
      <w:lvlJc w:val="left"/>
      <w:pPr>
        <w:ind w:left="1020" w:hanging="360"/>
      </w:pPr>
    </w:lvl>
  </w:abstractNum>
  <w:num w:numId="1" w16cid:durableId="9532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411"/>
    <w:rsid w:val="00001CE7"/>
    <w:rsid w:val="000065D4"/>
    <w:rsid w:val="00031D23"/>
    <w:rsid w:val="000405DE"/>
    <w:rsid w:val="000470E9"/>
    <w:rsid w:val="00060ECC"/>
    <w:rsid w:val="00063563"/>
    <w:rsid w:val="000736CF"/>
    <w:rsid w:val="00074442"/>
    <w:rsid w:val="00084951"/>
    <w:rsid w:val="000945C4"/>
    <w:rsid w:val="00097208"/>
    <w:rsid w:val="000B3D9E"/>
    <w:rsid w:val="000B69DD"/>
    <w:rsid w:val="000E4C6B"/>
    <w:rsid w:val="001027A7"/>
    <w:rsid w:val="001036A9"/>
    <w:rsid w:val="00117549"/>
    <w:rsid w:val="00117B34"/>
    <w:rsid w:val="00133133"/>
    <w:rsid w:val="00137DD6"/>
    <w:rsid w:val="0014059D"/>
    <w:rsid w:val="001405C2"/>
    <w:rsid w:val="00142411"/>
    <w:rsid w:val="001436F4"/>
    <w:rsid w:val="001437B8"/>
    <w:rsid w:val="00143B5A"/>
    <w:rsid w:val="00151DE7"/>
    <w:rsid w:val="00167BB9"/>
    <w:rsid w:val="00173223"/>
    <w:rsid w:val="0018431A"/>
    <w:rsid w:val="001852CC"/>
    <w:rsid w:val="00185F6C"/>
    <w:rsid w:val="0019161B"/>
    <w:rsid w:val="00195A58"/>
    <w:rsid w:val="001A0F59"/>
    <w:rsid w:val="001B4876"/>
    <w:rsid w:val="001D06EF"/>
    <w:rsid w:val="001E2052"/>
    <w:rsid w:val="001E4E61"/>
    <w:rsid w:val="001E6038"/>
    <w:rsid w:val="001E79EB"/>
    <w:rsid w:val="00205188"/>
    <w:rsid w:val="00211E92"/>
    <w:rsid w:val="00214869"/>
    <w:rsid w:val="00221F36"/>
    <w:rsid w:val="00242A0D"/>
    <w:rsid w:val="00246980"/>
    <w:rsid w:val="002604EE"/>
    <w:rsid w:val="0026244D"/>
    <w:rsid w:val="00267A24"/>
    <w:rsid w:val="0027016F"/>
    <w:rsid w:val="0027048E"/>
    <w:rsid w:val="00276DA5"/>
    <w:rsid w:val="002810A9"/>
    <w:rsid w:val="00282E21"/>
    <w:rsid w:val="002B215D"/>
    <w:rsid w:val="002B2371"/>
    <w:rsid w:val="002B571B"/>
    <w:rsid w:val="002C4E1A"/>
    <w:rsid w:val="002C7784"/>
    <w:rsid w:val="002D2212"/>
    <w:rsid w:val="002E7141"/>
    <w:rsid w:val="002F3392"/>
    <w:rsid w:val="002F62B1"/>
    <w:rsid w:val="00302464"/>
    <w:rsid w:val="00304C70"/>
    <w:rsid w:val="00307777"/>
    <w:rsid w:val="003127B3"/>
    <w:rsid w:val="003154D2"/>
    <w:rsid w:val="0031783C"/>
    <w:rsid w:val="003226F2"/>
    <w:rsid w:val="00323621"/>
    <w:rsid w:val="0032647B"/>
    <w:rsid w:val="00331746"/>
    <w:rsid w:val="00335331"/>
    <w:rsid w:val="0034474C"/>
    <w:rsid w:val="00362242"/>
    <w:rsid w:val="00363CD0"/>
    <w:rsid w:val="00366219"/>
    <w:rsid w:val="00387749"/>
    <w:rsid w:val="003904FA"/>
    <w:rsid w:val="00395704"/>
    <w:rsid w:val="003A076D"/>
    <w:rsid w:val="003A3E6D"/>
    <w:rsid w:val="003D1F6A"/>
    <w:rsid w:val="003D5A08"/>
    <w:rsid w:val="003D7297"/>
    <w:rsid w:val="003E65A9"/>
    <w:rsid w:val="004009C9"/>
    <w:rsid w:val="00412D2F"/>
    <w:rsid w:val="00414B48"/>
    <w:rsid w:val="0044461D"/>
    <w:rsid w:val="00452F07"/>
    <w:rsid w:val="00453F7B"/>
    <w:rsid w:val="00467494"/>
    <w:rsid w:val="00474A88"/>
    <w:rsid w:val="00480375"/>
    <w:rsid w:val="00480542"/>
    <w:rsid w:val="00490BB3"/>
    <w:rsid w:val="00493DAD"/>
    <w:rsid w:val="00497A01"/>
    <w:rsid w:val="004B1FDB"/>
    <w:rsid w:val="004B5558"/>
    <w:rsid w:val="004B7302"/>
    <w:rsid w:val="004B7847"/>
    <w:rsid w:val="004C230B"/>
    <w:rsid w:val="004E581A"/>
    <w:rsid w:val="004F0A00"/>
    <w:rsid w:val="004F1877"/>
    <w:rsid w:val="00501426"/>
    <w:rsid w:val="0050354F"/>
    <w:rsid w:val="00503641"/>
    <w:rsid w:val="00512D8B"/>
    <w:rsid w:val="005149C7"/>
    <w:rsid w:val="00521CFE"/>
    <w:rsid w:val="005305D6"/>
    <w:rsid w:val="00531B13"/>
    <w:rsid w:val="00544F3F"/>
    <w:rsid w:val="00565E1F"/>
    <w:rsid w:val="0056738A"/>
    <w:rsid w:val="005704A4"/>
    <w:rsid w:val="005874BB"/>
    <w:rsid w:val="005A148C"/>
    <w:rsid w:val="005A42F0"/>
    <w:rsid w:val="005A498C"/>
    <w:rsid w:val="005B160E"/>
    <w:rsid w:val="005B20D7"/>
    <w:rsid w:val="005B25BC"/>
    <w:rsid w:val="005C5EC9"/>
    <w:rsid w:val="005D6DFA"/>
    <w:rsid w:val="005E2AC2"/>
    <w:rsid w:val="005E3A0A"/>
    <w:rsid w:val="005E6206"/>
    <w:rsid w:val="005F18DF"/>
    <w:rsid w:val="005F7DCF"/>
    <w:rsid w:val="0061686C"/>
    <w:rsid w:val="00622421"/>
    <w:rsid w:val="00624760"/>
    <w:rsid w:val="00634549"/>
    <w:rsid w:val="00644970"/>
    <w:rsid w:val="00644D97"/>
    <w:rsid w:val="00646218"/>
    <w:rsid w:val="00646736"/>
    <w:rsid w:val="00653145"/>
    <w:rsid w:val="00653224"/>
    <w:rsid w:val="00653FB3"/>
    <w:rsid w:val="00661EE2"/>
    <w:rsid w:val="0066307E"/>
    <w:rsid w:val="006675EA"/>
    <w:rsid w:val="006762DA"/>
    <w:rsid w:val="00681085"/>
    <w:rsid w:val="006942BA"/>
    <w:rsid w:val="006960D0"/>
    <w:rsid w:val="006A282D"/>
    <w:rsid w:val="006C4710"/>
    <w:rsid w:val="006C5308"/>
    <w:rsid w:val="006E1E98"/>
    <w:rsid w:val="006E4818"/>
    <w:rsid w:val="006E5427"/>
    <w:rsid w:val="006F5A3C"/>
    <w:rsid w:val="00704AB0"/>
    <w:rsid w:val="007106F8"/>
    <w:rsid w:val="00710C48"/>
    <w:rsid w:val="00722656"/>
    <w:rsid w:val="0072362B"/>
    <w:rsid w:val="00723684"/>
    <w:rsid w:val="007257E1"/>
    <w:rsid w:val="00727F6F"/>
    <w:rsid w:val="00733C27"/>
    <w:rsid w:val="0073770A"/>
    <w:rsid w:val="007445A1"/>
    <w:rsid w:val="00744A9C"/>
    <w:rsid w:val="007451F0"/>
    <w:rsid w:val="00752D5E"/>
    <w:rsid w:val="00754863"/>
    <w:rsid w:val="0076105C"/>
    <w:rsid w:val="00762BAD"/>
    <w:rsid w:val="007647B1"/>
    <w:rsid w:val="00770408"/>
    <w:rsid w:val="00777E6F"/>
    <w:rsid w:val="00784EFB"/>
    <w:rsid w:val="00796B3F"/>
    <w:rsid w:val="007A353D"/>
    <w:rsid w:val="007A44C3"/>
    <w:rsid w:val="007A4A90"/>
    <w:rsid w:val="007B5280"/>
    <w:rsid w:val="007C3CF7"/>
    <w:rsid w:val="007D0995"/>
    <w:rsid w:val="007F47F3"/>
    <w:rsid w:val="007F4C0E"/>
    <w:rsid w:val="008011E5"/>
    <w:rsid w:val="00803CA0"/>
    <w:rsid w:val="00803FDC"/>
    <w:rsid w:val="0080569D"/>
    <w:rsid w:val="00823912"/>
    <w:rsid w:val="00832F96"/>
    <w:rsid w:val="008357BB"/>
    <w:rsid w:val="0084406F"/>
    <w:rsid w:val="0084719E"/>
    <w:rsid w:val="0085491F"/>
    <w:rsid w:val="00865077"/>
    <w:rsid w:val="00866CFB"/>
    <w:rsid w:val="00876B19"/>
    <w:rsid w:val="00896C8D"/>
    <w:rsid w:val="008A3FFD"/>
    <w:rsid w:val="008A471D"/>
    <w:rsid w:val="008A543F"/>
    <w:rsid w:val="008B2923"/>
    <w:rsid w:val="008C004E"/>
    <w:rsid w:val="008C366A"/>
    <w:rsid w:val="008C69E3"/>
    <w:rsid w:val="008D7C5B"/>
    <w:rsid w:val="008F233F"/>
    <w:rsid w:val="008F52B8"/>
    <w:rsid w:val="008F5CC7"/>
    <w:rsid w:val="0090022C"/>
    <w:rsid w:val="009133D3"/>
    <w:rsid w:val="00914ACE"/>
    <w:rsid w:val="00922112"/>
    <w:rsid w:val="009256CB"/>
    <w:rsid w:val="0093172B"/>
    <w:rsid w:val="00933D43"/>
    <w:rsid w:val="009365BB"/>
    <w:rsid w:val="00936E52"/>
    <w:rsid w:val="009374EC"/>
    <w:rsid w:val="00941D01"/>
    <w:rsid w:val="009430EB"/>
    <w:rsid w:val="00953D54"/>
    <w:rsid w:val="009618D7"/>
    <w:rsid w:val="00975D0B"/>
    <w:rsid w:val="009877DF"/>
    <w:rsid w:val="009A0F8B"/>
    <w:rsid w:val="009A6AC6"/>
    <w:rsid w:val="009A7038"/>
    <w:rsid w:val="009B490B"/>
    <w:rsid w:val="009B60F2"/>
    <w:rsid w:val="009B73D9"/>
    <w:rsid w:val="009C34BC"/>
    <w:rsid w:val="009E4356"/>
    <w:rsid w:val="009E555B"/>
    <w:rsid w:val="009F2DC8"/>
    <w:rsid w:val="009F325B"/>
    <w:rsid w:val="009F3AE5"/>
    <w:rsid w:val="00A00D8B"/>
    <w:rsid w:val="00A0683F"/>
    <w:rsid w:val="00A154C7"/>
    <w:rsid w:val="00A27B78"/>
    <w:rsid w:val="00A34E91"/>
    <w:rsid w:val="00A43A07"/>
    <w:rsid w:val="00A544EE"/>
    <w:rsid w:val="00A942F3"/>
    <w:rsid w:val="00A96901"/>
    <w:rsid w:val="00A97EF3"/>
    <w:rsid w:val="00AB6FE4"/>
    <w:rsid w:val="00AC0B30"/>
    <w:rsid w:val="00AC1A2D"/>
    <w:rsid w:val="00AC38F7"/>
    <w:rsid w:val="00AC5E02"/>
    <w:rsid w:val="00AE4E8A"/>
    <w:rsid w:val="00AF5B23"/>
    <w:rsid w:val="00AF7CFD"/>
    <w:rsid w:val="00B0054E"/>
    <w:rsid w:val="00B03EBC"/>
    <w:rsid w:val="00B065F3"/>
    <w:rsid w:val="00B1059A"/>
    <w:rsid w:val="00B12A66"/>
    <w:rsid w:val="00B30937"/>
    <w:rsid w:val="00B30F3F"/>
    <w:rsid w:val="00B325FD"/>
    <w:rsid w:val="00B3593C"/>
    <w:rsid w:val="00B46311"/>
    <w:rsid w:val="00B51EA6"/>
    <w:rsid w:val="00B61F1A"/>
    <w:rsid w:val="00B63478"/>
    <w:rsid w:val="00B666DB"/>
    <w:rsid w:val="00B67C9F"/>
    <w:rsid w:val="00B7644B"/>
    <w:rsid w:val="00B80356"/>
    <w:rsid w:val="00B845C7"/>
    <w:rsid w:val="00B87C12"/>
    <w:rsid w:val="00B93A2E"/>
    <w:rsid w:val="00BA2BF6"/>
    <w:rsid w:val="00BA36E9"/>
    <w:rsid w:val="00BB0AFE"/>
    <w:rsid w:val="00BB7F26"/>
    <w:rsid w:val="00BC2C9D"/>
    <w:rsid w:val="00BD159C"/>
    <w:rsid w:val="00BD6B91"/>
    <w:rsid w:val="00BD7B15"/>
    <w:rsid w:val="00BE0DFE"/>
    <w:rsid w:val="00BE37B0"/>
    <w:rsid w:val="00BF1734"/>
    <w:rsid w:val="00BF22B5"/>
    <w:rsid w:val="00C0062E"/>
    <w:rsid w:val="00C22F6F"/>
    <w:rsid w:val="00C330A2"/>
    <w:rsid w:val="00C33144"/>
    <w:rsid w:val="00C40DA2"/>
    <w:rsid w:val="00C52739"/>
    <w:rsid w:val="00C53134"/>
    <w:rsid w:val="00C53EE4"/>
    <w:rsid w:val="00C56ECE"/>
    <w:rsid w:val="00C57D94"/>
    <w:rsid w:val="00C6591F"/>
    <w:rsid w:val="00C73F01"/>
    <w:rsid w:val="00C77768"/>
    <w:rsid w:val="00C9242F"/>
    <w:rsid w:val="00C97B3D"/>
    <w:rsid w:val="00CC1A71"/>
    <w:rsid w:val="00CD08F1"/>
    <w:rsid w:val="00CE4A5A"/>
    <w:rsid w:val="00CF61E5"/>
    <w:rsid w:val="00D02C88"/>
    <w:rsid w:val="00D02DA0"/>
    <w:rsid w:val="00D05F06"/>
    <w:rsid w:val="00D076CA"/>
    <w:rsid w:val="00D10BFB"/>
    <w:rsid w:val="00D15B13"/>
    <w:rsid w:val="00D27CC2"/>
    <w:rsid w:val="00D438E0"/>
    <w:rsid w:val="00D439BD"/>
    <w:rsid w:val="00D5576F"/>
    <w:rsid w:val="00D60327"/>
    <w:rsid w:val="00D62B5A"/>
    <w:rsid w:val="00DA273D"/>
    <w:rsid w:val="00DC22A6"/>
    <w:rsid w:val="00DC481F"/>
    <w:rsid w:val="00DC7B87"/>
    <w:rsid w:val="00E14B63"/>
    <w:rsid w:val="00E16CB2"/>
    <w:rsid w:val="00E22A26"/>
    <w:rsid w:val="00E23ED7"/>
    <w:rsid w:val="00E26D6A"/>
    <w:rsid w:val="00E27F80"/>
    <w:rsid w:val="00E41E37"/>
    <w:rsid w:val="00E63AD2"/>
    <w:rsid w:val="00E73219"/>
    <w:rsid w:val="00E75CE2"/>
    <w:rsid w:val="00EA2C53"/>
    <w:rsid w:val="00EB229C"/>
    <w:rsid w:val="00ED0129"/>
    <w:rsid w:val="00ED7E72"/>
    <w:rsid w:val="00EE36BE"/>
    <w:rsid w:val="00EE7E62"/>
    <w:rsid w:val="00EF056B"/>
    <w:rsid w:val="00EF50A2"/>
    <w:rsid w:val="00F0432D"/>
    <w:rsid w:val="00F07E0F"/>
    <w:rsid w:val="00F13782"/>
    <w:rsid w:val="00F207E3"/>
    <w:rsid w:val="00F2552A"/>
    <w:rsid w:val="00F3611C"/>
    <w:rsid w:val="00F4363B"/>
    <w:rsid w:val="00F453A0"/>
    <w:rsid w:val="00F5636A"/>
    <w:rsid w:val="00F56756"/>
    <w:rsid w:val="00F640DB"/>
    <w:rsid w:val="00F64F2D"/>
    <w:rsid w:val="00F651CE"/>
    <w:rsid w:val="00F66F53"/>
    <w:rsid w:val="00F87431"/>
    <w:rsid w:val="00F87E5F"/>
    <w:rsid w:val="00F91488"/>
    <w:rsid w:val="00FA13D9"/>
    <w:rsid w:val="00FC4382"/>
    <w:rsid w:val="00FC77F8"/>
    <w:rsid w:val="00FE3DD4"/>
    <w:rsid w:val="00FE7315"/>
    <w:rsid w:val="00FF012F"/>
    <w:rsid w:val="00FF34DE"/>
    <w:rsid w:val="00FF6B44"/>
    <w:rsid w:val="00FF6DB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4C926C"/>
  <w15:docId w15:val="{B8888163-B81D-4B47-8767-EB62C187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153"/>
        <w:tab w:val="right" w:pos="8306"/>
      </w:tabs>
    </w:pPr>
    <w:rPr>
      <w:rFonts w:ascii="Times New Roman" w:hAnsi="Times New Roman"/>
      <w:sz w:val="20"/>
      <w:lang w:val="it-IT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rFonts w:ascii="Helvetica 55 Roman" w:hAnsi="Helvetica 55 Roman"/>
      <w:sz w:val="20"/>
      <w:lang w:val="de-CH"/>
    </w:rPr>
  </w:style>
  <w:style w:type="character" w:styleId="Seitenzahl">
    <w:name w:val="page number"/>
    <w:basedOn w:val="Absatz-Standardschriftart"/>
  </w:style>
  <w:style w:type="paragraph" w:styleId="Beschriftung">
    <w:name w:val="caption"/>
    <w:basedOn w:val="Standard"/>
    <w:next w:val="Standard"/>
    <w:qFormat/>
    <w:pPr>
      <w:spacing w:line="280" w:lineRule="exact"/>
    </w:pPr>
    <w:rPr>
      <w:b/>
      <w:sz w:val="32"/>
      <w:lang w:val="en-GB"/>
    </w:rPr>
  </w:style>
  <w:style w:type="character" w:customStyle="1" w:styleId="KopfzeileZchn">
    <w:name w:val="Kopfzeile Zchn"/>
    <w:link w:val="Kopfzeile"/>
    <w:rsid w:val="00E25B2E"/>
    <w:rPr>
      <w:lang w:val="it-IT"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665E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3665E"/>
    <w:rPr>
      <w:rFonts w:ascii="Tahoma" w:hAnsi="Tahoma" w:cs="Tahoma"/>
      <w:sz w:val="16"/>
      <w:szCs w:val="16"/>
      <w:lang w:val="de-DE" w:eastAsia="de-CH"/>
    </w:rPr>
  </w:style>
  <w:style w:type="character" w:styleId="Hyperlink">
    <w:name w:val="Hyperlink"/>
    <w:uiPriority w:val="99"/>
    <w:unhideWhenUsed/>
    <w:rsid w:val="009A6AC6"/>
    <w:rPr>
      <w:color w:val="0000FF"/>
      <w:u w:val="single"/>
    </w:rPr>
  </w:style>
  <w:style w:type="paragraph" w:customStyle="1" w:styleId="StandardHelvetica55Roman">
    <w:name w:val="Standard + Helvetica 55 Roman"/>
    <w:aliases w:val="10 pt,(Latein) Fett,Block,Zeilenabstand:  1..."/>
    <w:basedOn w:val="Standard"/>
    <w:rsid w:val="00E23ED7"/>
    <w:pPr>
      <w:spacing w:after="240"/>
    </w:pPr>
    <w:rPr>
      <w:rFonts w:ascii="Helvetica 55 Roman" w:hAnsi="Helvetica 55 Roman"/>
      <w:b/>
      <w:sz w:val="28"/>
      <w:szCs w:val="28"/>
      <w:lang w:eastAsia="de-DE"/>
    </w:rPr>
  </w:style>
  <w:style w:type="paragraph" w:customStyle="1" w:styleId="Default">
    <w:name w:val="Default"/>
    <w:rsid w:val="001D06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207E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207E3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207E3"/>
    <w:rPr>
      <w:rFonts w:ascii="Arial" w:hAnsi="Arial"/>
      <w:lang w:eastAsia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207E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207E3"/>
    <w:rPr>
      <w:rFonts w:ascii="Arial" w:hAnsi="Arial"/>
      <w:b/>
      <w:bCs/>
      <w:lang w:eastAsia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E581A"/>
    <w:rPr>
      <w:color w:val="605E5C"/>
      <w:shd w:val="clear" w:color="auto" w:fill="E1DFDD"/>
    </w:rPr>
  </w:style>
  <w:style w:type="paragraph" w:styleId="berarbeitung">
    <w:name w:val="Revision"/>
    <w:hidden/>
    <w:uiPriority w:val="71"/>
    <w:rsid w:val="002B2371"/>
    <w:rPr>
      <w:rFonts w:ascii="Arial" w:hAnsi="Arial"/>
      <w:sz w:val="24"/>
      <w:lang w:eastAsia="de-CH"/>
    </w:rPr>
  </w:style>
  <w:style w:type="character" w:styleId="BesuchterLink">
    <w:name w:val="FollowedHyperlink"/>
    <w:basedOn w:val="Absatz-Standardschriftart"/>
    <w:uiPriority w:val="99"/>
    <w:semiHidden/>
    <w:unhideWhenUsed/>
    <w:rsid w:val="006E54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0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yperlink" Target="https://www.youtube.com/user/zehndersystems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6.jpeg"/><Relationship Id="rId7" Type="http://schemas.openxmlformats.org/officeDocument/2006/relationships/settings" Target="settings.xml"/><Relationship Id="rId12" Type="http://schemas.openxmlformats.org/officeDocument/2006/relationships/hyperlink" Target="https://www.instagram.com/zehnder_lahr" TargetMode="External"/><Relationship Id="rId17" Type="http://schemas.openxmlformats.org/officeDocument/2006/relationships/image" Target="media/image3.png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inkedin.com/company/zehndergroupdeutschlandgmbh" TargetMode="External"/><Relationship Id="rId20" Type="http://schemas.openxmlformats.org/officeDocument/2006/relationships/image" Target="media/image5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gde.gmbh/comfoduct-activo" TargetMode="External"/><Relationship Id="rId24" Type="http://schemas.openxmlformats.org/officeDocument/2006/relationships/hyperlink" Target="https://zgde.gmbh/comfoduct-activo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image" Target="media/image8.png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zehndersystems" TargetMode="External"/><Relationship Id="rId22" Type="http://schemas.openxmlformats.org/officeDocument/2006/relationships/image" Target="media/image7.jpeg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t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F299612DF2C749B4F2CD8ABB369EA5" ma:contentTypeVersion="12" ma:contentTypeDescription="Ein neues Dokument erstellen." ma:contentTypeScope="" ma:versionID="fff8f9adfb5eac020760a5286388830c">
  <xsd:schema xmlns:xsd="http://www.w3.org/2001/XMLSchema" xmlns:xs="http://www.w3.org/2001/XMLSchema" xmlns:p="http://schemas.microsoft.com/office/2006/metadata/properties" xmlns:ns3="d5bb0966-bedf-44fe-b1d4-9a39568f748a" xmlns:ns4="d0feace6-d233-4244-9add-35c3806a33fa" targetNamespace="http://schemas.microsoft.com/office/2006/metadata/properties" ma:root="true" ma:fieldsID="f2bb9455486f7b1656cd6620010deeac" ns3:_="" ns4:_="">
    <xsd:import namespace="d5bb0966-bedf-44fe-b1d4-9a39568f748a"/>
    <xsd:import namespace="d0feace6-d233-4244-9add-35c3806a33f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b0966-bedf-44fe-b1d4-9a39568f74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eace6-d233-4244-9add-35c3806a3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0feace6-d233-4244-9add-35c3806a33fa" xsi:nil="true"/>
  </documentManagement>
</p:properties>
</file>

<file path=customXml/itemProps1.xml><?xml version="1.0" encoding="utf-8"?>
<ds:datastoreItem xmlns:ds="http://schemas.openxmlformats.org/officeDocument/2006/customXml" ds:itemID="{8B016C8C-EB11-4825-B269-C6EDD9D0CB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2698C4-D477-4A75-A7A5-659AE0ABC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bb0966-bedf-44fe-b1d4-9a39568f748a"/>
    <ds:schemaRef ds:uri="d0feace6-d233-4244-9add-35c3806a33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AC3E75-313B-4EDA-B07F-6D7BEB7062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14769C-BB5D-4837-8B34-BFFEF3FC980D}">
  <ds:schemaRefs>
    <ds:schemaRef ds:uri="http://schemas.microsoft.com/office/2006/metadata/properties"/>
    <ds:schemaRef ds:uri="http://schemas.microsoft.com/office/infopath/2007/PartnerControls"/>
    <ds:schemaRef ds:uri="d0feace6-d233-4244-9add-35c3806a33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658</Words>
  <Characters>4150</Characters>
  <Application>Microsoft Office Word</Application>
  <DocSecurity>0</DocSecurity>
  <Lines>34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Zehnder Dienstleistungs AG</Company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mma02</dc:creator>
  <cp:lastModifiedBy>Florian Hohl</cp:lastModifiedBy>
  <cp:revision>4</cp:revision>
  <cp:lastPrinted>2024-03-15T12:02:00Z</cp:lastPrinted>
  <dcterms:created xsi:type="dcterms:W3CDTF">2024-06-13T06:56:00Z</dcterms:created>
  <dcterms:modified xsi:type="dcterms:W3CDTF">2024-06-13T10:54:00Z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0x010100B8F299612DF2C749B4F2CD8ABB369EA5</vt:lpwstr>
  </property>
</Properties>
</file>