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DE354" w14:textId="77777777" w:rsidR="00A27D25" w:rsidRPr="00487C71" w:rsidRDefault="00A27D25" w:rsidP="00A27D25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487C71">
        <w:rPr>
          <w:rFonts w:ascii="Arial" w:hAnsi="Arial" w:cs="Arial"/>
          <w:b/>
          <w:color w:val="000000" w:themeColor="text1"/>
          <w:sz w:val="32"/>
          <w:szCs w:val="32"/>
        </w:rPr>
        <w:t>Fensterlose Bäder effektiv vor Feuchteschäden schützen</w:t>
      </w:r>
    </w:p>
    <w:p w14:paraId="4566FA16" w14:textId="77777777" w:rsidR="00A27D25" w:rsidRPr="002D15A3" w:rsidRDefault="00A27D25" w:rsidP="00A27D25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487C71">
        <w:rPr>
          <w:rFonts w:ascii="Arial" w:hAnsi="Arial" w:cs="Arial"/>
          <w:b/>
          <w:bCs/>
          <w:sz w:val="28"/>
          <w:szCs w:val="28"/>
        </w:rPr>
        <w:t>Ultraleises inVENTer-Abluftsystem verhindert die Schimmelbildung in innenliegenden Feuchträumen</w:t>
      </w:r>
    </w:p>
    <w:p w14:paraId="1A94FF7A" w14:textId="5161A690" w:rsidR="00A27D25" w:rsidRPr="002D15A3" w:rsidRDefault="00A27D25" w:rsidP="00A27D25">
      <w:pPr>
        <w:spacing w:line="360" w:lineRule="auto"/>
        <w:jc w:val="both"/>
        <w:rPr>
          <w:rFonts w:ascii="Arial" w:hAnsi="Arial" w:cs="Arial"/>
          <w:b/>
          <w:color w:val="000000" w:themeColor="text1"/>
          <w:sz w:val="22"/>
          <w:szCs w:val="32"/>
        </w:rPr>
      </w:pPr>
      <w:proofErr w:type="spellStart"/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>Löberschütz</w:t>
      </w:r>
      <w:proofErr w:type="spellEnd"/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 xml:space="preserve">, Mai 2024. </w:t>
      </w:r>
      <w:r w:rsidRPr="00AF1ECE">
        <w:rPr>
          <w:rFonts w:ascii="Arial" w:hAnsi="Arial" w:cs="Arial"/>
          <w:b/>
          <w:color w:val="000000" w:themeColor="text1"/>
          <w:sz w:val="22"/>
          <w:szCs w:val="32"/>
        </w:rPr>
        <w:t>In gewöhnlichen Mehrfamilienhäusern sind innenliegende Bäder oder enge Abstellkammern ohne Fenster</w:t>
      </w:r>
      <w:r>
        <w:rPr>
          <w:rFonts w:ascii="Arial" w:hAnsi="Arial" w:cs="Arial"/>
          <w:b/>
          <w:color w:val="000000" w:themeColor="text1"/>
          <w:sz w:val="22"/>
          <w:szCs w:val="32"/>
        </w:rPr>
        <w:t xml:space="preserve"> keine Seltenheit. </w:t>
      </w:r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>Doch auch in diesen Räumlichkeiten ist eine Frischluftzufuhr essenziell</w:t>
      </w:r>
      <w:r>
        <w:rPr>
          <w:rFonts w:ascii="Arial" w:hAnsi="Arial" w:cs="Arial"/>
          <w:b/>
          <w:color w:val="000000" w:themeColor="text1"/>
          <w:sz w:val="22"/>
          <w:szCs w:val="32"/>
        </w:rPr>
        <w:t>.</w:t>
      </w:r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32"/>
        </w:rPr>
        <w:t>Eine</w:t>
      </w:r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 xml:space="preserve"> fehlende Luftzirkulation</w:t>
      </w:r>
      <w:r w:rsidRPr="00AF1ECE"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>begünstigt Feuchteschäden an der Bausubstanz</w:t>
      </w:r>
      <w:r>
        <w:rPr>
          <w:rFonts w:ascii="Arial" w:hAnsi="Arial" w:cs="Arial"/>
          <w:b/>
          <w:color w:val="000000" w:themeColor="text1"/>
          <w:sz w:val="22"/>
          <w:szCs w:val="32"/>
        </w:rPr>
        <w:t xml:space="preserve"> und ist daher ein </w:t>
      </w:r>
      <w:r w:rsidRPr="00AF1ECE">
        <w:rPr>
          <w:rFonts w:ascii="Arial" w:hAnsi="Arial" w:cs="Arial"/>
          <w:b/>
          <w:color w:val="000000" w:themeColor="text1"/>
          <w:sz w:val="22"/>
          <w:szCs w:val="32"/>
        </w:rPr>
        <w:t>idealer Nährboden für ungesunden Schimmel.</w:t>
      </w:r>
      <w:r>
        <w:rPr>
          <w:rFonts w:ascii="Arial" w:hAnsi="Arial" w:cs="Arial"/>
          <w:b/>
          <w:color w:val="000000" w:themeColor="text1"/>
          <w:sz w:val="22"/>
          <w:szCs w:val="32"/>
        </w:rPr>
        <w:t xml:space="preserve"> </w:t>
      </w:r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>Um auf diese besonderen Lüftungsansprüche zu reagieren, präsentierte der Lüftungsspezialist inVENTer auf der IFH 2024 in Nürnberg</w:t>
      </w:r>
      <w:r w:rsidRPr="00487C71">
        <w:t xml:space="preserve"> </w:t>
      </w:r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 xml:space="preserve">sein äußerst leises und vielseitiges Abluftsystem </w:t>
      </w:r>
      <w:proofErr w:type="spellStart"/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>Taris</w:t>
      </w:r>
      <w:proofErr w:type="spellEnd"/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>. Das Gerät ist seit April 2024 erhältlich und sorgt für eine kontrollierte Entlüftung mit geregeltem Luftaustausch in kleine</w:t>
      </w:r>
      <w:r w:rsidR="003F5A43">
        <w:rPr>
          <w:rFonts w:ascii="Arial" w:hAnsi="Arial" w:cs="Arial"/>
          <w:b/>
          <w:color w:val="000000" w:themeColor="text1"/>
          <w:sz w:val="22"/>
          <w:szCs w:val="32"/>
        </w:rPr>
        <w:t>re</w:t>
      </w:r>
      <w:r w:rsidRPr="00487C71">
        <w:rPr>
          <w:rFonts w:ascii="Arial" w:hAnsi="Arial" w:cs="Arial"/>
          <w:b/>
          <w:color w:val="000000" w:themeColor="text1"/>
          <w:sz w:val="22"/>
          <w:szCs w:val="32"/>
        </w:rPr>
        <w:t>n Feuchträumen.</w:t>
      </w:r>
    </w:p>
    <w:p w14:paraId="6119AADC" w14:textId="77777777" w:rsidR="00A27D25" w:rsidRDefault="00A27D25" w:rsidP="00A27D2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Der neue </w:t>
      </w:r>
      <w:proofErr w:type="spellStart"/>
      <w:r w:rsidRPr="00487C71">
        <w:rPr>
          <w:rFonts w:ascii="Arial" w:hAnsi="Arial" w:cs="Arial"/>
          <w:color w:val="000000" w:themeColor="text1"/>
          <w:sz w:val="22"/>
          <w:szCs w:val="22"/>
        </w:rPr>
        <w:t>Ablüfter</w:t>
      </w:r>
      <w:proofErr w:type="spellEnd"/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487C71">
        <w:rPr>
          <w:rFonts w:ascii="Arial" w:hAnsi="Arial" w:cs="Arial"/>
          <w:color w:val="000000" w:themeColor="text1"/>
          <w:sz w:val="22"/>
          <w:szCs w:val="22"/>
        </w:rPr>
        <w:t>Taris</w:t>
      </w:r>
      <w:proofErr w:type="spellEnd"/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 von </w:t>
      </w:r>
      <w:proofErr w:type="spellStart"/>
      <w:r w:rsidRPr="00487C71">
        <w:rPr>
          <w:rFonts w:ascii="Arial" w:hAnsi="Arial" w:cs="Arial"/>
          <w:color w:val="000000" w:themeColor="text1"/>
          <w:sz w:val="22"/>
          <w:szCs w:val="22"/>
        </w:rPr>
        <w:t>inVENTer</w:t>
      </w:r>
      <w:proofErr w:type="spellEnd"/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 schützt zuverlässig vor Feuchteschäden und Schimmel in innenliegenden Badezimmern und Abstellräumen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nach DIN 18017-3</w:t>
      </w:r>
      <w:r w:rsidRPr="00487C71">
        <w:rPr>
          <w:rFonts w:ascii="Arial" w:hAnsi="Arial" w:cs="Arial"/>
          <w:color w:val="000000" w:themeColor="text1"/>
          <w:sz w:val="22"/>
          <w:szCs w:val="22"/>
        </w:rPr>
        <w:t>.</w:t>
      </w:r>
      <w:r w:rsidRPr="001133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1" w:name="_Hlk163068487"/>
    </w:p>
    <w:p w14:paraId="30BC94F6" w14:textId="246BB7C6" w:rsidR="00A27D25" w:rsidRPr="005A382A" w:rsidRDefault="00A27D25" w:rsidP="00A27D2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Egal ob als</w:t>
      </w:r>
      <w:r w:rsidRPr="005A38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Unterputz- oder </w:t>
      </w:r>
      <w:proofErr w:type="spellStart"/>
      <w:r w:rsidRPr="00487C71">
        <w:rPr>
          <w:rFonts w:ascii="Arial" w:hAnsi="Arial" w:cs="Arial"/>
          <w:color w:val="000000" w:themeColor="text1"/>
          <w:sz w:val="22"/>
          <w:szCs w:val="22"/>
        </w:rPr>
        <w:t>Aufputzvariante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proofErr w:type="spellStart"/>
      <w:r w:rsidRPr="005A382A">
        <w:rPr>
          <w:rFonts w:ascii="Arial" w:hAnsi="Arial" w:cs="Arial"/>
          <w:color w:val="000000" w:themeColor="text1"/>
          <w:sz w:val="22"/>
          <w:szCs w:val="22"/>
        </w:rPr>
        <w:t>Taris</w:t>
      </w:r>
      <w:proofErr w:type="spellEnd"/>
      <w:r w:rsidRPr="005A382A">
        <w:rPr>
          <w:rFonts w:ascii="Arial" w:hAnsi="Arial" w:cs="Arial"/>
          <w:color w:val="000000" w:themeColor="text1"/>
          <w:sz w:val="22"/>
          <w:szCs w:val="22"/>
        </w:rPr>
        <w:t xml:space="preserve"> ist </w:t>
      </w:r>
      <w:r w:rsidR="00052FCC">
        <w:rPr>
          <w:rFonts w:ascii="Arial" w:hAnsi="Arial" w:cs="Arial"/>
          <w:color w:val="000000" w:themeColor="text1"/>
          <w:sz w:val="22"/>
          <w:szCs w:val="22"/>
        </w:rPr>
        <w:t xml:space="preserve">besonders </w:t>
      </w:r>
      <w:r>
        <w:rPr>
          <w:rFonts w:ascii="Arial" w:hAnsi="Arial" w:cs="Arial"/>
          <w:color w:val="000000" w:themeColor="text1"/>
          <w:sz w:val="22"/>
          <w:szCs w:val="22"/>
        </w:rPr>
        <w:t>vielseitig einsetzbar</w:t>
      </w:r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. Die dezente Unterputzvariante ist </w:t>
      </w:r>
      <w:r w:rsidR="00052FCC">
        <w:rPr>
          <w:rFonts w:ascii="Arial" w:hAnsi="Arial" w:cs="Arial"/>
          <w:color w:val="000000" w:themeColor="text1"/>
          <w:sz w:val="22"/>
          <w:szCs w:val="22"/>
        </w:rPr>
        <w:t>ideal</w:t>
      </w:r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 für die Decken- und Wandinstallation geeignet.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Neben der Installation an eine</w:t>
      </w:r>
      <w:r w:rsidR="003F5A43">
        <w:rPr>
          <w:rFonts w:ascii="Arial" w:hAnsi="Arial" w:cs="Arial"/>
          <w:color w:val="000000" w:themeColor="text1"/>
          <w:sz w:val="22"/>
          <w:szCs w:val="22"/>
        </w:rPr>
        <w:t>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Schacht</w:t>
      </w:r>
      <w:r w:rsidR="003F5A43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ist optional ein Zweitraumanschluss möglich.</w:t>
      </w:r>
    </w:p>
    <w:bookmarkEnd w:id="1"/>
    <w:p w14:paraId="7FE6E8C2" w14:textId="2C4D4AB9" w:rsidR="00A27D25" w:rsidRDefault="00A27D25" w:rsidP="00A27D2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Doch nicht nur hinsichtlich seiner vielfältigen Installationsausführungen überzeugt </w:t>
      </w:r>
      <w:proofErr w:type="spellStart"/>
      <w:r w:rsidRPr="00487C71">
        <w:rPr>
          <w:rFonts w:ascii="Arial" w:hAnsi="Arial" w:cs="Arial"/>
          <w:color w:val="000000" w:themeColor="text1"/>
          <w:sz w:val="22"/>
          <w:szCs w:val="22"/>
        </w:rPr>
        <w:t>Taris</w:t>
      </w:r>
      <w:proofErr w:type="spellEnd"/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, auch seine zahlreichen Ausführungsvarianten sprechen für sich: </w:t>
      </w:r>
      <w:r>
        <w:rPr>
          <w:rFonts w:ascii="Arial" w:hAnsi="Arial" w:cs="Arial"/>
          <w:color w:val="000000" w:themeColor="text1"/>
          <w:sz w:val="22"/>
          <w:szCs w:val="22"/>
        </w:rPr>
        <w:t>das Abluftgerät</w:t>
      </w:r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 entlüftet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755D">
        <w:rPr>
          <w:rFonts w:ascii="Arial" w:hAnsi="Arial" w:cs="Arial"/>
          <w:color w:val="000000" w:themeColor="text1"/>
          <w:sz w:val="22"/>
          <w:szCs w:val="22"/>
        </w:rPr>
        <w:t xml:space="preserve">in verschiedenen Luftvolumenstrom-Varianten (60, 30/60, 100)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bei </w:t>
      </w:r>
      <w:r w:rsidR="003F5A43">
        <w:rPr>
          <w:rFonts w:ascii="Arial" w:hAnsi="Arial" w:cs="Arial"/>
          <w:color w:val="000000" w:themeColor="text1"/>
          <w:sz w:val="22"/>
          <w:szCs w:val="22"/>
        </w:rPr>
        <w:t>deutlicher reduzierter Schallemission</w:t>
      </w:r>
      <w:r w:rsidRPr="005A382A">
        <w:rPr>
          <w:rFonts w:ascii="Arial" w:hAnsi="Arial" w:cs="Arial"/>
          <w:color w:val="000000" w:themeColor="text1"/>
          <w:sz w:val="22"/>
          <w:szCs w:val="22"/>
        </w:rPr>
        <w:t xml:space="preserve">. In der Variante mit 60 m³/h </w:t>
      </w:r>
      <w:r>
        <w:rPr>
          <w:rFonts w:ascii="Arial" w:hAnsi="Arial" w:cs="Arial"/>
          <w:sz w:val="22"/>
          <w:szCs w:val="22"/>
        </w:rPr>
        <w:t>verursacht</w:t>
      </w:r>
      <w:r w:rsidRPr="005A38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der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Taris</w:t>
      </w:r>
      <w:proofErr w:type="spellEnd"/>
      <w:r w:rsidRPr="005A382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lediglich</w:t>
      </w:r>
      <w:r w:rsidRPr="005A382A">
        <w:rPr>
          <w:rFonts w:ascii="Arial" w:hAnsi="Arial" w:cs="Arial"/>
          <w:color w:val="000000" w:themeColor="text1"/>
          <w:sz w:val="22"/>
          <w:szCs w:val="22"/>
        </w:rPr>
        <w:t xml:space="preserve"> 27 dB(A) in der Unterputzvariante (gemessen bei zwei Meter Abstand).</w:t>
      </w:r>
    </w:p>
    <w:p w14:paraId="44DF263B" w14:textId="37321B77" w:rsidR="00A27D25" w:rsidRPr="00487C71" w:rsidRDefault="00A27D25" w:rsidP="00A27D2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02FD">
        <w:rPr>
          <w:rFonts w:ascii="Arial" w:hAnsi="Arial" w:cs="Arial"/>
          <w:color w:val="000000" w:themeColor="text1"/>
          <w:sz w:val="22"/>
          <w:szCs w:val="22"/>
        </w:rPr>
        <w:t>Dank optionaler Sensoren für Feuchtigkeit und Luftqualität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ist </w:t>
      </w:r>
      <w:r w:rsidR="00BB21E9">
        <w:rPr>
          <w:rFonts w:ascii="Arial" w:hAnsi="Arial" w:cs="Arial"/>
          <w:color w:val="000000" w:themeColor="text1"/>
          <w:sz w:val="22"/>
          <w:szCs w:val="22"/>
        </w:rPr>
        <w:t>ebenso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eine bedarfsorientierte Steuerung problemlos umsetzbar.</w:t>
      </w:r>
      <w:r w:rsidRPr="00A27D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87C71">
        <w:rPr>
          <w:rFonts w:ascii="Arial" w:hAnsi="Arial" w:cs="Arial"/>
          <w:color w:val="000000" w:themeColor="text1"/>
          <w:sz w:val="22"/>
          <w:szCs w:val="22"/>
        </w:rPr>
        <w:t>Alle Varianten sind standardmäßig mit einer Nachlaufsteuerung sowie einer Einschaltverzögerung ausgestattet.</w:t>
      </w:r>
    </w:p>
    <w:p w14:paraId="3FCA79A7" w14:textId="77777777" w:rsidR="00A27D25" w:rsidRDefault="00A27D25" w:rsidP="00A27D2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87C7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Weitere Infos zum neuen Abluftsystem </w:t>
      </w:r>
      <w:proofErr w:type="spellStart"/>
      <w:r w:rsidRPr="00487C71">
        <w:rPr>
          <w:rFonts w:ascii="Arial" w:hAnsi="Arial" w:cs="Arial"/>
          <w:color w:val="000000" w:themeColor="text1"/>
          <w:sz w:val="22"/>
          <w:szCs w:val="22"/>
        </w:rPr>
        <w:t>Taris</w:t>
      </w:r>
      <w:proofErr w:type="spellEnd"/>
      <w:r w:rsidRPr="00487C71">
        <w:rPr>
          <w:rFonts w:ascii="Arial" w:hAnsi="Arial" w:cs="Arial"/>
          <w:color w:val="000000" w:themeColor="text1"/>
          <w:sz w:val="22"/>
          <w:szCs w:val="22"/>
        </w:rPr>
        <w:t xml:space="preserve"> finden Sie unter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8" w:history="1">
        <w:r w:rsidRPr="00DC1D74">
          <w:rPr>
            <w:rStyle w:val="Hyperlink"/>
            <w:rFonts w:ascii="Arial" w:hAnsi="Arial" w:cs="Arial"/>
            <w:sz w:val="22"/>
            <w:szCs w:val="22"/>
          </w:rPr>
          <w:t>https://www.inventer.de/produkte/abluftanlagen/taris/</w:t>
        </w:r>
      </w:hyperlink>
      <w:r>
        <w:rPr>
          <w:rFonts w:ascii="Arial" w:hAnsi="Arial" w:cs="Arial"/>
          <w:color w:val="000000" w:themeColor="text1"/>
          <w:sz w:val="22"/>
          <w:szCs w:val="22"/>
        </w:rPr>
        <w:t xml:space="preserve"> .</w:t>
      </w:r>
    </w:p>
    <w:p w14:paraId="11125E09" w14:textId="6E1A72D5" w:rsidR="000F5F7B" w:rsidRDefault="000F5F7B" w:rsidP="000F5F7B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625EB091" w14:textId="77777777" w:rsidR="00E53957" w:rsidRPr="00CE587F" w:rsidRDefault="00E53957" w:rsidP="00E53957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526D78" w14:textId="77777777" w:rsidR="00D36200" w:rsidRPr="007078E6" w:rsidRDefault="00D36200" w:rsidP="00D36200">
      <w:pPr>
        <w:jc w:val="both"/>
        <w:rPr>
          <w:rFonts w:ascii="Arial" w:hAnsi="Arial" w:cs="Arial"/>
          <w:b/>
          <w:szCs w:val="18"/>
        </w:rPr>
      </w:pPr>
      <w:r w:rsidRPr="007078E6">
        <w:rPr>
          <w:rFonts w:ascii="Arial" w:hAnsi="Arial" w:cs="Arial"/>
          <w:b/>
          <w:szCs w:val="18"/>
        </w:rPr>
        <w:t>Über inVENTer</w:t>
      </w:r>
    </w:p>
    <w:p w14:paraId="0325504A" w14:textId="77777777" w:rsidR="00EF570C" w:rsidRDefault="00D36200" w:rsidP="00EF570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7078E6">
        <w:rPr>
          <w:rFonts w:ascii="Arial" w:hAnsi="Arial" w:cs="Arial"/>
        </w:rPr>
        <w:t xml:space="preserve">Als erster Anbieter dezentraler Lüftungssysteme mit Keramikwärmespeicher definierte inVENTer den Lüftungsstandard neu. Durch Erfahrungen seit 1999 sind die inVENTer-Lüfter das am meisten erprobte System auf dem Markt. Mit der europäischen </w:t>
      </w:r>
      <w:proofErr w:type="spellStart"/>
      <w:r w:rsidRPr="007078E6">
        <w:rPr>
          <w:rFonts w:ascii="Arial" w:hAnsi="Arial" w:cs="Arial"/>
        </w:rPr>
        <w:t>Volution</w:t>
      </w:r>
      <w:proofErr w:type="spellEnd"/>
      <w:r w:rsidRPr="007078E6">
        <w:rPr>
          <w:rFonts w:ascii="Arial" w:hAnsi="Arial" w:cs="Arial"/>
        </w:rPr>
        <w:t xml:space="preserve"> Group im Hintergrund etablierte sich inVENTer als Innovationsgeber für dezentrale Lüftungsgeräte und Abluftsysteme. Hochwertige Produkte, starke Kundenbindung und innovative Forschung bestimmen das inVENTer-Prinzip. </w:t>
      </w:r>
      <w:r w:rsidRPr="00882D75">
        <w:rPr>
          <w:rFonts w:ascii="Arial" w:hAnsi="Arial" w:cs="Arial"/>
          <w:b/>
          <w:sz w:val="28"/>
          <w:szCs w:val="28"/>
        </w:rPr>
        <w:br w:type="page"/>
      </w:r>
      <w:bookmarkStart w:id="2" w:name="_Hlk155598657"/>
      <w:r w:rsidR="00EF570C" w:rsidRPr="00CE587F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Bild</w:t>
      </w:r>
      <w:r w:rsidR="00EF570C">
        <w:rPr>
          <w:rFonts w:ascii="Arial" w:hAnsi="Arial" w:cs="Arial"/>
          <w:b/>
          <w:color w:val="000000" w:themeColor="text1"/>
          <w:sz w:val="28"/>
          <w:szCs w:val="28"/>
        </w:rPr>
        <w:t>index</w:t>
      </w:r>
      <w:r w:rsidR="00EF570C" w:rsidRPr="00CE587F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 w:rsidR="00EF570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14:paraId="4985E2C0" w14:textId="2B3BDF51" w:rsidR="00EF570C" w:rsidRPr="00CE587F" w:rsidRDefault="00D064B8" w:rsidP="00EF570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064B8">
        <w:rPr>
          <w:rFonts w:ascii="Arial" w:hAnsi="Arial" w:cs="Arial"/>
          <w:b/>
          <w:color w:val="000000" w:themeColor="text1"/>
          <w:sz w:val="28"/>
          <w:szCs w:val="28"/>
        </w:rPr>
        <w:t xml:space="preserve">Ultraleises </w:t>
      </w:r>
      <w:proofErr w:type="spellStart"/>
      <w:r w:rsidRPr="00D064B8">
        <w:rPr>
          <w:rFonts w:ascii="Arial" w:hAnsi="Arial" w:cs="Arial"/>
          <w:b/>
          <w:color w:val="000000" w:themeColor="text1"/>
          <w:sz w:val="28"/>
          <w:szCs w:val="28"/>
        </w:rPr>
        <w:t>inVENTer</w:t>
      </w:r>
      <w:proofErr w:type="spellEnd"/>
      <w:r w:rsidRPr="00D064B8">
        <w:rPr>
          <w:rFonts w:ascii="Arial" w:hAnsi="Arial" w:cs="Arial"/>
          <w:b/>
          <w:color w:val="000000" w:themeColor="text1"/>
          <w:sz w:val="28"/>
          <w:szCs w:val="28"/>
        </w:rPr>
        <w:t>-Abluftsystem verhindert die Schimmelbildung in innenliegenden Feuchträumen</w:t>
      </w:r>
    </w:p>
    <w:p w14:paraId="3058BE9D" w14:textId="77777777" w:rsidR="00EF570C" w:rsidRPr="00CE587F" w:rsidRDefault="00EF570C" w:rsidP="00EF570C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579555DD" w14:textId="77777777" w:rsidR="00EF570C" w:rsidRPr="00CE587F" w:rsidRDefault="00EF570C" w:rsidP="00EF570C">
      <w:pPr>
        <w:spacing w:line="360" w:lineRule="auto"/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18D8FB5" wp14:editId="56472512">
            <wp:simplePos x="0" y="0"/>
            <wp:positionH relativeFrom="margin">
              <wp:posOffset>-635</wp:posOffset>
            </wp:positionH>
            <wp:positionV relativeFrom="paragraph">
              <wp:posOffset>11430</wp:posOffset>
            </wp:positionV>
            <wp:extent cx="2320446" cy="2293620"/>
            <wp:effectExtent l="0" t="0" r="381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46" cy="230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87F">
        <w:rPr>
          <w:rFonts w:ascii="Arial" w:hAnsi="Arial" w:cs="Arial"/>
          <w:b/>
          <w:color w:val="000000" w:themeColor="text1"/>
          <w:sz w:val="18"/>
          <w:szCs w:val="16"/>
        </w:rPr>
        <w:t>Motiv 1:</w:t>
      </w:r>
    </w:p>
    <w:p w14:paraId="170BEE68" w14:textId="689B9236" w:rsidR="00EF570C" w:rsidRPr="00CE587F" w:rsidRDefault="00BE7957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  <w:r w:rsidRPr="00BE7957">
        <w:rPr>
          <w:rFonts w:ascii="Arial" w:hAnsi="Arial" w:cs="Arial"/>
          <w:color w:val="000000" w:themeColor="text1"/>
          <w:sz w:val="18"/>
          <w:szCs w:val="16"/>
        </w:rPr>
        <w:t xml:space="preserve">Der </w:t>
      </w:r>
      <w:proofErr w:type="spellStart"/>
      <w:r w:rsidRPr="00BE7957">
        <w:rPr>
          <w:rFonts w:ascii="Arial" w:hAnsi="Arial" w:cs="Arial"/>
          <w:color w:val="000000" w:themeColor="text1"/>
          <w:sz w:val="18"/>
          <w:szCs w:val="16"/>
        </w:rPr>
        <w:t>Ablüfter</w:t>
      </w:r>
      <w:proofErr w:type="spellEnd"/>
      <w:r w:rsidRPr="00BE7957">
        <w:rPr>
          <w:rFonts w:ascii="Arial" w:hAnsi="Arial" w:cs="Arial"/>
          <w:color w:val="000000" w:themeColor="text1"/>
          <w:sz w:val="18"/>
          <w:szCs w:val="16"/>
        </w:rPr>
        <w:t xml:space="preserve"> </w:t>
      </w:r>
      <w:proofErr w:type="spellStart"/>
      <w:r w:rsidR="003F5A43">
        <w:rPr>
          <w:rFonts w:ascii="Arial" w:hAnsi="Arial" w:cs="Arial"/>
          <w:color w:val="000000" w:themeColor="text1"/>
          <w:sz w:val="18"/>
          <w:szCs w:val="16"/>
        </w:rPr>
        <w:t>inVENTer</w:t>
      </w:r>
      <w:proofErr w:type="spellEnd"/>
      <w:r w:rsidR="000A208E">
        <w:rPr>
          <w:rFonts w:ascii="Arial" w:hAnsi="Arial" w:cs="Arial"/>
          <w:color w:val="000000" w:themeColor="text1"/>
          <w:sz w:val="18"/>
          <w:szCs w:val="16"/>
        </w:rPr>
        <w:t xml:space="preserve"> </w:t>
      </w:r>
      <w:proofErr w:type="spellStart"/>
      <w:r w:rsidRPr="00BE7957">
        <w:rPr>
          <w:rFonts w:ascii="Arial" w:hAnsi="Arial" w:cs="Arial"/>
          <w:color w:val="000000" w:themeColor="text1"/>
          <w:sz w:val="18"/>
          <w:szCs w:val="16"/>
        </w:rPr>
        <w:t>Taris</w:t>
      </w:r>
      <w:proofErr w:type="spellEnd"/>
      <w:r w:rsidRPr="00BE7957">
        <w:rPr>
          <w:rFonts w:ascii="Arial" w:hAnsi="Arial" w:cs="Arial"/>
          <w:color w:val="000000" w:themeColor="text1"/>
          <w:sz w:val="18"/>
          <w:szCs w:val="16"/>
        </w:rPr>
        <w:t xml:space="preserve"> schützt zuverlässig </w:t>
      </w:r>
      <w:r w:rsidR="00493793">
        <w:rPr>
          <w:rFonts w:ascii="Arial" w:hAnsi="Arial" w:cs="Arial"/>
          <w:color w:val="000000" w:themeColor="text1"/>
          <w:sz w:val="18"/>
          <w:szCs w:val="16"/>
        </w:rPr>
        <w:t>und flüsterleise</w:t>
      </w:r>
      <w:r w:rsidR="00A941F3" w:rsidRPr="00A941F3">
        <w:t xml:space="preserve"> </w:t>
      </w:r>
      <w:r w:rsidR="00A941F3" w:rsidRPr="00A941F3">
        <w:rPr>
          <w:rFonts w:ascii="Arial" w:hAnsi="Arial" w:cs="Arial"/>
          <w:color w:val="000000" w:themeColor="text1"/>
          <w:sz w:val="18"/>
          <w:szCs w:val="16"/>
        </w:rPr>
        <w:t>nach DIN</w:t>
      </w:r>
      <w:r w:rsidR="009C42EA">
        <w:rPr>
          <w:rFonts w:ascii="Arial" w:hAnsi="Arial" w:cs="Arial"/>
          <w:color w:val="000000" w:themeColor="text1"/>
          <w:sz w:val="18"/>
          <w:szCs w:val="16"/>
        </w:rPr>
        <w:t xml:space="preserve"> </w:t>
      </w:r>
      <w:r w:rsidR="00A941F3" w:rsidRPr="00A941F3">
        <w:rPr>
          <w:rFonts w:ascii="Arial" w:hAnsi="Arial" w:cs="Arial"/>
          <w:color w:val="000000" w:themeColor="text1"/>
          <w:sz w:val="18"/>
          <w:szCs w:val="16"/>
        </w:rPr>
        <w:t>18017-3</w:t>
      </w:r>
      <w:r w:rsidR="00493793">
        <w:rPr>
          <w:rFonts w:ascii="Arial" w:hAnsi="Arial" w:cs="Arial"/>
          <w:color w:val="000000" w:themeColor="text1"/>
          <w:sz w:val="18"/>
          <w:szCs w:val="16"/>
        </w:rPr>
        <w:t xml:space="preserve"> </w:t>
      </w:r>
      <w:r w:rsidRPr="00BE7957">
        <w:rPr>
          <w:rFonts w:ascii="Arial" w:hAnsi="Arial" w:cs="Arial"/>
          <w:color w:val="000000" w:themeColor="text1"/>
          <w:sz w:val="18"/>
          <w:szCs w:val="16"/>
        </w:rPr>
        <w:t>vor Feuchteschäden in innenliegenden Badezimmern</w:t>
      </w:r>
      <w:r w:rsidR="00493793">
        <w:rPr>
          <w:rFonts w:ascii="Arial" w:hAnsi="Arial" w:cs="Arial"/>
          <w:color w:val="000000" w:themeColor="text1"/>
          <w:sz w:val="18"/>
          <w:szCs w:val="16"/>
        </w:rPr>
        <w:t>.</w:t>
      </w:r>
    </w:p>
    <w:p w14:paraId="3FC5CD92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226C1FF3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291272D0" w14:textId="77777777" w:rsidR="00EF570C" w:rsidRDefault="00EF570C" w:rsidP="00EF570C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43CB5E9E" w14:textId="77777777" w:rsidR="00EF570C" w:rsidRDefault="00EF570C" w:rsidP="00EF570C">
      <w:pPr>
        <w:spacing w:line="360" w:lineRule="auto"/>
        <w:jc w:val="both"/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6BF9B10E" w14:textId="77777777" w:rsidR="00EF570C" w:rsidRDefault="00EF570C" w:rsidP="00EF570C">
      <w:pPr>
        <w:spacing w:line="360" w:lineRule="auto"/>
        <w:ind w:left="4536"/>
        <w:jc w:val="both"/>
        <w:rPr>
          <w:rFonts w:ascii="Arial" w:hAnsi="Arial" w:cs="Arial"/>
          <w:b/>
          <w:color w:val="000000" w:themeColor="text1"/>
          <w:sz w:val="18"/>
          <w:szCs w:val="16"/>
        </w:rPr>
      </w:pPr>
    </w:p>
    <w:p w14:paraId="650A683C" w14:textId="77777777" w:rsidR="00EF570C" w:rsidRPr="00CE587F" w:rsidRDefault="00EF570C" w:rsidP="00EF570C">
      <w:pPr>
        <w:spacing w:line="360" w:lineRule="auto"/>
        <w:ind w:left="4536"/>
        <w:jc w:val="both"/>
        <w:rPr>
          <w:rFonts w:ascii="Arial" w:hAnsi="Arial" w:cs="Arial"/>
          <w:b/>
          <w:color w:val="000000" w:themeColor="text1"/>
          <w:sz w:val="18"/>
          <w:szCs w:val="1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080159C" wp14:editId="545494F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316480" cy="2330028"/>
            <wp:effectExtent l="0" t="0" r="762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472" cy="233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587F">
        <w:rPr>
          <w:rFonts w:ascii="Arial" w:hAnsi="Arial" w:cs="Arial"/>
          <w:b/>
          <w:color w:val="000000" w:themeColor="text1"/>
          <w:sz w:val="18"/>
          <w:szCs w:val="16"/>
        </w:rPr>
        <w:t>Motiv 2:</w:t>
      </w:r>
    </w:p>
    <w:p w14:paraId="5B4DB344" w14:textId="16236831" w:rsidR="00EF570C" w:rsidRDefault="00BE7957" w:rsidP="00EF570C">
      <w:pPr>
        <w:ind w:left="4536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Das Abluftgerät </w:t>
      </w:r>
      <w:proofErr w:type="spellStart"/>
      <w:r w:rsidRPr="00BE7957">
        <w:rPr>
          <w:rFonts w:ascii="Arial" w:hAnsi="Arial" w:cs="Arial"/>
          <w:sz w:val="18"/>
          <w:szCs w:val="16"/>
        </w:rPr>
        <w:t>Taris</w:t>
      </w:r>
      <w:proofErr w:type="spellEnd"/>
      <w:r w:rsidRPr="00BE7957">
        <w:rPr>
          <w:rFonts w:ascii="Arial" w:hAnsi="Arial" w:cs="Arial"/>
          <w:sz w:val="18"/>
          <w:szCs w:val="16"/>
        </w:rPr>
        <w:t xml:space="preserve"> lässt sich entweder als Unterputz- oder </w:t>
      </w:r>
      <w:r w:rsidR="00493793">
        <w:rPr>
          <w:rFonts w:ascii="Arial" w:hAnsi="Arial" w:cs="Arial"/>
          <w:sz w:val="18"/>
          <w:szCs w:val="16"/>
        </w:rPr>
        <w:t xml:space="preserve">als </w:t>
      </w:r>
      <w:proofErr w:type="spellStart"/>
      <w:r w:rsidRPr="00BE7957">
        <w:rPr>
          <w:rFonts w:ascii="Arial" w:hAnsi="Arial" w:cs="Arial"/>
          <w:sz w:val="18"/>
          <w:szCs w:val="16"/>
        </w:rPr>
        <w:t>Aufputzvariante</w:t>
      </w:r>
      <w:proofErr w:type="spellEnd"/>
      <w:r w:rsidRPr="00BE7957">
        <w:rPr>
          <w:rFonts w:ascii="Arial" w:hAnsi="Arial" w:cs="Arial"/>
          <w:sz w:val="18"/>
          <w:szCs w:val="16"/>
        </w:rPr>
        <w:t xml:space="preserve"> montieren. Die dezente Unterputzvariante ist besonders für die Decken- und Wandinstallation von Vorteil</w:t>
      </w:r>
      <w:r w:rsidR="00A941F3">
        <w:rPr>
          <w:rFonts w:ascii="Arial" w:hAnsi="Arial" w:cs="Arial"/>
          <w:sz w:val="18"/>
          <w:szCs w:val="16"/>
        </w:rPr>
        <w:t>, auch ein</w:t>
      </w:r>
      <w:r w:rsidRPr="00BE7957">
        <w:rPr>
          <w:rFonts w:ascii="Arial" w:hAnsi="Arial" w:cs="Arial"/>
          <w:sz w:val="18"/>
          <w:szCs w:val="16"/>
        </w:rPr>
        <w:t xml:space="preserve"> Zweitraumanschluss </w:t>
      </w:r>
      <w:r w:rsidR="00A941F3">
        <w:rPr>
          <w:rFonts w:ascii="Arial" w:hAnsi="Arial" w:cs="Arial"/>
          <w:sz w:val="18"/>
          <w:szCs w:val="16"/>
        </w:rPr>
        <w:t xml:space="preserve">ist </w:t>
      </w:r>
      <w:r w:rsidRPr="00BE7957">
        <w:rPr>
          <w:rFonts w:ascii="Arial" w:hAnsi="Arial" w:cs="Arial"/>
          <w:sz w:val="18"/>
          <w:szCs w:val="16"/>
        </w:rPr>
        <w:t>erhältlich.</w:t>
      </w:r>
    </w:p>
    <w:p w14:paraId="4EE32001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7A4F9A34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5ADBC6E8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3C6AA299" w14:textId="77777777" w:rsidR="00EF570C" w:rsidRPr="00CE587F" w:rsidRDefault="00EF570C" w:rsidP="00EF570C">
      <w:pPr>
        <w:ind w:left="4536"/>
        <w:jc w:val="both"/>
        <w:rPr>
          <w:rFonts w:ascii="Arial" w:hAnsi="Arial" w:cs="Arial"/>
          <w:color w:val="000000" w:themeColor="text1"/>
          <w:sz w:val="18"/>
          <w:szCs w:val="16"/>
        </w:rPr>
      </w:pPr>
    </w:p>
    <w:p w14:paraId="61ECAC22" w14:textId="77777777" w:rsidR="00EF570C" w:rsidRDefault="00EF570C" w:rsidP="00EF570C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F948B69" w14:textId="77777777" w:rsidR="00EF570C" w:rsidRPr="00CE587F" w:rsidRDefault="00EF570C" w:rsidP="00EF570C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E587F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Bildquelle: </w:t>
      </w:r>
      <w:proofErr w:type="spellStart"/>
      <w:r w:rsidRPr="00CE587F">
        <w:rPr>
          <w:rFonts w:ascii="Arial" w:hAnsi="Arial" w:cs="Arial"/>
          <w:color w:val="000000" w:themeColor="text1"/>
          <w:sz w:val="18"/>
          <w:szCs w:val="18"/>
        </w:rPr>
        <w:t>inVENTer</w:t>
      </w:r>
      <w:proofErr w:type="spellEnd"/>
      <w:r w:rsidRPr="00CE587F">
        <w:rPr>
          <w:rFonts w:ascii="Arial" w:hAnsi="Arial" w:cs="Arial"/>
          <w:color w:val="000000" w:themeColor="text1"/>
          <w:sz w:val="18"/>
          <w:szCs w:val="18"/>
        </w:rPr>
        <w:t xml:space="preserve"> GmbH, </w:t>
      </w:r>
      <w:proofErr w:type="spellStart"/>
      <w:r w:rsidRPr="00CE587F">
        <w:rPr>
          <w:rFonts w:ascii="Arial" w:hAnsi="Arial" w:cs="Arial"/>
          <w:color w:val="000000" w:themeColor="text1"/>
          <w:sz w:val="18"/>
          <w:szCs w:val="18"/>
        </w:rPr>
        <w:t>Löberschütz</w:t>
      </w:r>
      <w:proofErr w:type="spellEnd"/>
    </w:p>
    <w:p w14:paraId="0659B146" w14:textId="7ABEAC55" w:rsidR="00346AFA" w:rsidRPr="005300F8" w:rsidRDefault="00EF570C" w:rsidP="00EF570C">
      <w:pPr>
        <w:jc w:val="both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E587F">
        <w:rPr>
          <w:rFonts w:ascii="Arial" w:hAnsi="Arial" w:cs="Arial"/>
          <w:color w:val="000000" w:themeColor="text1"/>
          <w:sz w:val="18"/>
          <w:szCs w:val="18"/>
        </w:rPr>
        <w:t>Abdruck honorarfrei bitte unter Quellenangabe</w:t>
      </w:r>
      <w:bookmarkEnd w:id="2"/>
    </w:p>
    <w:sectPr w:rsidR="00346AFA" w:rsidRPr="005300F8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D746B" w14:textId="77777777" w:rsidR="006226D9" w:rsidRDefault="006226D9" w:rsidP="00427DCF">
      <w:pPr>
        <w:spacing w:after="0" w:line="240" w:lineRule="auto"/>
      </w:pPr>
      <w:r>
        <w:separator/>
      </w:r>
    </w:p>
  </w:endnote>
  <w:endnote w:type="continuationSeparator" w:id="0">
    <w:p w14:paraId="3B929ED3" w14:textId="77777777" w:rsidR="006226D9" w:rsidRDefault="006226D9" w:rsidP="0042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52A2F" w14:textId="19FC66A7" w:rsidR="00310B3B" w:rsidRPr="0086066F" w:rsidRDefault="00D151F4">
    <w:pPr>
      <w:rPr>
        <w:rFonts w:ascii="Roboto" w:hAnsi="Roboto"/>
      </w:rPr>
    </w:pPr>
    <w:r w:rsidRPr="00D151F4">
      <w:rPr>
        <w:rFonts w:ascii="Times New Roman" w:eastAsia="SimSun" w:hAnsi="Times New Roman" w:cs="Mangal"/>
        <w:noProof/>
        <w:kern w:val="1"/>
        <w:sz w:val="24"/>
        <w:szCs w:val="24"/>
        <w:lang w:eastAsia="de-DE"/>
      </w:rPr>
      <w:drawing>
        <wp:anchor distT="0" distB="0" distL="114300" distR="114300" simplePos="0" relativeHeight="251658240" behindDoc="0" locked="0" layoutInCell="1" allowOverlap="1" wp14:anchorId="543BFE4F" wp14:editId="14F80E0E">
          <wp:simplePos x="0" y="0"/>
          <wp:positionH relativeFrom="column">
            <wp:posOffset>-891844</wp:posOffset>
          </wp:positionH>
          <wp:positionV relativeFrom="paragraph">
            <wp:posOffset>103339</wp:posOffset>
          </wp:positionV>
          <wp:extent cx="7593496" cy="131412"/>
          <wp:effectExtent l="0" t="0" r="0" b="2540"/>
          <wp:wrapNone/>
          <wp:docPr id="5" name="Grafik 5" descr="Briefbogen-Fuss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iefbogen-Fuss-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9318" cy="16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15FBF2B" w14:textId="0115071E" w:rsidR="00325D98" w:rsidRDefault="00325D98" w:rsidP="006B0911">
    <w:pPr>
      <w:tabs>
        <w:tab w:val="left" w:pos="1125"/>
      </w:tabs>
      <w:spacing w:after="0" w:line="240" w:lineRule="auto"/>
      <w:rPr>
        <w:rFonts w:ascii="Roboto" w:eastAsia="Times New Roman" w:hAnsi="Roboto" w:cs="Arial"/>
        <w:b/>
        <w:color w:val="000000"/>
        <w:spacing w:val="-8"/>
        <w:sz w:val="18"/>
        <w:szCs w:val="18"/>
        <w:lang w:eastAsia="de-CH"/>
      </w:rPr>
    </w:pPr>
  </w:p>
  <w:tbl>
    <w:tblPr>
      <w:tblW w:w="9350" w:type="dxa"/>
      <w:tblLook w:val="01E0" w:firstRow="1" w:lastRow="1" w:firstColumn="1" w:lastColumn="1" w:noHBand="0" w:noVBand="0"/>
    </w:tblPr>
    <w:tblGrid>
      <w:gridCol w:w="2410"/>
      <w:gridCol w:w="2549"/>
      <w:gridCol w:w="2262"/>
      <w:gridCol w:w="2129"/>
    </w:tblGrid>
    <w:tr w:rsidR="00FD4EA3" w:rsidRPr="00C80421" w14:paraId="70B2E3CC" w14:textId="77777777" w:rsidTr="00262EFC">
      <w:trPr>
        <w:trHeight w:val="96"/>
      </w:trPr>
      <w:tc>
        <w:tcPr>
          <w:tcW w:w="2410" w:type="dxa"/>
        </w:tcPr>
        <w:p w14:paraId="213588D9" w14:textId="398DACC7" w:rsidR="00FD4EA3" w:rsidRPr="00C80421" w:rsidRDefault="001D2603" w:rsidP="00FD4EA3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b/>
              <w:color w:val="000000"/>
              <w:spacing w:val="-8"/>
              <w:sz w:val="18"/>
              <w:szCs w:val="18"/>
              <w:lang w:eastAsia="de-CH"/>
            </w:rPr>
          </w:pPr>
          <w:r>
            <w:rPr>
              <w:rFonts w:ascii="Arial" w:eastAsia="Times New Roman" w:hAnsi="Arial" w:cs="Arial"/>
              <w:b/>
              <w:color w:val="000000"/>
              <w:spacing w:val="-8"/>
              <w:sz w:val="18"/>
              <w:szCs w:val="18"/>
              <w:lang w:eastAsia="de-CH"/>
            </w:rPr>
            <w:t>inVENTer GmbH</w:t>
          </w:r>
          <w:r w:rsidR="00FD4EA3" w:rsidRPr="00C80421">
            <w:rPr>
              <w:rFonts w:ascii="Arial" w:eastAsia="Times New Roman" w:hAnsi="Arial" w:cs="Arial"/>
              <w:b/>
              <w:color w:val="000000"/>
              <w:spacing w:val="-8"/>
              <w:sz w:val="18"/>
              <w:szCs w:val="18"/>
              <w:lang w:eastAsia="de-CH"/>
            </w:rPr>
            <w:br/>
          </w:r>
          <w:r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t>Ortsstraße 4a</w:t>
          </w:r>
          <w:r w:rsidR="00FD4EA3" w:rsidRPr="00C80421"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br/>
            <w:t>D-</w:t>
          </w:r>
          <w:r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t xml:space="preserve">07751 </w:t>
          </w:r>
          <w:proofErr w:type="spellStart"/>
          <w:r>
            <w:rPr>
              <w:rFonts w:ascii="Arial" w:eastAsia="Times New Roman" w:hAnsi="Arial" w:cs="Arial"/>
              <w:color w:val="000000"/>
              <w:spacing w:val="-8"/>
              <w:sz w:val="18"/>
              <w:szCs w:val="18"/>
              <w:lang w:eastAsia="de-CH"/>
            </w:rPr>
            <w:t>Löberschütz</w:t>
          </w:r>
          <w:proofErr w:type="spellEnd"/>
        </w:p>
      </w:tc>
      <w:tc>
        <w:tcPr>
          <w:tcW w:w="2549" w:type="dxa"/>
          <w:shd w:val="clear" w:color="auto" w:fill="auto"/>
        </w:tcPr>
        <w:p w14:paraId="1DCFB777" w14:textId="55A7E7B3" w:rsidR="00FD4EA3" w:rsidRPr="001D2603" w:rsidRDefault="00FD4EA3" w:rsidP="005B3147">
          <w:pPr>
            <w:tabs>
              <w:tab w:val="center" w:pos="4536"/>
              <w:tab w:val="right" w:pos="9072"/>
            </w:tabs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</w:pPr>
          <w:r w:rsidRPr="001D2603">
            <w:rPr>
              <w:rFonts w:ascii="Arial" w:eastAsia="Times New Roman" w:hAnsi="Arial" w:cs="Arial"/>
              <w:color w:val="000000"/>
              <w:spacing w:val="-10"/>
              <w:sz w:val="18"/>
              <w:szCs w:val="18"/>
              <w:lang w:val="fr-FR" w:eastAsia="de-CH"/>
            </w:rPr>
            <w:t>Tel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 xml:space="preserve"> +49 </w:t>
          </w:r>
          <w:r w:rsidR="001D2603"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>36427 211-0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br/>
          </w:r>
          <w:r w:rsidRPr="001D2603">
            <w:rPr>
              <w:rFonts w:ascii="Arial" w:eastAsia="Times New Roman" w:hAnsi="Arial" w:cs="Arial"/>
              <w:color w:val="000000"/>
              <w:spacing w:val="-10"/>
              <w:sz w:val="18"/>
              <w:szCs w:val="18"/>
              <w:lang w:val="fr-FR" w:eastAsia="de-CH"/>
            </w:rPr>
            <w:t xml:space="preserve">Fax 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 xml:space="preserve">+49 </w:t>
          </w:r>
          <w:r w:rsidR="001D2603"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t>36427 211-113</w:t>
          </w:r>
          <w:r w:rsidRPr="001D2603">
            <w:rPr>
              <w:rFonts w:ascii="Arial" w:eastAsia="Times New Roman" w:hAnsi="Arial" w:cs="Arial"/>
              <w:color w:val="000000"/>
              <w:sz w:val="18"/>
              <w:szCs w:val="18"/>
              <w:lang w:val="fr-FR" w:eastAsia="de-CH"/>
            </w:rPr>
            <w:br/>
          </w:r>
          <w:r w:rsidRPr="00BE7E3A">
            <w:rPr>
              <w:rFonts w:ascii="Arial" w:eastAsia="Times New Roman" w:hAnsi="Arial" w:cs="Arial"/>
              <w:color w:val="000000"/>
              <w:spacing w:val="-10"/>
              <w:sz w:val="18"/>
              <w:szCs w:val="18"/>
              <w:lang w:val="fr-FR" w:eastAsia="de-CH"/>
            </w:rPr>
            <w:t xml:space="preserve">Mail: </w:t>
          </w:r>
          <w:hyperlink r:id="rId2" w:history="1">
            <w:r w:rsidR="001D2603" w:rsidRPr="00BE7E3A">
              <w:rPr>
                <w:rStyle w:val="Hyperlink"/>
                <w:rFonts w:ascii="Arial" w:eastAsia="Times New Roman" w:hAnsi="Arial" w:cs="Arial"/>
                <w:spacing w:val="-10"/>
                <w:sz w:val="18"/>
                <w:szCs w:val="18"/>
                <w:lang w:val="fr-FR" w:eastAsia="de-CH"/>
              </w:rPr>
              <w:t>info@inventer.de</w:t>
            </w:r>
          </w:hyperlink>
          <w:r w:rsidRPr="001D2603">
            <w:rPr>
              <w:rFonts w:ascii="Arial" w:eastAsia="Times New Roman" w:hAnsi="Arial" w:cs="Arial"/>
              <w:color w:val="0000FF"/>
              <w:spacing w:val="-10"/>
              <w:sz w:val="18"/>
              <w:szCs w:val="18"/>
              <w:u w:val="single"/>
              <w:lang w:val="fr-FR" w:eastAsia="de-CH"/>
            </w:rPr>
            <w:br/>
          </w:r>
          <w:hyperlink r:id="rId3" w:history="1">
            <w:r w:rsidR="001D2603" w:rsidRPr="00FB2C9C">
              <w:rPr>
                <w:rStyle w:val="Hyperlink"/>
                <w:rFonts w:ascii="Arial" w:eastAsia="Times New Roman" w:hAnsi="Arial" w:cs="Arial"/>
                <w:sz w:val="18"/>
                <w:szCs w:val="18"/>
                <w:lang w:val="fr-FR" w:eastAsia="de-CH"/>
              </w:rPr>
              <w:t>www.inventer.de</w:t>
            </w:r>
          </w:hyperlink>
        </w:p>
      </w:tc>
      <w:tc>
        <w:tcPr>
          <w:tcW w:w="2262" w:type="dxa"/>
          <w:shd w:val="clear" w:color="auto" w:fill="auto"/>
        </w:tcPr>
        <w:p w14:paraId="44BE0069" w14:textId="0B2A2597" w:rsidR="00FD4EA3" w:rsidRPr="00C80421" w:rsidRDefault="00FD4EA3" w:rsidP="00FD4EA3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  <w:szCs w:val="18"/>
              <w:lang w:eastAsia="de-DE"/>
            </w:rPr>
          </w:pPr>
          <w:r w:rsidRPr="00C80421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de-CH"/>
            </w:rPr>
            <w:t>Pressestelle</w:t>
          </w:r>
          <w:r w:rsidRPr="00C80421">
            <w:rPr>
              <w:rFonts w:ascii="Arial" w:eastAsia="Times New Roman" w:hAnsi="Arial" w:cs="Arial"/>
              <w:b/>
              <w:color w:val="000000"/>
              <w:sz w:val="18"/>
              <w:szCs w:val="18"/>
              <w:lang w:eastAsia="de-CH"/>
            </w:rPr>
            <w:br/>
          </w:r>
          <w:r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 xml:space="preserve">Sage &amp; Schreibe </w:t>
          </w:r>
          <w:r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  <w:t>Public Relations GmbH</w:t>
          </w:r>
        </w:p>
      </w:tc>
      <w:tc>
        <w:tcPr>
          <w:tcW w:w="2129" w:type="dxa"/>
          <w:shd w:val="clear" w:color="auto" w:fill="auto"/>
        </w:tcPr>
        <w:p w14:paraId="48228E1E" w14:textId="44C25E23" w:rsidR="00FD4EA3" w:rsidRPr="00C80421" w:rsidRDefault="00254914" w:rsidP="00FD4EA3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  <w:szCs w:val="18"/>
              <w:lang w:eastAsia="de-DE"/>
            </w:rPr>
          </w:pP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>Landwehrstr. 61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  <w:t>D-80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>336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t xml:space="preserve"> München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  <w:t>Tel +49 89 23 888-980</w:t>
          </w:r>
          <w:r w:rsidR="00FD4EA3" w:rsidRPr="00C80421">
            <w:rPr>
              <w:rFonts w:ascii="Arial" w:eastAsia="Times New Roman" w:hAnsi="Arial" w:cs="Arial"/>
              <w:color w:val="000000"/>
              <w:sz w:val="18"/>
              <w:szCs w:val="18"/>
              <w:lang w:eastAsia="de-CH"/>
            </w:rPr>
            <w:br/>
          </w:r>
          <w:hyperlink r:id="rId4" w:history="1">
            <w:r w:rsidR="00FD4EA3" w:rsidRPr="00C80421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  <w:lang w:eastAsia="de-CH"/>
              </w:rPr>
              <w:t>www.sage-schreibe.de</w:t>
            </w:r>
          </w:hyperlink>
        </w:p>
      </w:tc>
    </w:tr>
  </w:tbl>
  <w:p w14:paraId="19D9ED37" w14:textId="77777777" w:rsidR="00FD4EA3" w:rsidRPr="00FD4EA3" w:rsidRDefault="00FD4EA3" w:rsidP="00FD4EA3">
    <w:pPr>
      <w:spacing w:after="0" w:line="240" w:lineRule="auto"/>
      <w:rPr>
        <w:rFonts w:ascii="Roboto" w:eastAsia="Times New Roman" w:hAnsi="Roboto" w:cs="Arial"/>
        <w:color w:val="000000"/>
        <w:sz w:val="18"/>
        <w:szCs w:val="18"/>
        <w:lang w:eastAsia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5C7A0" w14:textId="77777777" w:rsidR="006226D9" w:rsidRDefault="006226D9" w:rsidP="00427DCF">
      <w:pPr>
        <w:spacing w:after="0" w:line="240" w:lineRule="auto"/>
      </w:pPr>
      <w:bookmarkStart w:id="0" w:name="_Hlk18933013"/>
      <w:bookmarkEnd w:id="0"/>
      <w:r>
        <w:separator/>
      </w:r>
    </w:p>
  </w:footnote>
  <w:footnote w:type="continuationSeparator" w:id="0">
    <w:p w14:paraId="4F5F8A9B" w14:textId="77777777" w:rsidR="006226D9" w:rsidRDefault="006226D9" w:rsidP="0042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9362F" w14:textId="4101B299" w:rsidR="00427DCF" w:rsidRDefault="00D956EF" w:rsidP="00945435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92D75D7" wp14:editId="36AEC245">
          <wp:extent cx="1680022" cy="65037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903" cy="71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8072CD" w14:textId="0A6ADDBE" w:rsidR="00945435" w:rsidRPr="00665B60" w:rsidRDefault="00D956EF" w:rsidP="00945435">
    <w:pPr>
      <w:pStyle w:val="Kopfzeile"/>
      <w:tabs>
        <w:tab w:val="right" w:pos="9129"/>
      </w:tabs>
      <w:spacing w:line="360" w:lineRule="auto"/>
      <w:rPr>
        <w:rStyle w:val="Seitenzahl"/>
        <w:rFonts w:ascii="Arial" w:hAnsi="Arial" w:cs="Arial"/>
        <w:sz w:val="32"/>
        <w:szCs w:val="42"/>
      </w:rPr>
    </w:pPr>
    <w:r w:rsidRPr="00665B60">
      <w:rPr>
        <w:rStyle w:val="Seitenzahl"/>
        <w:rFonts w:ascii="Arial" w:hAnsi="Arial" w:cs="Arial"/>
        <w:sz w:val="32"/>
        <w:szCs w:val="42"/>
      </w:rPr>
      <w:t>Information an die Presse</w:t>
    </w:r>
  </w:p>
  <w:p w14:paraId="40C9707B" w14:textId="77777777" w:rsidR="004D7234" w:rsidRPr="004D7234" w:rsidRDefault="004D7234" w:rsidP="00945435">
    <w:pPr>
      <w:pStyle w:val="Kopfzeile"/>
      <w:tabs>
        <w:tab w:val="right" w:pos="9129"/>
      </w:tabs>
      <w:spacing w:line="360" w:lineRule="auto"/>
      <w:rPr>
        <w:rFonts w:ascii="Arial" w:hAnsi="Arial" w:cs="Arial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DCEA8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A271F5"/>
    <w:multiLevelType w:val="hybridMultilevel"/>
    <w:tmpl w:val="1F5A0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47800"/>
    <w:multiLevelType w:val="hybridMultilevel"/>
    <w:tmpl w:val="0C0C9BCC"/>
    <w:lvl w:ilvl="0" w:tplc="1556F972">
      <w:numFmt w:val="bullet"/>
      <w:lvlText w:val="-"/>
      <w:lvlJc w:val="left"/>
      <w:pPr>
        <w:ind w:left="4896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num w:numId="1" w16cid:durableId="1500847930">
    <w:abstractNumId w:val="0"/>
  </w:num>
  <w:num w:numId="2" w16cid:durableId="1433671288">
    <w:abstractNumId w:val="1"/>
  </w:num>
  <w:num w:numId="3" w16cid:durableId="1719013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CF"/>
    <w:rsid w:val="000004FA"/>
    <w:rsid w:val="000009A6"/>
    <w:rsid w:val="00002A1C"/>
    <w:rsid w:val="000045A4"/>
    <w:rsid w:val="00004676"/>
    <w:rsid w:val="000075B3"/>
    <w:rsid w:val="00007E6B"/>
    <w:rsid w:val="00013F97"/>
    <w:rsid w:val="000141D0"/>
    <w:rsid w:val="00014437"/>
    <w:rsid w:val="0001572D"/>
    <w:rsid w:val="00021381"/>
    <w:rsid w:val="00021EE5"/>
    <w:rsid w:val="00023337"/>
    <w:rsid w:val="00025A4E"/>
    <w:rsid w:val="00025BA2"/>
    <w:rsid w:val="000312EC"/>
    <w:rsid w:val="0003131E"/>
    <w:rsid w:val="000333B9"/>
    <w:rsid w:val="000359B4"/>
    <w:rsid w:val="00037950"/>
    <w:rsid w:val="000413BD"/>
    <w:rsid w:val="0004559F"/>
    <w:rsid w:val="00045F15"/>
    <w:rsid w:val="00052382"/>
    <w:rsid w:val="00052FCC"/>
    <w:rsid w:val="0005748F"/>
    <w:rsid w:val="00060AE8"/>
    <w:rsid w:val="000615D4"/>
    <w:rsid w:val="00061C9E"/>
    <w:rsid w:val="000635BF"/>
    <w:rsid w:val="0007142A"/>
    <w:rsid w:val="00072134"/>
    <w:rsid w:val="00081F7B"/>
    <w:rsid w:val="000827F8"/>
    <w:rsid w:val="00087023"/>
    <w:rsid w:val="00090416"/>
    <w:rsid w:val="00090E3A"/>
    <w:rsid w:val="000922B5"/>
    <w:rsid w:val="000A1068"/>
    <w:rsid w:val="000A208E"/>
    <w:rsid w:val="000A28C2"/>
    <w:rsid w:val="000A28DD"/>
    <w:rsid w:val="000A3033"/>
    <w:rsid w:val="000A3056"/>
    <w:rsid w:val="000A6356"/>
    <w:rsid w:val="000A6E27"/>
    <w:rsid w:val="000A6F3B"/>
    <w:rsid w:val="000A730A"/>
    <w:rsid w:val="000B18B4"/>
    <w:rsid w:val="000B1931"/>
    <w:rsid w:val="000B1F89"/>
    <w:rsid w:val="000B4EC4"/>
    <w:rsid w:val="000C02D8"/>
    <w:rsid w:val="000C0BA2"/>
    <w:rsid w:val="000C19A2"/>
    <w:rsid w:val="000C2271"/>
    <w:rsid w:val="000C3368"/>
    <w:rsid w:val="000C349F"/>
    <w:rsid w:val="000C668A"/>
    <w:rsid w:val="000C69A7"/>
    <w:rsid w:val="000C7AE4"/>
    <w:rsid w:val="000D0936"/>
    <w:rsid w:val="000D4DD1"/>
    <w:rsid w:val="000D4F44"/>
    <w:rsid w:val="000D5A86"/>
    <w:rsid w:val="000D6EA5"/>
    <w:rsid w:val="000E0DFF"/>
    <w:rsid w:val="000E33B1"/>
    <w:rsid w:val="000E4896"/>
    <w:rsid w:val="000E4CEC"/>
    <w:rsid w:val="000E621B"/>
    <w:rsid w:val="000E7A17"/>
    <w:rsid w:val="000F0067"/>
    <w:rsid w:val="000F0A61"/>
    <w:rsid w:val="000F1A7F"/>
    <w:rsid w:val="000F3B2F"/>
    <w:rsid w:val="000F4403"/>
    <w:rsid w:val="000F5311"/>
    <w:rsid w:val="000F57FC"/>
    <w:rsid w:val="000F5A09"/>
    <w:rsid w:val="000F5F7B"/>
    <w:rsid w:val="000F682F"/>
    <w:rsid w:val="000F6AED"/>
    <w:rsid w:val="000F7B46"/>
    <w:rsid w:val="00101033"/>
    <w:rsid w:val="001022F6"/>
    <w:rsid w:val="0010417A"/>
    <w:rsid w:val="00104EEA"/>
    <w:rsid w:val="00113336"/>
    <w:rsid w:val="00114006"/>
    <w:rsid w:val="001142E9"/>
    <w:rsid w:val="00114A8E"/>
    <w:rsid w:val="0011771E"/>
    <w:rsid w:val="00120CE7"/>
    <w:rsid w:val="00122735"/>
    <w:rsid w:val="00125705"/>
    <w:rsid w:val="00127801"/>
    <w:rsid w:val="00130D24"/>
    <w:rsid w:val="00130EDB"/>
    <w:rsid w:val="001338BE"/>
    <w:rsid w:val="0014042C"/>
    <w:rsid w:val="00142056"/>
    <w:rsid w:val="00142CA3"/>
    <w:rsid w:val="001437B8"/>
    <w:rsid w:val="00144A9D"/>
    <w:rsid w:val="001509C2"/>
    <w:rsid w:val="001516E5"/>
    <w:rsid w:val="00153EF8"/>
    <w:rsid w:val="001541EA"/>
    <w:rsid w:val="00154F6E"/>
    <w:rsid w:val="00157164"/>
    <w:rsid w:val="00157C69"/>
    <w:rsid w:val="00160068"/>
    <w:rsid w:val="00161188"/>
    <w:rsid w:val="001615CC"/>
    <w:rsid w:val="00161C54"/>
    <w:rsid w:val="001625F1"/>
    <w:rsid w:val="00163BA4"/>
    <w:rsid w:val="001641BB"/>
    <w:rsid w:val="00167B4B"/>
    <w:rsid w:val="00170CA9"/>
    <w:rsid w:val="0017170E"/>
    <w:rsid w:val="001719F9"/>
    <w:rsid w:val="00173541"/>
    <w:rsid w:val="00174604"/>
    <w:rsid w:val="00175A1F"/>
    <w:rsid w:val="00175A28"/>
    <w:rsid w:val="00177338"/>
    <w:rsid w:val="00177D07"/>
    <w:rsid w:val="00180B7C"/>
    <w:rsid w:val="00182C6E"/>
    <w:rsid w:val="00184ECF"/>
    <w:rsid w:val="0018561B"/>
    <w:rsid w:val="001873BC"/>
    <w:rsid w:val="00190239"/>
    <w:rsid w:val="00194A13"/>
    <w:rsid w:val="00194A3E"/>
    <w:rsid w:val="00194A8B"/>
    <w:rsid w:val="00194F8B"/>
    <w:rsid w:val="00195898"/>
    <w:rsid w:val="001976C9"/>
    <w:rsid w:val="00197DC8"/>
    <w:rsid w:val="001A6308"/>
    <w:rsid w:val="001A6976"/>
    <w:rsid w:val="001A6A66"/>
    <w:rsid w:val="001A7399"/>
    <w:rsid w:val="001A752E"/>
    <w:rsid w:val="001B0F41"/>
    <w:rsid w:val="001B7952"/>
    <w:rsid w:val="001C092E"/>
    <w:rsid w:val="001C0EEE"/>
    <w:rsid w:val="001C3AE5"/>
    <w:rsid w:val="001C3D0A"/>
    <w:rsid w:val="001C7D2B"/>
    <w:rsid w:val="001D18A9"/>
    <w:rsid w:val="001D2603"/>
    <w:rsid w:val="001D78F0"/>
    <w:rsid w:val="001E0181"/>
    <w:rsid w:val="001E3139"/>
    <w:rsid w:val="001E36F5"/>
    <w:rsid w:val="001E4FE6"/>
    <w:rsid w:val="001E6DF9"/>
    <w:rsid w:val="001F3792"/>
    <w:rsid w:val="001F459A"/>
    <w:rsid w:val="001F4984"/>
    <w:rsid w:val="001F7588"/>
    <w:rsid w:val="002002A7"/>
    <w:rsid w:val="0020223F"/>
    <w:rsid w:val="00202BEB"/>
    <w:rsid w:val="00203336"/>
    <w:rsid w:val="002043FA"/>
    <w:rsid w:val="00210087"/>
    <w:rsid w:val="00212A20"/>
    <w:rsid w:val="00213B1E"/>
    <w:rsid w:val="00214443"/>
    <w:rsid w:val="00214968"/>
    <w:rsid w:val="0021729F"/>
    <w:rsid w:val="00217567"/>
    <w:rsid w:val="002176E7"/>
    <w:rsid w:val="002201A5"/>
    <w:rsid w:val="002259F6"/>
    <w:rsid w:val="00227096"/>
    <w:rsid w:val="0023177A"/>
    <w:rsid w:val="00232820"/>
    <w:rsid w:val="00232C69"/>
    <w:rsid w:val="00233A93"/>
    <w:rsid w:val="0023664A"/>
    <w:rsid w:val="00242526"/>
    <w:rsid w:val="0024676F"/>
    <w:rsid w:val="0024692B"/>
    <w:rsid w:val="00246BF7"/>
    <w:rsid w:val="002508D5"/>
    <w:rsid w:val="00252BE5"/>
    <w:rsid w:val="0025449F"/>
    <w:rsid w:val="00254914"/>
    <w:rsid w:val="00254A0B"/>
    <w:rsid w:val="0025522A"/>
    <w:rsid w:val="0025614D"/>
    <w:rsid w:val="00257E29"/>
    <w:rsid w:val="0026076E"/>
    <w:rsid w:val="0026173F"/>
    <w:rsid w:val="002618A9"/>
    <w:rsid w:val="00261B6D"/>
    <w:rsid w:val="0026244B"/>
    <w:rsid w:val="00262BE2"/>
    <w:rsid w:val="00262C33"/>
    <w:rsid w:val="002654B1"/>
    <w:rsid w:val="00266074"/>
    <w:rsid w:val="00266504"/>
    <w:rsid w:val="00270F74"/>
    <w:rsid w:val="00273D02"/>
    <w:rsid w:val="0027476F"/>
    <w:rsid w:val="00274FE7"/>
    <w:rsid w:val="0027529B"/>
    <w:rsid w:val="002757FC"/>
    <w:rsid w:val="00275905"/>
    <w:rsid w:val="00276F7C"/>
    <w:rsid w:val="002803A0"/>
    <w:rsid w:val="002816B2"/>
    <w:rsid w:val="00281FF0"/>
    <w:rsid w:val="00282C27"/>
    <w:rsid w:val="00282CD4"/>
    <w:rsid w:val="002839B6"/>
    <w:rsid w:val="00283B81"/>
    <w:rsid w:val="0028436A"/>
    <w:rsid w:val="00285DC6"/>
    <w:rsid w:val="002917EC"/>
    <w:rsid w:val="00291921"/>
    <w:rsid w:val="00292D02"/>
    <w:rsid w:val="0029490A"/>
    <w:rsid w:val="00296FB7"/>
    <w:rsid w:val="002A255E"/>
    <w:rsid w:val="002A26B0"/>
    <w:rsid w:val="002A29AF"/>
    <w:rsid w:val="002A3F94"/>
    <w:rsid w:val="002A70C0"/>
    <w:rsid w:val="002A73B6"/>
    <w:rsid w:val="002A7B31"/>
    <w:rsid w:val="002B0423"/>
    <w:rsid w:val="002B0711"/>
    <w:rsid w:val="002B14C9"/>
    <w:rsid w:val="002B1937"/>
    <w:rsid w:val="002B2591"/>
    <w:rsid w:val="002B261E"/>
    <w:rsid w:val="002B374C"/>
    <w:rsid w:val="002B5453"/>
    <w:rsid w:val="002B6CBF"/>
    <w:rsid w:val="002B75F6"/>
    <w:rsid w:val="002C1A90"/>
    <w:rsid w:val="002C1AE2"/>
    <w:rsid w:val="002C3D5D"/>
    <w:rsid w:val="002C4244"/>
    <w:rsid w:val="002C4BE6"/>
    <w:rsid w:val="002C4FB8"/>
    <w:rsid w:val="002C6EC1"/>
    <w:rsid w:val="002D029B"/>
    <w:rsid w:val="002D15A3"/>
    <w:rsid w:val="002D329E"/>
    <w:rsid w:val="002D5F88"/>
    <w:rsid w:val="002D64D8"/>
    <w:rsid w:val="002D6C18"/>
    <w:rsid w:val="002D6F48"/>
    <w:rsid w:val="002D74C2"/>
    <w:rsid w:val="002E3239"/>
    <w:rsid w:val="002E3A68"/>
    <w:rsid w:val="002E4FD7"/>
    <w:rsid w:val="002E5DD5"/>
    <w:rsid w:val="002E7BAB"/>
    <w:rsid w:val="002F0508"/>
    <w:rsid w:val="002F1E5A"/>
    <w:rsid w:val="002F351C"/>
    <w:rsid w:val="002F7DC0"/>
    <w:rsid w:val="00302649"/>
    <w:rsid w:val="00307F7B"/>
    <w:rsid w:val="00310B3B"/>
    <w:rsid w:val="003169BF"/>
    <w:rsid w:val="00322F7C"/>
    <w:rsid w:val="00324CD6"/>
    <w:rsid w:val="00325D98"/>
    <w:rsid w:val="00330B05"/>
    <w:rsid w:val="00330D84"/>
    <w:rsid w:val="003324D2"/>
    <w:rsid w:val="003343C1"/>
    <w:rsid w:val="00335630"/>
    <w:rsid w:val="003359B8"/>
    <w:rsid w:val="003374E1"/>
    <w:rsid w:val="003375AE"/>
    <w:rsid w:val="00340D63"/>
    <w:rsid w:val="0034225E"/>
    <w:rsid w:val="00343A17"/>
    <w:rsid w:val="00346AFA"/>
    <w:rsid w:val="00347328"/>
    <w:rsid w:val="00347D84"/>
    <w:rsid w:val="00350336"/>
    <w:rsid w:val="00350C03"/>
    <w:rsid w:val="0035104C"/>
    <w:rsid w:val="00351A37"/>
    <w:rsid w:val="0035308B"/>
    <w:rsid w:val="00356D52"/>
    <w:rsid w:val="00357156"/>
    <w:rsid w:val="0036071E"/>
    <w:rsid w:val="0036103F"/>
    <w:rsid w:val="00361150"/>
    <w:rsid w:val="00361D5B"/>
    <w:rsid w:val="0036338F"/>
    <w:rsid w:val="00363CF7"/>
    <w:rsid w:val="0036402F"/>
    <w:rsid w:val="00364D38"/>
    <w:rsid w:val="003655FD"/>
    <w:rsid w:val="00366038"/>
    <w:rsid w:val="00371277"/>
    <w:rsid w:val="003726D7"/>
    <w:rsid w:val="003728BA"/>
    <w:rsid w:val="0037381F"/>
    <w:rsid w:val="00374E4F"/>
    <w:rsid w:val="003757B1"/>
    <w:rsid w:val="003760A4"/>
    <w:rsid w:val="00377894"/>
    <w:rsid w:val="00377C9A"/>
    <w:rsid w:val="00377CCE"/>
    <w:rsid w:val="00377E21"/>
    <w:rsid w:val="00377F6E"/>
    <w:rsid w:val="00380245"/>
    <w:rsid w:val="00382C66"/>
    <w:rsid w:val="00383244"/>
    <w:rsid w:val="00386678"/>
    <w:rsid w:val="00386CE3"/>
    <w:rsid w:val="00386E6A"/>
    <w:rsid w:val="00391034"/>
    <w:rsid w:val="00391AE3"/>
    <w:rsid w:val="00395633"/>
    <w:rsid w:val="0039729F"/>
    <w:rsid w:val="003A2536"/>
    <w:rsid w:val="003A39E1"/>
    <w:rsid w:val="003A3B01"/>
    <w:rsid w:val="003A5505"/>
    <w:rsid w:val="003A5598"/>
    <w:rsid w:val="003A58E3"/>
    <w:rsid w:val="003A6356"/>
    <w:rsid w:val="003A6E9D"/>
    <w:rsid w:val="003A711A"/>
    <w:rsid w:val="003A750B"/>
    <w:rsid w:val="003B1F4B"/>
    <w:rsid w:val="003B44AA"/>
    <w:rsid w:val="003B4FEF"/>
    <w:rsid w:val="003B65B8"/>
    <w:rsid w:val="003B7043"/>
    <w:rsid w:val="003B75B2"/>
    <w:rsid w:val="003C052E"/>
    <w:rsid w:val="003C2241"/>
    <w:rsid w:val="003C35D4"/>
    <w:rsid w:val="003C3D1D"/>
    <w:rsid w:val="003C3F6E"/>
    <w:rsid w:val="003C56B6"/>
    <w:rsid w:val="003C5E80"/>
    <w:rsid w:val="003C6408"/>
    <w:rsid w:val="003C76D3"/>
    <w:rsid w:val="003D0860"/>
    <w:rsid w:val="003D1576"/>
    <w:rsid w:val="003D4AEC"/>
    <w:rsid w:val="003E254B"/>
    <w:rsid w:val="003E306C"/>
    <w:rsid w:val="003E3F67"/>
    <w:rsid w:val="003E5350"/>
    <w:rsid w:val="003E778F"/>
    <w:rsid w:val="003F0E35"/>
    <w:rsid w:val="003F18A0"/>
    <w:rsid w:val="003F4F50"/>
    <w:rsid w:val="003F5A43"/>
    <w:rsid w:val="003F5FA6"/>
    <w:rsid w:val="003F6170"/>
    <w:rsid w:val="003F6B0D"/>
    <w:rsid w:val="00403881"/>
    <w:rsid w:val="00407677"/>
    <w:rsid w:val="00407AB9"/>
    <w:rsid w:val="00407BB3"/>
    <w:rsid w:val="004100C3"/>
    <w:rsid w:val="00410F1B"/>
    <w:rsid w:val="0041223A"/>
    <w:rsid w:val="0041224F"/>
    <w:rsid w:val="004122E5"/>
    <w:rsid w:val="004157ED"/>
    <w:rsid w:val="00416250"/>
    <w:rsid w:val="00416B2E"/>
    <w:rsid w:val="00417050"/>
    <w:rsid w:val="00420446"/>
    <w:rsid w:val="004212D6"/>
    <w:rsid w:val="00421A0A"/>
    <w:rsid w:val="00422F44"/>
    <w:rsid w:val="0042327F"/>
    <w:rsid w:val="004258F8"/>
    <w:rsid w:val="004266BF"/>
    <w:rsid w:val="004270D9"/>
    <w:rsid w:val="00427DCF"/>
    <w:rsid w:val="00433581"/>
    <w:rsid w:val="00433630"/>
    <w:rsid w:val="0043393E"/>
    <w:rsid w:val="0043722C"/>
    <w:rsid w:val="00437A7D"/>
    <w:rsid w:val="004400FE"/>
    <w:rsid w:val="004407F4"/>
    <w:rsid w:val="00440F07"/>
    <w:rsid w:val="004415A0"/>
    <w:rsid w:val="00443030"/>
    <w:rsid w:val="00446F20"/>
    <w:rsid w:val="0045061D"/>
    <w:rsid w:val="00451224"/>
    <w:rsid w:val="00451EEC"/>
    <w:rsid w:val="00452999"/>
    <w:rsid w:val="00456C9F"/>
    <w:rsid w:val="00457E44"/>
    <w:rsid w:val="004656F2"/>
    <w:rsid w:val="0046643B"/>
    <w:rsid w:val="00467CCC"/>
    <w:rsid w:val="00467FE4"/>
    <w:rsid w:val="00471641"/>
    <w:rsid w:val="00473714"/>
    <w:rsid w:val="00474A17"/>
    <w:rsid w:val="00477617"/>
    <w:rsid w:val="00480212"/>
    <w:rsid w:val="0048045B"/>
    <w:rsid w:val="00480F42"/>
    <w:rsid w:val="00482750"/>
    <w:rsid w:val="00484DC6"/>
    <w:rsid w:val="00485FB9"/>
    <w:rsid w:val="004867F4"/>
    <w:rsid w:val="00487663"/>
    <w:rsid w:val="00487C71"/>
    <w:rsid w:val="00493793"/>
    <w:rsid w:val="00494F0E"/>
    <w:rsid w:val="00495600"/>
    <w:rsid w:val="00495877"/>
    <w:rsid w:val="00496EC2"/>
    <w:rsid w:val="004A0BCE"/>
    <w:rsid w:val="004A10AF"/>
    <w:rsid w:val="004A1CAE"/>
    <w:rsid w:val="004A6936"/>
    <w:rsid w:val="004A72FE"/>
    <w:rsid w:val="004A78E3"/>
    <w:rsid w:val="004A7BC4"/>
    <w:rsid w:val="004B08B0"/>
    <w:rsid w:val="004B13A0"/>
    <w:rsid w:val="004B3F68"/>
    <w:rsid w:val="004B6D22"/>
    <w:rsid w:val="004C00B6"/>
    <w:rsid w:val="004C1515"/>
    <w:rsid w:val="004C1AE7"/>
    <w:rsid w:val="004C4467"/>
    <w:rsid w:val="004C75F0"/>
    <w:rsid w:val="004D135E"/>
    <w:rsid w:val="004D20AA"/>
    <w:rsid w:val="004D3728"/>
    <w:rsid w:val="004D7234"/>
    <w:rsid w:val="004E057B"/>
    <w:rsid w:val="004E0DC1"/>
    <w:rsid w:val="004E0F26"/>
    <w:rsid w:val="004E151A"/>
    <w:rsid w:val="004E1F3E"/>
    <w:rsid w:val="004E2696"/>
    <w:rsid w:val="004E5A6C"/>
    <w:rsid w:val="004E676D"/>
    <w:rsid w:val="004F0092"/>
    <w:rsid w:val="004F08DA"/>
    <w:rsid w:val="004F2BF0"/>
    <w:rsid w:val="004F31AA"/>
    <w:rsid w:val="004F51AA"/>
    <w:rsid w:val="004F570C"/>
    <w:rsid w:val="004F611C"/>
    <w:rsid w:val="004F7DD5"/>
    <w:rsid w:val="00502F13"/>
    <w:rsid w:val="00505111"/>
    <w:rsid w:val="00505A64"/>
    <w:rsid w:val="00510DA8"/>
    <w:rsid w:val="00513223"/>
    <w:rsid w:val="00515320"/>
    <w:rsid w:val="00516D8A"/>
    <w:rsid w:val="00517634"/>
    <w:rsid w:val="00517697"/>
    <w:rsid w:val="0052052D"/>
    <w:rsid w:val="0052144A"/>
    <w:rsid w:val="00523053"/>
    <w:rsid w:val="00525799"/>
    <w:rsid w:val="00526921"/>
    <w:rsid w:val="00527792"/>
    <w:rsid w:val="005300F8"/>
    <w:rsid w:val="00535D39"/>
    <w:rsid w:val="00540CA7"/>
    <w:rsid w:val="00541B19"/>
    <w:rsid w:val="00544979"/>
    <w:rsid w:val="00547105"/>
    <w:rsid w:val="00551CE4"/>
    <w:rsid w:val="005523B5"/>
    <w:rsid w:val="005608D2"/>
    <w:rsid w:val="00563932"/>
    <w:rsid w:val="00564462"/>
    <w:rsid w:val="00564B01"/>
    <w:rsid w:val="00566EAE"/>
    <w:rsid w:val="005719FD"/>
    <w:rsid w:val="005731C8"/>
    <w:rsid w:val="005733D1"/>
    <w:rsid w:val="005763C6"/>
    <w:rsid w:val="00577952"/>
    <w:rsid w:val="005809FD"/>
    <w:rsid w:val="005845A0"/>
    <w:rsid w:val="00585FF0"/>
    <w:rsid w:val="00586D58"/>
    <w:rsid w:val="00587065"/>
    <w:rsid w:val="0058735C"/>
    <w:rsid w:val="005873D0"/>
    <w:rsid w:val="00587470"/>
    <w:rsid w:val="00591817"/>
    <w:rsid w:val="005922E8"/>
    <w:rsid w:val="005936C4"/>
    <w:rsid w:val="00593E56"/>
    <w:rsid w:val="00593E61"/>
    <w:rsid w:val="00593F85"/>
    <w:rsid w:val="00595EA0"/>
    <w:rsid w:val="005973B3"/>
    <w:rsid w:val="0059791C"/>
    <w:rsid w:val="005A15CF"/>
    <w:rsid w:val="005A1E49"/>
    <w:rsid w:val="005A382A"/>
    <w:rsid w:val="005A450C"/>
    <w:rsid w:val="005A6682"/>
    <w:rsid w:val="005A7E1E"/>
    <w:rsid w:val="005B1489"/>
    <w:rsid w:val="005B1818"/>
    <w:rsid w:val="005B207F"/>
    <w:rsid w:val="005B2F5B"/>
    <w:rsid w:val="005B3147"/>
    <w:rsid w:val="005B62EB"/>
    <w:rsid w:val="005C0A71"/>
    <w:rsid w:val="005C21A3"/>
    <w:rsid w:val="005C56C1"/>
    <w:rsid w:val="005C6058"/>
    <w:rsid w:val="005C6BB1"/>
    <w:rsid w:val="005D05CE"/>
    <w:rsid w:val="005D0D6A"/>
    <w:rsid w:val="005D12E3"/>
    <w:rsid w:val="005D18AB"/>
    <w:rsid w:val="005D2A7F"/>
    <w:rsid w:val="005D7100"/>
    <w:rsid w:val="005E45A6"/>
    <w:rsid w:val="005E5F36"/>
    <w:rsid w:val="005F0EEE"/>
    <w:rsid w:val="005F10F9"/>
    <w:rsid w:val="005F3ED3"/>
    <w:rsid w:val="005F3F87"/>
    <w:rsid w:val="005F5B90"/>
    <w:rsid w:val="0060030A"/>
    <w:rsid w:val="0060060D"/>
    <w:rsid w:val="00601CEF"/>
    <w:rsid w:val="00601F0F"/>
    <w:rsid w:val="006029AC"/>
    <w:rsid w:val="00603283"/>
    <w:rsid w:val="006061B8"/>
    <w:rsid w:val="00606DB9"/>
    <w:rsid w:val="0061086B"/>
    <w:rsid w:val="0061223B"/>
    <w:rsid w:val="00612A92"/>
    <w:rsid w:val="00614AF8"/>
    <w:rsid w:val="006213D4"/>
    <w:rsid w:val="006215EA"/>
    <w:rsid w:val="00621CE0"/>
    <w:rsid w:val="006226D9"/>
    <w:rsid w:val="00622AD2"/>
    <w:rsid w:val="00623083"/>
    <w:rsid w:val="00624CCD"/>
    <w:rsid w:val="006250BE"/>
    <w:rsid w:val="00625B19"/>
    <w:rsid w:val="00625FDA"/>
    <w:rsid w:val="0062718A"/>
    <w:rsid w:val="006276DD"/>
    <w:rsid w:val="00630F9F"/>
    <w:rsid w:val="00631152"/>
    <w:rsid w:val="00631981"/>
    <w:rsid w:val="006324B8"/>
    <w:rsid w:val="00634C98"/>
    <w:rsid w:val="00643764"/>
    <w:rsid w:val="00644270"/>
    <w:rsid w:val="00652207"/>
    <w:rsid w:val="006530BB"/>
    <w:rsid w:val="00653213"/>
    <w:rsid w:val="00653A84"/>
    <w:rsid w:val="00655CCF"/>
    <w:rsid w:val="00655EC3"/>
    <w:rsid w:val="0065663A"/>
    <w:rsid w:val="006604C3"/>
    <w:rsid w:val="006622FA"/>
    <w:rsid w:val="0066270F"/>
    <w:rsid w:val="00663000"/>
    <w:rsid w:val="00663237"/>
    <w:rsid w:val="00664BBB"/>
    <w:rsid w:val="00665B60"/>
    <w:rsid w:val="0066603D"/>
    <w:rsid w:val="00670878"/>
    <w:rsid w:val="00671AF1"/>
    <w:rsid w:val="0067250B"/>
    <w:rsid w:val="00673B5F"/>
    <w:rsid w:val="00674290"/>
    <w:rsid w:val="0067644E"/>
    <w:rsid w:val="00676BA9"/>
    <w:rsid w:val="006773D3"/>
    <w:rsid w:val="0068047B"/>
    <w:rsid w:val="006824A0"/>
    <w:rsid w:val="0068549F"/>
    <w:rsid w:val="006859BE"/>
    <w:rsid w:val="006860FE"/>
    <w:rsid w:val="00686660"/>
    <w:rsid w:val="00690413"/>
    <w:rsid w:val="0069160D"/>
    <w:rsid w:val="00691909"/>
    <w:rsid w:val="00691C3F"/>
    <w:rsid w:val="0069289D"/>
    <w:rsid w:val="00692D3A"/>
    <w:rsid w:val="006979F4"/>
    <w:rsid w:val="006A1857"/>
    <w:rsid w:val="006A2A73"/>
    <w:rsid w:val="006A4277"/>
    <w:rsid w:val="006A4615"/>
    <w:rsid w:val="006A48CC"/>
    <w:rsid w:val="006A49E2"/>
    <w:rsid w:val="006A595D"/>
    <w:rsid w:val="006A672D"/>
    <w:rsid w:val="006A7686"/>
    <w:rsid w:val="006B0911"/>
    <w:rsid w:val="006B3ECB"/>
    <w:rsid w:val="006B3F6F"/>
    <w:rsid w:val="006B7591"/>
    <w:rsid w:val="006C145F"/>
    <w:rsid w:val="006C17CF"/>
    <w:rsid w:val="006C3B6F"/>
    <w:rsid w:val="006C6C2F"/>
    <w:rsid w:val="006C76BB"/>
    <w:rsid w:val="006D02DE"/>
    <w:rsid w:val="006D3F89"/>
    <w:rsid w:val="006D48CF"/>
    <w:rsid w:val="006D5926"/>
    <w:rsid w:val="006D5CC4"/>
    <w:rsid w:val="006D6CB9"/>
    <w:rsid w:val="006E00BF"/>
    <w:rsid w:val="006E3B50"/>
    <w:rsid w:val="006E418D"/>
    <w:rsid w:val="006E5D9E"/>
    <w:rsid w:val="006E6714"/>
    <w:rsid w:val="006E78C2"/>
    <w:rsid w:val="006E7929"/>
    <w:rsid w:val="006F0730"/>
    <w:rsid w:val="006F0C64"/>
    <w:rsid w:val="006F0CC6"/>
    <w:rsid w:val="006F15D7"/>
    <w:rsid w:val="006F238F"/>
    <w:rsid w:val="006F50A5"/>
    <w:rsid w:val="006F59E1"/>
    <w:rsid w:val="006F6A59"/>
    <w:rsid w:val="00702337"/>
    <w:rsid w:val="00703D7B"/>
    <w:rsid w:val="0070430B"/>
    <w:rsid w:val="00704C18"/>
    <w:rsid w:val="007062BD"/>
    <w:rsid w:val="007078E6"/>
    <w:rsid w:val="007101A4"/>
    <w:rsid w:val="0071021C"/>
    <w:rsid w:val="00713469"/>
    <w:rsid w:val="0071529C"/>
    <w:rsid w:val="00716C1C"/>
    <w:rsid w:val="00717A8B"/>
    <w:rsid w:val="007208B8"/>
    <w:rsid w:val="00721293"/>
    <w:rsid w:val="007228F0"/>
    <w:rsid w:val="00726E35"/>
    <w:rsid w:val="00726F89"/>
    <w:rsid w:val="00727CA8"/>
    <w:rsid w:val="00727D4D"/>
    <w:rsid w:val="00732437"/>
    <w:rsid w:val="00733A25"/>
    <w:rsid w:val="00734A5F"/>
    <w:rsid w:val="007351C6"/>
    <w:rsid w:val="00740ECD"/>
    <w:rsid w:val="00743B7A"/>
    <w:rsid w:val="0074488D"/>
    <w:rsid w:val="00744D03"/>
    <w:rsid w:val="00745AE8"/>
    <w:rsid w:val="00752333"/>
    <w:rsid w:val="00761051"/>
    <w:rsid w:val="007625A7"/>
    <w:rsid w:val="00763061"/>
    <w:rsid w:val="00763A47"/>
    <w:rsid w:val="00764A6A"/>
    <w:rsid w:val="00765E15"/>
    <w:rsid w:val="00766A66"/>
    <w:rsid w:val="00767BA4"/>
    <w:rsid w:val="00767FA7"/>
    <w:rsid w:val="0078394F"/>
    <w:rsid w:val="0078537A"/>
    <w:rsid w:val="00785D6D"/>
    <w:rsid w:val="00786DD6"/>
    <w:rsid w:val="00787BE6"/>
    <w:rsid w:val="007903E2"/>
    <w:rsid w:val="00791B06"/>
    <w:rsid w:val="00795D24"/>
    <w:rsid w:val="00795EE6"/>
    <w:rsid w:val="00796394"/>
    <w:rsid w:val="00797869"/>
    <w:rsid w:val="007A1F2C"/>
    <w:rsid w:val="007A296C"/>
    <w:rsid w:val="007A2B6C"/>
    <w:rsid w:val="007A31D3"/>
    <w:rsid w:val="007A3219"/>
    <w:rsid w:val="007A3E02"/>
    <w:rsid w:val="007A3FF2"/>
    <w:rsid w:val="007A590B"/>
    <w:rsid w:val="007A7FF3"/>
    <w:rsid w:val="007B433B"/>
    <w:rsid w:val="007B4E18"/>
    <w:rsid w:val="007B7214"/>
    <w:rsid w:val="007C05D1"/>
    <w:rsid w:val="007C192E"/>
    <w:rsid w:val="007C7FEF"/>
    <w:rsid w:val="007D0BA6"/>
    <w:rsid w:val="007D1283"/>
    <w:rsid w:val="007D1FF6"/>
    <w:rsid w:val="007D35A5"/>
    <w:rsid w:val="007D426F"/>
    <w:rsid w:val="007D5175"/>
    <w:rsid w:val="007D5510"/>
    <w:rsid w:val="007E0435"/>
    <w:rsid w:val="007E0C0E"/>
    <w:rsid w:val="007E3DB3"/>
    <w:rsid w:val="007E719B"/>
    <w:rsid w:val="007E74C3"/>
    <w:rsid w:val="007F036C"/>
    <w:rsid w:val="007F1886"/>
    <w:rsid w:val="007F3233"/>
    <w:rsid w:val="007F4CFE"/>
    <w:rsid w:val="007F5F99"/>
    <w:rsid w:val="007F5F9D"/>
    <w:rsid w:val="007F6B30"/>
    <w:rsid w:val="007F78DA"/>
    <w:rsid w:val="007F7A35"/>
    <w:rsid w:val="008000A6"/>
    <w:rsid w:val="00801523"/>
    <w:rsid w:val="0080201A"/>
    <w:rsid w:val="008031D9"/>
    <w:rsid w:val="00803BF4"/>
    <w:rsid w:val="00805C42"/>
    <w:rsid w:val="0080622A"/>
    <w:rsid w:val="0080686A"/>
    <w:rsid w:val="00807091"/>
    <w:rsid w:val="00810406"/>
    <w:rsid w:val="00810B1B"/>
    <w:rsid w:val="00811480"/>
    <w:rsid w:val="0081164D"/>
    <w:rsid w:val="00811FA0"/>
    <w:rsid w:val="0081345A"/>
    <w:rsid w:val="00815872"/>
    <w:rsid w:val="00815E01"/>
    <w:rsid w:val="008169CC"/>
    <w:rsid w:val="0082069C"/>
    <w:rsid w:val="0082211D"/>
    <w:rsid w:val="00822D3B"/>
    <w:rsid w:val="00823AAD"/>
    <w:rsid w:val="0082474B"/>
    <w:rsid w:val="00827CB7"/>
    <w:rsid w:val="0083015A"/>
    <w:rsid w:val="00831EEB"/>
    <w:rsid w:val="008327F8"/>
    <w:rsid w:val="00833462"/>
    <w:rsid w:val="00836327"/>
    <w:rsid w:val="008409E8"/>
    <w:rsid w:val="00841E8A"/>
    <w:rsid w:val="008428A0"/>
    <w:rsid w:val="008432B9"/>
    <w:rsid w:val="00844052"/>
    <w:rsid w:val="00845AB6"/>
    <w:rsid w:val="008506E6"/>
    <w:rsid w:val="00850793"/>
    <w:rsid w:val="00852DFE"/>
    <w:rsid w:val="008567A8"/>
    <w:rsid w:val="00857A98"/>
    <w:rsid w:val="0086066F"/>
    <w:rsid w:val="00863918"/>
    <w:rsid w:val="00866307"/>
    <w:rsid w:val="00867A92"/>
    <w:rsid w:val="00870A19"/>
    <w:rsid w:val="00870A34"/>
    <w:rsid w:val="00870BE6"/>
    <w:rsid w:val="00872EB5"/>
    <w:rsid w:val="008757E8"/>
    <w:rsid w:val="00877FE6"/>
    <w:rsid w:val="00882D75"/>
    <w:rsid w:val="00885B9D"/>
    <w:rsid w:val="00885E6C"/>
    <w:rsid w:val="00886CD8"/>
    <w:rsid w:val="00891EF0"/>
    <w:rsid w:val="008942E2"/>
    <w:rsid w:val="008979F8"/>
    <w:rsid w:val="008A0967"/>
    <w:rsid w:val="008A147D"/>
    <w:rsid w:val="008A1CDA"/>
    <w:rsid w:val="008A26DD"/>
    <w:rsid w:val="008A4838"/>
    <w:rsid w:val="008A76AB"/>
    <w:rsid w:val="008B2029"/>
    <w:rsid w:val="008B22D8"/>
    <w:rsid w:val="008B6365"/>
    <w:rsid w:val="008C14CD"/>
    <w:rsid w:val="008C2288"/>
    <w:rsid w:val="008D05AE"/>
    <w:rsid w:val="008D0C54"/>
    <w:rsid w:val="008D64F1"/>
    <w:rsid w:val="008D71D5"/>
    <w:rsid w:val="008E0F8D"/>
    <w:rsid w:val="008E282F"/>
    <w:rsid w:val="008E3AF6"/>
    <w:rsid w:val="008E3BD5"/>
    <w:rsid w:val="008E5AB5"/>
    <w:rsid w:val="008E60F5"/>
    <w:rsid w:val="008E792E"/>
    <w:rsid w:val="008F1C82"/>
    <w:rsid w:val="00900A64"/>
    <w:rsid w:val="00900D9D"/>
    <w:rsid w:val="00902080"/>
    <w:rsid w:val="00902571"/>
    <w:rsid w:val="00904D67"/>
    <w:rsid w:val="00905E94"/>
    <w:rsid w:val="0090650D"/>
    <w:rsid w:val="0090783B"/>
    <w:rsid w:val="009114DA"/>
    <w:rsid w:val="00914C6F"/>
    <w:rsid w:val="00916536"/>
    <w:rsid w:val="00917280"/>
    <w:rsid w:val="00917D0A"/>
    <w:rsid w:val="00920E2E"/>
    <w:rsid w:val="00922C8C"/>
    <w:rsid w:val="00924803"/>
    <w:rsid w:val="0092607B"/>
    <w:rsid w:val="009264D7"/>
    <w:rsid w:val="009271A2"/>
    <w:rsid w:val="009273B4"/>
    <w:rsid w:val="009302ED"/>
    <w:rsid w:val="00934BBE"/>
    <w:rsid w:val="00937D0C"/>
    <w:rsid w:val="00942C7D"/>
    <w:rsid w:val="00945435"/>
    <w:rsid w:val="00945F02"/>
    <w:rsid w:val="00946B7C"/>
    <w:rsid w:val="0094754B"/>
    <w:rsid w:val="0094778C"/>
    <w:rsid w:val="00950680"/>
    <w:rsid w:val="0095196D"/>
    <w:rsid w:val="009522AB"/>
    <w:rsid w:val="00954749"/>
    <w:rsid w:val="00954857"/>
    <w:rsid w:val="00955B49"/>
    <w:rsid w:val="009562BD"/>
    <w:rsid w:val="00960460"/>
    <w:rsid w:val="0096320C"/>
    <w:rsid w:val="00964D31"/>
    <w:rsid w:val="009658A7"/>
    <w:rsid w:val="00971562"/>
    <w:rsid w:val="00971A91"/>
    <w:rsid w:val="00971D60"/>
    <w:rsid w:val="00972B21"/>
    <w:rsid w:val="00972F92"/>
    <w:rsid w:val="00973926"/>
    <w:rsid w:val="00977C32"/>
    <w:rsid w:val="009801FE"/>
    <w:rsid w:val="00985A61"/>
    <w:rsid w:val="00987A41"/>
    <w:rsid w:val="009911B8"/>
    <w:rsid w:val="00992EA3"/>
    <w:rsid w:val="009951E4"/>
    <w:rsid w:val="00995979"/>
    <w:rsid w:val="009959D0"/>
    <w:rsid w:val="00997063"/>
    <w:rsid w:val="009A0AB1"/>
    <w:rsid w:val="009A1994"/>
    <w:rsid w:val="009A24C2"/>
    <w:rsid w:val="009A322D"/>
    <w:rsid w:val="009A3C9E"/>
    <w:rsid w:val="009A4308"/>
    <w:rsid w:val="009A4C89"/>
    <w:rsid w:val="009A7454"/>
    <w:rsid w:val="009B1545"/>
    <w:rsid w:val="009B2145"/>
    <w:rsid w:val="009B31EC"/>
    <w:rsid w:val="009B3D0C"/>
    <w:rsid w:val="009B3FDB"/>
    <w:rsid w:val="009B4CE1"/>
    <w:rsid w:val="009B6F62"/>
    <w:rsid w:val="009C1B39"/>
    <w:rsid w:val="009C1BF0"/>
    <w:rsid w:val="009C3FFD"/>
    <w:rsid w:val="009C42EA"/>
    <w:rsid w:val="009C7538"/>
    <w:rsid w:val="009D076D"/>
    <w:rsid w:val="009D1A8F"/>
    <w:rsid w:val="009D3F4E"/>
    <w:rsid w:val="009D6C71"/>
    <w:rsid w:val="009D74D8"/>
    <w:rsid w:val="009E0C1D"/>
    <w:rsid w:val="009E1976"/>
    <w:rsid w:val="009E4545"/>
    <w:rsid w:val="009F05CA"/>
    <w:rsid w:val="009F1D50"/>
    <w:rsid w:val="009F1EF9"/>
    <w:rsid w:val="009F2FA5"/>
    <w:rsid w:val="009F33C9"/>
    <w:rsid w:val="009F37D9"/>
    <w:rsid w:val="009F69D5"/>
    <w:rsid w:val="009F780B"/>
    <w:rsid w:val="009F78BE"/>
    <w:rsid w:val="00A029F4"/>
    <w:rsid w:val="00A047E6"/>
    <w:rsid w:val="00A06026"/>
    <w:rsid w:val="00A10A25"/>
    <w:rsid w:val="00A10ACE"/>
    <w:rsid w:val="00A11119"/>
    <w:rsid w:val="00A116EF"/>
    <w:rsid w:val="00A12D86"/>
    <w:rsid w:val="00A12FC1"/>
    <w:rsid w:val="00A13634"/>
    <w:rsid w:val="00A13E85"/>
    <w:rsid w:val="00A22FFF"/>
    <w:rsid w:val="00A23CB2"/>
    <w:rsid w:val="00A24419"/>
    <w:rsid w:val="00A24710"/>
    <w:rsid w:val="00A2554B"/>
    <w:rsid w:val="00A25965"/>
    <w:rsid w:val="00A27D25"/>
    <w:rsid w:val="00A31665"/>
    <w:rsid w:val="00A31853"/>
    <w:rsid w:val="00A35C24"/>
    <w:rsid w:val="00A36D83"/>
    <w:rsid w:val="00A37DCA"/>
    <w:rsid w:val="00A40316"/>
    <w:rsid w:val="00A40E18"/>
    <w:rsid w:val="00A4328D"/>
    <w:rsid w:val="00A461F1"/>
    <w:rsid w:val="00A46A00"/>
    <w:rsid w:val="00A51216"/>
    <w:rsid w:val="00A55630"/>
    <w:rsid w:val="00A56985"/>
    <w:rsid w:val="00A646B4"/>
    <w:rsid w:val="00A648E5"/>
    <w:rsid w:val="00A70AFB"/>
    <w:rsid w:val="00A729D1"/>
    <w:rsid w:val="00A73A1E"/>
    <w:rsid w:val="00A76A2C"/>
    <w:rsid w:val="00A80C29"/>
    <w:rsid w:val="00A812B8"/>
    <w:rsid w:val="00A86645"/>
    <w:rsid w:val="00A868D4"/>
    <w:rsid w:val="00A871FE"/>
    <w:rsid w:val="00A87F7A"/>
    <w:rsid w:val="00A9101D"/>
    <w:rsid w:val="00A92241"/>
    <w:rsid w:val="00A93981"/>
    <w:rsid w:val="00A941F3"/>
    <w:rsid w:val="00A952FB"/>
    <w:rsid w:val="00AA0FED"/>
    <w:rsid w:val="00AB1A1D"/>
    <w:rsid w:val="00AB1A2F"/>
    <w:rsid w:val="00AB23A3"/>
    <w:rsid w:val="00AB2FEA"/>
    <w:rsid w:val="00AB30C7"/>
    <w:rsid w:val="00AB422E"/>
    <w:rsid w:val="00AB5090"/>
    <w:rsid w:val="00AC1392"/>
    <w:rsid w:val="00AC36BD"/>
    <w:rsid w:val="00AC429D"/>
    <w:rsid w:val="00AC55CF"/>
    <w:rsid w:val="00AC6D99"/>
    <w:rsid w:val="00AC6EEB"/>
    <w:rsid w:val="00AC709F"/>
    <w:rsid w:val="00AD3126"/>
    <w:rsid w:val="00AD5869"/>
    <w:rsid w:val="00AD5E53"/>
    <w:rsid w:val="00AD5F1E"/>
    <w:rsid w:val="00AD6857"/>
    <w:rsid w:val="00AE12C3"/>
    <w:rsid w:val="00AE37E3"/>
    <w:rsid w:val="00AE3D62"/>
    <w:rsid w:val="00AE48A2"/>
    <w:rsid w:val="00AE635F"/>
    <w:rsid w:val="00AF1B5D"/>
    <w:rsid w:val="00AF1ECE"/>
    <w:rsid w:val="00AF20AC"/>
    <w:rsid w:val="00AF30AE"/>
    <w:rsid w:val="00AF3A48"/>
    <w:rsid w:val="00AF448E"/>
    <w:rsid w:val="00AF5759"/>
    <w:rsid w:val="00B00EC7"/>
    <w:rsid w:val="00B012C7"/>
    <w:rsid w:val="00B05720"/>
    <w:rsid w:val="00B10ECA"/>
    <w:rsid w:val="00B1395B"/>
    <w:rsid w:val="00B14434"/>
    <w:rsid w:val="00B14775"/>
    <w:rsid w:val="00B14C4B"/>
    <w:rsid w:val="00B14F9A"/>
    <w:rsid w:val="00B20558"/>
    <w:rsid w:val="00B243EC"/>
    <w:rsid w:val="00B24C63"/>
    <w:rsid w:val="00B30034"/>
    <w:rsid w:val="00B3374F"/>
    <w:rsid w:val="00B33E47"/>
    <w:rsid w:val="00B34889"/>
    <w:rsid w:val="00B355C3"/>
    <w:rsid w:val="00B36154"/>
    <w:rsid w:val="00B369CE"/>
    <w:rsid w:val="00B3794F"/>
    <w:rsid w:val="00B400CA"/>
    <w:rsid w:val="00B41B97"/>
    <w:rsid w:val="00B41E36"/>
    <w:rsid w:val="00B41F03"/>
    <w:rsid w:val="00B467E8"/>
    <w:rsid w:val="00B4749B"/>
    <w:rsid w:val="00B502FD"/>
    <w:rsid w:val="00B550E7"/>
    <w:rsid w:val="00B5615D"/>
    <w:rsid w:val="00B5724F"/>
    <w:rsid w:val="00B606D3"/>
    <w:rsid w:val="00B61189"/>
    <w:rsid w:val="00B61A37"/>
    <w:rsid w:val="00B64C10"/>
    <w:rsid w:val="00B65E4C"/>
    <w:rsid w:val="00B6755D"/>
    <w:rsid w:val="00B7070F"/>
    <w:rsid w:val="00B72049"/>
    <w:rsid w:val="00B73824"/>
    <w:rsid w:val="00B74EFA"/>
    <w:rsid w:val="00B756D7"/>
    <w:rsid w:val="00B77391"/>
    <w:rsid w:val="00B779B6"/>
    <w:rsid w:val="00B8006D"/>
    <w:rsid w:val="00B807E4"/>
    <w:rsid w:val="00B81A44"/>
    <w:rsid w:val="00B847B7"/>
    <w:rsid w:val="00B87CFF"/>
    <w:rsid w:val="00B9035D"/>
    <w:rsid w:val="00B91D13"/>
    <w:rsid w:val="00B921D5"/>
    <w:rsid w:val="00B93A6B"/>
    <w:rsid w:val="00B94A37"/>
    <w:rsid w:val="00B9522A"/>
    <w:rsid w:val="00BA030C"/>
    <w:rsid w:val="00BA32E4"/>
    <w:rsid w:val="00BA5E7A"/>
    <w:rsid w:val="00BA6333"/>
    <w:rsid w:val="00BA69F1"/>
    <w:rsid w:val="00BA6EC3"/>
    <w:rsid w:val="00BB21E9"/>
    <w:rsid w:val="00BB24B2"/>
    <w:rsid w:val="00BB2811"/>
    <w:rsid w:val="00BB2848"/>
    <w:rsid w:val="00BB3188"/>
    <w:rsid w:val="00BB399F"/>
    <w:rsid w:val="00BB5DD9"/>
    <w:rsid w:val="00BB623D"/>
    <w:rsid w:val="00BB6B46"/>
    <w:rsid w:val="00BB6BEA"/>
    <w:rsid w:val="00BB7014"/>
    <w:rsid w:val="00BB7B49"/>
    <w:rsid w:val="00BC08C8"/>
    <w:rsid w:val="00BC095F"/>
    <w:rsid w:val="00BC2501"/>
    <w:rsid w:val="00BC3817"/>
    <w:rsid w:val="00BC75B6"/>
    <w:rsid w:val="00BD03C7"/>
    <w:rsid w:val="00BD3635"/>
    <w:rsid w:val="00BD4E51"/>
    <w:rsid w:val="00BD61F8"/>
    <w:rsid w:val="00BD780C"/>
    <w:rsid w:val="00BE0069"/>
    <w:rsid w:val="00BE0966"/>
    <w:rsid w:val="00BE215C"/>
    <w:rsid w:val="00BE237F"/>
    <w:rsid w:val="00BE4573"/>
    <w:rsid w:val="00BE5B7C"/>
    <w:rsid w:val="00BE67D6"/>
    <w:rsid w:val="00BE788D"/>
    <w:rsid w:val="00BE7957"/>
    <w:rsid w:val="00BE7E3A"/>
    <w:rsid w:val="00BF026D"/>
    <w:rsid w:val="00BF1479"/>
    <w:rsid w:val="00BF196C"/>
    <w:rsid w:val="00BF1C9F"/>
    <w:rsid w:val="00BF319D"/>
    <w:rsid w:val="00BF7402"/>
    <w:rsid w:val="00C00ED3"/>
    <w:rsid w:val="00C017DF"/>
    <w:rsid w:val="00C023F3"/>
    <w:rsid w:val="00C037B3"/>
    <w:rsid w:val="00C042EC"/>
    <w:rsid w:val="00C069FE"/>
    <w:rsid w:val="00C07292"/>
    <w:rsid w:val="00C078AF"/>
    <w:rsid w:val="00C12594"/>
    <w:rsid w:val="00C14E88"/>
    <w:rsid w:val="00C15079"/>
    <w:rsid w:val="00C21E91"/>
    <w:rsid w:val="00C224F2"/>
    <w:rsid w:val="00C22C98"/>
    <w:rsid w:val="00C249ED"/>
    <w:rsid w:val="00C2678E"/>
    <w:rsid w:val="00C26E42"/>
    <w:rsid w:val="00C278A1"/>
    <w:rsid w:val="00C27C0D"/>
    <w:rsid w:val="00C27C11"/>
    <w:rsid w:val="00C31163"/>
    <w:rsid w:val="00C34547"/>
    <w:rsid w:val="00C35039"/>
    <w:rsid w:val="00C36AF8"/>
    <w:rsid w:val="00C41405"/>
    <w:rsid w:val="00C417AA"/>
    <w:rsid w:val="00C41F3B"/>
    <w:rsid w:val="00C42394"/>
    <w:rsid w:val="00C464E5"/>
    <w:rsid w:val="00C50B93"/>
    <w:rsid w:val="00C51182"/>
    <w:rsid w:val="00C51D44"/>
    <w:rsid w:val="00C53298"/>
    <w:rsid w:val="00C544B5"/>
    <w:rsid w:val="00C575A9"/>
    <w:rsid w:val="00C64C24"/>
    <w:rsid w:val="00C651C3"/>
    <w:rsid w:val="00C65792"/>
    <w:rsid w:val="00C67342"/>
    <w:rsid w:val="00C7051A"/>
    <w:rsid w:val="00C72DEE"/>
    <w:rsid w:val="00C73810"/>
    <w:rsid w:val="00C758F2"/>
    <w:rsid w:val="00C75A3F"/>
    <w:rsid w:val="00C7688A"/>
    <w:rsid w:val="00C80421"/>
    <w:rsid w:val="00C813BC"/>
    <w:rsid w:val="00C85340"/>
    <w:rsid w:val="00C865C5"/>
    <w:rsid w:val="00C90A10"/>
    <w:rsid w:val="00C915BF"/>
    <w:rsid w:val="00C9214D"/>
    <w:rsid w:val="00C933A1"/>
    <w:rsid w:val="00C9394F"/>
    <w:rsid w:val="00C9459D"/>
    <w:rsid w:val="00C959F7"/>
    <w:rsid w:val="00C95CB4"/>
    <w:rsid w:val="00C965AD"/>
    <w:rsid w:val="00C9782A"/>
    <w:rsid w:val="00CA1B0A"/>
    <w:rsid w:val="00CA1FDC"/>
    <w:rsid w:val="00CA28E4"/>
    <w:rsid w:val="00CA2E39"/>
    <w:rsid w:val="00CA43AD"/>
    <w:rsid w:val="00CA4C5A"/>
    <w:rsid w:val="00CA4E7B"/>
    <w:rsid w:val="00CB0ADD"/>
    <w:rsid w:val="00CB0BD9"/>
    <w:rsid w:val="00CB0CF7"/>
    <w:rsid w:val="00CB5C65"/>
    <w:rsid w:val="00CB666A"/>
    <w:rsid w:val="00CB6CDE"/>
    <w:rsid w:val="00CC3C7B"/>
    <w:rsid w:val="00CC4AE1"/>
    <w:rsid w:val="00CD0A17"/>
    <w:rsid w:val="00CD2935"/>
    <w:rsid w:val="00CD4AAD"/>
    <w:rsid w:val="00CD4F57"/>
    <w:rsid w:val="00CD717F"/>
    <w:rsid w:val="00CD74C0"/>
    <w:rsid w:val="00CE26EA"/>
    <w:rsid w:val="00CE2A09"/>
    <w:rsid w:val="00CE2B63"/>
    <w:rsid w:val="00CE34A2"/>
    <w:rsid w:val="00CE4AC5"/>
    <w:rsid w:val="00CE52D3"/>
    <w:rsid w:val="00CE587F"/>
    <w:rsid w:val="00CE5949"/>
    <w:rsid w:val="00CE59BD"/>
    <w:rsid w:val="00CF15C2"/>
    <w:rsid w:val="00CF177D"/>
    <w:rsid w:val="00CF1CC5"/>
    <w:rsid w:val="00CF30A4"/>
    <w:rsid w:val="00CF3A06"/>
    <w:rsid w:val="00CF4B55"/>
    <w:rsid w:val="00CF602C"/>
    <w:rsid w:val="00CF6793"/>
    <w:rsid w:val="00D04222"/>
    <w:rsid w:val="00D04C56"/>
    <w:rsid w:val="00D05D1D"/>
    <w:rsid w:val="00D06107"/>
    <w:rsid w:val="00D064B8"/>
    <w:rsid w:val="00D066EA"/>
    <w:rsid w:val="00D06C20"/>
    <w:rsid w:val="00D06FD4"/>
    <w:rsid w:val="00D11DA7"/>
    <w:rsid w:val="00D133CB"/>
    <w:rsid w:val="00D13D25"/>
    <w:rsid w:val="00D1413D"/>
    <w:rsid w:val="00D151F4"/>
    <w:rsid w:val="00D16744"/>
    <w:rsid w:val="00D1766F"/>
    <w:rsid w:val="00D17A0A"/>
    <w:rsid w:val="00D218E0"/>
    <w:rsid w:val="00D23139"/>
    <w:rsid w:val="00D23C89"/>
    <w:rsid w:val="00D27F31"/>
    <w:rsid w:val="00D308BA"/>
    <w:rsid w:val="00D310AA"/>
    <w:rsid w:val="00D32016"/>
    <w:rsid w:val="00D33076"/>
    <w:rsid w:val="00D3385B"/>
    <w:rsid w:val="00D36200"/>
    <w:rsid w:val="00D362EB"/>
    <w:rsid w:val="00D3659A"/>
    <w:rsid w:val="00D41574"/>
    <w:rsid w:val="00D419CE"/>
    <w:rsid w:val="00D501DC"/>
    <w:rsid w:val="00D52E95"/>
    <w:rsid w:val="00D56A43"/>
    <w:rsid w:val="00D57C03"/>
    <w:rsid w:val="00D60B09"/>
    <w:rsid w:val="00D6178C"/>
    <w:rsid w:val="00D6301A"/>
    <w:rsid w:val="00D6552B"/>
    <w:rsid w:val="00D655FB"/>
    <w:rsid w:val="00D660EE"/>
    <w:rsid w:val="00D67B27"/>
    <w:rsid w:val="00D70C76"/>
    <w:rsid w:val="00D71FCC"/>
    <w:rsid w:val="00D819F6"/>
    <w:rsid w:val="00D8244E"/>
    <w:rsid w:val="00D832D1"/>
    <w:rsid w:val="00D854A7"/>
    <w:rsid w:val="00D8680B"/>
    <w:rsid w:val="00D878F9"/>
    <w:rsid w:val="00D9067B"/>
    <w:rsid w:val="00D93607"/>
    <w:rsid w:val="00D956EF"/>
    <w:rsid w:val="00DA15A3"/>
    <w:rsid w:val="00DA2B83"/>
    <w:rsid w:val="00DA3CB0"/>
    <w:rsid w:val="00DA556E"/>
    <w:rsid w:val="00DA7164"/>
    <w:rsid w:val="00DB04F9"/>
    <w:rsid w:val="00DB3F83"/>
    <w:rsid w:val="00DB59FF"/>
    <w:rsid w:val="00DC01C2"/>
    <w:rsid w:val="00DC04FF"/>
    <w:rsid w:val="00DC1F0D"/>
    <w:rsid w:val="00DC266A"/>
    <w:rsid w:val="00DC28F7"/>
    <w:rsid w:val="00DC4D12"/>
    <w:rsid w:val="00DC75A2"/>
    <w:rsid w:val="00DD316B"/>
    <w:rsid w:val="00DD5952"/>
    <w:rsid w:val="00DD7FA4"/>
    <w:rsid w:val="00DE02B9"/>
    <w:rsid w:val="00DE1029"/>
    <w:rsid w:val="00DE1DD6"/>
    <w:rsid w:val="00DE3600"/>
    <w:rsid w:val="00DE3B65"/>
    <w:rsid w:val="00DE4440"/>
    <w:rsid w:val="00DE510C"/>
    <w:rsid w:val="00DE5F5A"/>
    <w:rsid w:val="00DE6887"/>
    <w:rsid w:val="00DE7010"/>
    <w:rsid w:val="00DE7FA5"/>
    <w:rsid w:val="00DF2068"/>
    <w:rsid w:val="00DF29D8"/>
    <w:rsid w:val="00DF2B74"/>
    <w:rsid w:val="00DF3735"/>
    <w:rsid w:val="00E001D4"/>
    <w:rsid w:val="00E00DC0"/>
    <w:rsid w:val="00E01739"/>
    <w:rsid w:val="00E01BB7"/>
    <w:rsid w:val="00E01EC5"/>
    <w:rsid w:val="00E02097"/>
    <w:rsid w:val="00E020DF"/>
    <w:rsid w:val="00E1005A"/>
    <w:rsid w:val="00E16ED3"/>
    <w:rsid w:val="00E22031"/>
    <w:rsid w:val="00E24D94"/>
    <w:rsid w:val="00E328C4"/>
    <w:rsid w:val="00E40E4C"/>
    <w:rsid w:val="00E43E65"/>
    <w:rsid w:val="00E4487C"/>
    <w:rsid w:val="00E44D17"/>
    <w:rsid w:val="00E44FA6"/>
    <w:rsid w:val="00E45494"/>
    <w:rsid w:val="00E45C55"/>
    <w:rsid w:val="00E4662A"/>
    <w:rsid w:val="00E46855"/>
    <w:rsid w:val="00E473E2"/>
    <w:rsid w:val="00E50731"/>
    <w:rsid w:val="00E50C7D"/>
    <w:rsid w:val="00E53957"/>
    <w:rsid w:val="00E53FE5"/>
    <w:rsid w:val="00E576F0"/>
    <w:rsid w:val="00E617C5"/>
    <w:rsid w:val="00E61F1C"/>
    <w:rsid w:val="00E6353C"/>
    <w:rsid w:val="00E66CAE"/>
    <w:rsid w:val="00E671C2"/>
    <w:rsid w:val="00E67DAD"/>
    <w:rsid w:val="00E7234B"/>
    <w:rsid w:val="00E768D9"/>
    <w:rsid w:val="00E81F2E"/>
    <w:rsid w:val="00E85E26"/>
    <w:rsid w:val="00E861AE"/>
    <w:rsid w:val="00E875E4"/>
    <w:rsid w:val="00E8769C"/>
    <w:rsid w:val="00E87F6C"/>
    <w:rsid w:val="00E910FC"/>
    <w:rsid w:val="00E92BC2"/>
    <w:rsid w:val="00E93093"/>
    <w:rsid w:val="00E94BEE"/>
    <w:rsid w:val="00E9655E"/>
    <w:rsid w:val="00E975DC"/>
    <w:rsid w:val="00E9780D"/>
    <w:rsid w:val="00EA3D5B"/>
    <w:rsid w:val="00EA4729"/>
    <w:rsid w:val="00EA7FEF"/>
    <w:rsid w:val="00EB1F10"/>
    <w:rsid w:val="00EB3A53"/>
    <w:rsid w:val="00EB4C51"/>
    <w:rsid w:val="00EB50E9"/>
    <w:rsid w:val="00EB5D6C"/>
    <w:rsid w:val="00EB5F24"/>
    <w:rsid w:val="00EB6B5A"/>
    <w:rsid w:val="00EC0F70"/>
    <w:rsid w:val="00EC193F"/>
    <w:rsid w:val="00EC353C"/>
    <w:rsid w:val="00EC500F"/>
    <w:rsid w:val="00EC54D2"/>
    <w:rsid w:val="00ED11B7"/>
    <w:rsid w:val="00ED21B9"/>
    <w:rsid w:val="00ED6D40"/>
    <w:rsid w:val="00ED7282"/>
    <w:rsid w:val="00EE15BE"/>
    <w:rsid w:val="00EE2099"/>
    <w:rsid w:val="00EE2B87"/>
    <w:rsid w:val="00EE3B80"/>
    <w:rsid w:val="00EE4A91"/>
    <w:rsid w:val="00EE5E40"/>
    <w:rsid w:val="00EE6324"/>
    <w:rsid w:val="00EE65C0"/>
    <w:rsid w:val="00EE788D"/>
    <w:rsid w:val="00EE7B84"/>
    <w:rsid w:val="00EF01EE"/>
    <w:rsid w:val="00EF2EBE"/>
    <w:rsid w:val="00EF34AC"/>
    <w:rsid w:val="00EF570C"/>
    <w:rsid w:val="00EF696D"/>
    <w:rsid w:val="00EF722E"/>
    <w:rsid w:val="00EF72D0"/>
    <w:rsid w:val="00F015A9"/>
    <w:rsid w:val="00F01F38"/>
    <w:rsid w:val="00F057BB"/>
    <w:rsid w:val="00F05B2C"/>
    <w:rsid w:val="00F062B4"/>
    <w:rsid w:val="00F10046"/>
    <w:rsid w:val="00F10393"/>
    <w:rsid w:val="00F1113A"/>
    <w:rsid w:val="00F11F09"/>
    <w:rsid w:val="00F12CD3"/>
    <w:rsid w:val="00F14027"/>
    <w:rsid w:val="00F151D7"/>
    <w:rsid w:val="00F16F51"/>
    <w:rsid w:val="00F17389"/>
    <w:rsid w:val="00F17628"/>
    <w:rsid w:val="00F21151"/>
    <w:rsid w:val="00F23ED2"/>
    <w:rsid w:val="00F23FA1"/>
    <w:rsid w:val="00F2698E"/>
    <w:rsid w:val="00F271D0"/>
    <w:rsid w:val="00F279CC"/>
    <w:rsid w:val="00F30B25"/>
    <w:rsid w:val="00F363CF"/>
    <w:rsid w:val="00F36C38"/>
    <w:rsid w:val="00F37B3D"/>
    <w:rsid w:val="00F40F87"/>
    <w:rsid w:val="00F42FAA"/>
    <w:rsid w:val="00F452B6"/>
    <w:rsid w:val="00F453B2"/>
    <w:rsid w:val="00F45DC2"/>
    <w:rsid w:val="00F470C4"/>
    <w:rsid w:val="00F55A38"/>
    <w:rsid w:val="00F56D14"/>
    <w:rsid w:val="00F62C70"/>
    <w:rsid w:val="00F635BC"/>
    <w:rsid w:val="00F6430F"/>
    <w:rsid w:val="00F665F2"/>
    <w:rsid w:val="00F71203"/>
    <w:rsid w:val="00F72D8F"/>
    <w:rsid w:val="00F746E7"/>
    <w:rsid w:val="00F74C9C"/>
    <w:rsid w:val="00F7568F"/>
    <w:rsid w:val="00F76895"/>
    <w:rsid w:val="00F77FF9"/>
    <w:rsid w:val="00F80486"/>
    <w:rsid w:val="00F8079F"/>
    <w:rsid w:val="00F80E19"/>
    <w:rsid w:val="00F82C47"/>
    <w:rsid w:val="00F83655"/>
    <w:rsid w:val="00F84058"/>
    <w:rsid w:val="00F84601"/>
    <w:rsid w:val="00F855AE"/>
    <w:rsid w:val="00F868B1"/>
    <w:rsid w:val="00F86CC7"/>
    <w:rsid w:val="00F87F58"/>
    <w:rsid w:val="00F9017E"/>
    <w:rsid w:val="00F94298"/>
    <w:rsid w:val="00F9460D"/>
    <w:rsid w:val="00F95789"/>
    <w:rsid w:val="00F968AA"/>
    <w:rsid w:val="00F96A0C"/>
    <w:rsid w:val="00FA0B19"/>
    <w:rsid w:val="00FA174B"/>
    <w:rsid w:val="00FA2B13"/>
    <w:rsid w:val="00FA438F"/>
    <w:rsid w:val="00FA636B"/>
    <w:rsid w:val="00FA76F7"/>
    <w:rsid w:val="00FA7999"/>
    <w:rsid w:val="00FB0C8C"/>
    <w:rsid w:val="00FB2404"/>
    <w:rsid w:val="00FB28E9"/>
    <w:rsid w:val="00FB52F4"/>
    <w:rsid w:val="00FC0D45"/>
    <w:rsid w:val="00FC1931"/>
    <w:rsid w:val="00FC3C80"/>
    <w:rsid w:val="00FC4353"/>
    <w:rsid w:val="00FC6C6C"/>
    <w:rsid w:val="00FC7378"/>
    <w:rsid w:val="00FC793B"/>
    <w:rsid w:val="00FD168C"/>
    <w:rsid w:val="00FD18B1"/>
    <w:rsid w:val="00FD1F8D"/>
    <w:rsid w:val="00FD3407"/>
    <w:rsid w:val="00FD4A7C"/>
    <w:rsid w:val="00FD4EA3"/>
    <w:rsid w:val="00FD5BC2"/>
    <w:rsid w:val="00FE0EB8"/>
    <w:rsid w:val="00FE1429"/>
    <w:rsid w:val="00FE452E"/>
    <w:rsid w:val="00FE4D12"/>
    <w:rsid w:val="00FE7001"/>
    <w:rsid w:val="00FE7643"/>
    <w:rsid w:val="00FF0184"/>
    <w:rsid w:val="00FF3473"/>
    <w:rsid w:val="00FF34E5"/>
    <w:rsid w:val="00FF4504"/>
    <w:rsid w:val="00FF4C89"/>
    <w:rsid w:val="00FF698B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97723"/>
  <w15:docId w15:val="{EA881C7A-3E08-4444-998D-3676442F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4EC4"/>
  </w:style>
  <w:style w:type="paragraph" w:styleId="berschrift1">
    <w:name w:val="heading 1"/>
    <w:basedOn w:val="Standard"/>
    <w:next w:val="Standard"/>
    <w:link w:val="berschrift1Zchn"/>
    <w:uiPriority w:val="9"/>
    <w:qFormat/>
    <w:rsid w:val="00B550E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550E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550E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550E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550E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550E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550E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550E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550E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42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427DCF"/>
  </w:style>
  <w:style w:type="paragraph" w:styleId="Fuzeile">
    <w:name w:val="footer"/>
    <w:basedOn w:val="Standard"/>
    <w:link w:val="FuzeileZchn"/>
    <w:uiPriority w:val="99"/>
    <w:unhideWhenUsed/>
    <w:rsid w:val="0042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7DCF"/>
  </w:style>
  <w:style w:type="character" w:styleId="Hyperlink">
    <w:name w:val="Hyperlink"/>
    <w:basedOn w:val="Absatz-Standardschriftart"/>
    <w:uiPriority w:val="99"/>
    <w:unhideWhenUsed/>
    <w:rsid w:val="00427DCF"/>
    <w:rPr>
      <w:color w:val="0000FF"/>
      <w:u w:val="single"/>
    </w:rPr>
  </w:style>
  <w:style w:type="character" w:styleId="Seitenzahl">
    <w:name w:val="page number"/>
    <w:basedOn w:val="Absatz-Standardschriftart"/>
    <w:rsid w:val="00945435"/>
  </w:style>
  <w:style w:type="table" w:customStyle="1" w:styleId="Listentabelle5dunkelAkzent11">
    <w:name w:val="Listentabelle 5 dunkel  – Akzent 11"/>
    <w:basedOn w:val="NormaleTabelle"/>
    <w:uiPriority w:val="50"/>
    <w:rsid w:val="00B550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B550E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550E7"/>
    <w:rPr>
      <w:caps/>
      <w:spacing w:val="15"/>
      <w:shd w:val="clear" w:color="auto" w:fill="DEEAF6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550E7"/>
    <w:rPr>
      <w:caps/>
      <w:color w:val="1F4D78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550E7"/>
    <w:rPr>
      <w:caps/>
      <w:color w:val="2E74B5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550E7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550E7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550E7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550E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550E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550E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550E7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B550E7"/>
    <w:rPr>
      <w:b/>
      <w:bCs/>
    </w:rPr>
  </w:style>
  <w:style w:type="character" w:styleId="Hervorhebung">
    <w:name w:val="Emphasis"/>
    <w:uiPriority w:val="20"/>
    <w:qFormat/>
    <w:rsid w:val="00B550E7"/>
    <w:rPr>
      <w:caps/>
      <w:color w:val="1F4D78" w:themeColor="accent1" w:themeShade="7F"/>
      <w:spacing w:val="5"/>
    </w:rPr>
  </w:style>
  <w:style w:type="paragraph" w:styleId="KeinLeerraum">
    <w:name w:val="No Spacing"/>
    <w:uiPriority w:val="1"/>
    <w:qFormat/>
    <w:rsid w:val="00B550E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B550E7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B550E7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550E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550E7"/>
    <w:rPr>
      <w:color w:val="5B9BD5" w:themeColor="accent1"/>
      <w:sz w:val="24"/>
      <w:szCs w:val="24"/>
    </w:rPr>
  </w:style>
  <w:style w:type="character" w:styleId="SchwacheHervorhebung">
    <w:name w:val="Subtle Emphasis"/>
    <w:uiPriority w:val="19"/>
    <w:qFormat/>
    <w:rsid w:val="00B550E7"/>
    <w:rPr>
      <w:i/>
      <w:iCs/>
      <w:color w:val="1F4D78" w:themeColor="accent1" w:themeShade="7F"/>
    </w:rPr>
  </w:style>
  <w:style w:type="character" w:styleId="IntensiveHervorhebung">
    <w:name w:val="Intense Emphasis"/>
    <w:uiPriority w:val="21"/>
    <w:qFormat/>
    <w:rsid w:val="00B550E7"/>
    <w:rPr>
      <w:b/>
      <w:bCs/>
      <w:caps/>
      <w:color w:val="1F4D78" w:themeColor="accent1" w:themeShade="7F"/>
      <w:spacing w:val="10"/>
    </w:rPr>
  </w:style>
  <w:style w:type="character" w:styleId="SchwacherVerweis">
    <w:name w:val="Subtle Reference"/>
    <w:uiPriority w:val="31"/>
    <w:qFormat/>
    <w:rsid w:val="00B550E7"/>
    <w:rPr>
      <w:b/>
      <w:bCs/>
      <w:color w:val="5B9BD5" w:themeColor="accent1"/>
    </w:rPr>
  </w:style>
  <w:style w:type="character" w:styleId="IntensiverVerweis">
    <w:name w:val="Intense Reference"/>
    <w:uiPriority w:val="32"/>
    <w:qFormat/>
    <w:rsid w:val="00B550E7"/>
    <w:rPr>
      <w:b/>
      <w:bCs/>
      <w:i/>
      <w:iCs/>
      <w:caps/>
      <w:color w:val="5B9BD5" w:themeColor="accent1"/>
    </w:rPr>
  </w:style>
  <w:style w:type="character" w:styleId="Buchtitel">
    <w:name w:val="Book Title"/>
    <w:uiPriority w:val="33"/>
    <w:qFormat/>
    <w:rsid w:val="00B550E7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550E7"/>
    <w:pPr>
      <w:outlineLvl w:val="9"/>
    </w:pPr>
  </w:style>
  <w:style w:type="table" w:customStyle="1" w:styleId="Listentabelle5dunkelAkzent31">
    <w:name w:val="Listentabelle 5 dunkel  – Akzent 31"/>
    <w:basedOn w:val="NormaleTabelle"/>
    <w:uiPriority w:val="50"/>
    <w:rsid w:val="002F050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Gitternetztabelle2Akzent51">
    <w:name w:val="Gitternetztabelle 2 – Akzent 51"/>
    <w:basedOn w:val="NormaleTabelle"/>
    <w:uiPriority w:val="47"/>
    <w:rsid w:val="00310B3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Aufzhlungszeichen">
    <w:name w:val="List Bullet"/>
    <w:basedOn w:val="Standard"/>
    <w:uiPriority w:val="99"/>
    <w:unhideWhenUsed/>
    <w:rsid w:val="007D1FF6"/>
    <w:pPr>
      <w:numPr>
        <w:numId w:val="1"/>
      </w:numPr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2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24D2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58735C"/>
    <w:rPr>
      <w:color w:val="954F72" w:themeColor="followedHyperlink"/>
      <w:u w:val="single"/>
    </w:rPr>
  </w:style>
  <w:style w:type="character" w:customStyle="1" w:styleId="system-pagebreak">
    <w:name w:val="system-pagebreak"/>
    <w:basedOn w:val="Absatz-Standardschriftart"/>
    <w:rsid w:val="000827F8"/>
  </w:style>
  <w:style w:type="character" w:styleId="Kommentarzeichen">
    <w:name w:val="annotation reference"/>
    <w:basedOn w:val="Absatz-Standardschriftart"/>
    <w:uiPriority w:val="99"/>
    <w:semiHidden/>
    <w:unhideWhenUsed/>
    <w:rsid w:val="00D06FD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6FD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6FD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6F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6FD4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C56B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8702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8747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6qdm">
    <w:name w:val="_6qdm"/>
    <w:basedOn w:val="Absatz-Standardschriftart"/>
    <w:rsid w:val="00CD4F57"/>
  </w:style>
  <w:style w:type="character" w:styleId="NichtaufgelsteErwhnung">
    <w:name w:val="Unresolved Mention"/>
    <w:basedOn w:val="Absatz-Standardschriftart"/>
    <w:uiPriority w:val="99"/>
    <w:semiHidden/>
    <w:unhideWhenUsed/>
    <w:rsid w:val="0084405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C7AE4"/>
    <w:pPr>
      <w:spacing w:before="0"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8436A"/>
    <w:pPr>
      <w:spacing w:before="0"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436A"/>
  </w:style>
  <w:style w:type="character" w:styleId="Funotenzeichen">
    <w:name w:val="footnote reference"/>
    <w:basedOn w:val="Absatz-Standardschriftart"/>
    <w:uiPriority w:val="99"/>
    <w:semiHidden/>
    <w:unhideWhenUsed/>
    <w:rsid w:val="002843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1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nter.de/produkte/abluftanlagen/tari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enter.de" TargetMode="External"/><Relationship Id="rId2" Type="http://schemas.openxmlformats.org/officeDocument/2006/relationships/hyperlink" Target="mailto:info@inventer.de" TargetMode="External"/><Relationship Id="rId1" Type="http://schemas.openxmlformats.org/officeDocument/2006/relationships/image" Target="media/image4.jpeg"/><Relationship Id="rId4" Type="http://schemas.openxmlformats.org/officeDocument/2006/relationships/hyperlink" Target="http://www.sage-schreib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39EE-DAB3-4F52-869E-416297B9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431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Fornacon</dc:creator>
  <cp:lastModifiedBy>Lena Vogel</cp:lastModifiedBy>
  <cp:revision>5</cp:revision>
  <cp:lastPrinted>2024-05-17T08:24:00Z</cp:lastPrinted>
  <dcterms:created xsi:type="dcterms:W3CDTF">2024-05-17T05:37:00Z</dcterms:created>
  <dcterms:modified xsi:type="dcterms:W3CDTF">2024-05-17T08:28:00Z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693757905</vt:i4>
  </property>
</Properties>
</file>