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6D8EF" w14:textId="77777777" w:rsidR="006930BD" w:rsidRDefault="006930BD" w:rsidP="006930BD">
      <w:pPr>
        <w:spacing w:line="400" w:lineRule="exact"/>
        <w:jc w:val="both"/>
        <w:outlineLvl w:val="0"/>
        <w:rPr>
          <w:rFonts w:cs="Arial"/>
          <w:b/>
          <w:bCs/>
          <w:sz w:val="28"/>
          <w:szCs w:val="28"/>
        </w:rPr>
      </w:pPr>
      <w:r>
        <w:rPr>
          <w:rFonts w:cs="Arial"/>
          <w:b/>
          <w:bCs/>
          <w:sz w:val="28"/>
          <w:szCs w:val="28"/>
        </w:rPr>
        <w:t>Großhandelsprofi setzt auf Zehnder Klimadecken</w:t>
      </w:r>
    </w:p>
    <w:p w14:paraId="4E8D3372" w14:textId="77777777" w:rsidR="006930BD" w:rsidRPr="00284E5C" w:rsidRDefault="006930BD" w:rsidP="006930BD">
      <w:pPr>
        <w:spacing w:line="400" w:lineRule="exact"/>
        <w:jc w:val="both"/>
        <w:outlineLvl w:val="0"/>
        <w:rPr>
          <w:rFonts w:cs="Arial"/>
          <w:bCs/>
          <w:color w:val="000000" w:themeColor="text1"/>
          <w:sz w:val="28"/>
          <w:szCs w:val="28"/>
        </w:rPr>
      </w:pPr>
      <w:r>
        <w:rPr>
          <w:rFonts w:cs="Arial"/>
          <w:bCs/>
          <w:color w:val="000000" w:themeColor="text1"/>
          <w:sz w:val="28"/>
          <w:szCs w:val="28"/>
        </w:rPr>
        <w:t xml:space="preserve">Aktivierte </w:t>
      </w:r>
      <w:r w:rsidRPr="00284E5C">
        <w:rPr>
          <w:rFonts w:cs="Arial"/>
          <w:bCs/>
          <w:color w:val="000000" w:themeColor="text1"/>
          <w:sz w:val="28"/>
          <w:szCs w:val="28"/>
        </w:rPr>
        <w:t>Gipskartondecke</w:t>
      </w:r>
      <w:r>
        <w:rPr>
          <w:rFonts w:cs="Arial"/>
          <w:bCs/>
          <w:color w:val="000000" w:themeColor="text1"/>
          <w:sz w:val="28"/>
          <w:szCs w:val="28"/>
        </w:rPr>
        <w:t xml:space="preserve"> </w:t>
      </w:r>
      <w:r w:rsidRPr="00284E5C">
        <w:rPr>
          <w:rFonts w:cs="Arial"/>
          <w:bCs/>
          <w:color w:val="000000" w:themeColor="text1"/>
          <w:sz w:val="28"/>
          <w:szCs w:val="28"/>
        </w:rPr>
        <w:t xml:space="preserve">ermöglicht energieeffizientes und gesundes Raumklima in Verwaltungsgebäude von </w:t>
      </w:r>
      <w:proofErr w:type="spellStart"/>
      <w:r w:rsidRPr="00284E5C">
        <w:rPr>
          <w:rFonts w:cs="Arial"/>
          <w:bCs/>
          <w:color w:val="000000" w:themeColor="text1"/>
          <w:sz w:val="28"/>
          <w:szCs w:val="28"/>
        </w:rPr>
        <w:t>Richter+Frenzel</w:t>
      </w:r>
      <w:proofErr w:type="spellEnd"/>
    </w:p>
    <w:p w14:paraId="19FB888A" w14:textId="15E73008" w:rsidR="006930BD" w:rsidRPr="00284E5C" w:rsidRDefault="006930BD" w:rsidP="006930BD">
      <w:pPr>
        <w:spacing w:before="240" w:after="240" w:line="360" w:lineRule="auto"/>
        <w:jc w:val="both"/>
        <w:rPr>
          <w:rFonts w:cs="Arial"/>
          <w:b/>
          <w:bCs/>
          <w:color w:val="000000" w:themeColor="text1"/>
          <w:sz w:val="21"/>
          <w:szCs w:val="21"/>
        </w:rPr>
      </w:pPr>
      <w:r w:rsidRPr="00284E5C">
        <w:rPr>
          <w:rFonts w:cs="Arial"/>
          <w:b/>
          <w:bCs/>
          <w:color w:val="000000" w:themeColor="text1"/>
          <w:sz w:val="21"/>
          <w:szCs w:val="21"/>
        </w:rPr>
        <w:t xml:space="preserve">Lahr, </w:t>
      </w:r>
      <w:r w:rsidR="001966D4">
        <w:rPr>
          <w:rFonts w:cs="Arial"/>
          <w:b/>
          <w:bCs/>
          <w:color w:val="000000" w:themeColor="text1"/>
          <w:sz w:val="21"/>
          <w:szCs w:val="21"/>
        </w:rPr>
        <w:t>Mai 2024</w:t>
      </w:r>
      <w:r w:rsidRPr="00284E5C">
        <w:rPr>
          <w:rFonts w:cs="Arial"/>
          <w:b/>
          <w:bCs/>
          <w:color w:val="000000" w:themeColor="text1"/>
          <w:sz w:val="21"/>
          <w:szCs w:val="21"/>
        </w:rPr>
        <w:t xml:space="preserve">. Am strategisch wichtigen Logistikzentrum Süd des renommierten Sanitär- und Haustechnik Großhändlers </w:t>
      </w:r>
      <w:proofErr w:type="spellStart"/>
      <w:r w:rsidRPr="00284E5C">
        <w:rPr>
          <w:rFonts w:cs="Arial"/>
          <w:b/>
          <w:bCs/>
          <w:color w:val="000000" w:themeColor="text1"/>
          <w:sz w:val="21"/>
          <w:szCs w:val="21"/>
        </w:rPr>
        <w:t>Richter+Frenzel</w:t>
      </w:r>
      <w:proofErr w:type="spellEnd"/>
      <w:r w:rsidRPr="00284E5C">
        <w:rPr>
          <w:rFonts w:cs="Arial"/>
          <w:b/>
          <w:bCs/>
          <w:color w:val="000000" w:themeColor="text1"/>
          <w:sz w:val="21"/>
          <w:szCs w:val="21"/>
        </w:rPr>
        <w:t xml:space="preserve"> in Reichertshofen wurden 2020 mit der Fertigstellung des neuen Verwaltungsgebäudes langjährige Bauarbeiten abgeschlossen. Zusammen mit der ebenfalls neuen Lager- und Logistikhalle bildet der Bürotrakt heute einen der modernsten Auslieferungsstandorte Deutschlands. Dem Bauherrn lag es dabei sehr am Herzen, den 75 </w:t>
      </w:r>
      <w:r>
        <w:rPr>
          <w:rFonts w:cs="Arial"/>
          <w:b/>
          <w:bCs/>
          <w:color w:val="000000" w:themeColor="text1"/>
          <w:sz w:val="21"/>
          <w:szCs w:val="21"/>
        </w:rPr>
        <w:t>Mitarbeitenden</w:t>
      </w:r>
      <w:r w:rsidRPr="00284E5C">
        <w:rPr>
          <w:rFonts w:cs="Arial"/>
          <w:b/>
          <w:bCs/>
          <w:color w:val="000000" w:themeColor="text1"/>
          <w:sz w:val="21"/>
          <w:szCs w:val="21"/>
        </w:rPr>
        <w:t xml:space="preserve"> vor Ort ein gesundes und förderliches Raum- und Arbeitsklima zu gewährleisten. Verantwortlich hierfür sind Klimadecken vom Raumklimaspezialisten Zehnder, die auf insgesamt 3.000 m</w:t>
      </w:r>
      <w:r w:rsidRPr="00284E5C">
        <w:rPr>
          <w:rFonts w:cs="Arial"/>
          <w:b/>
          <w:bCs/>
          <w:color w:val="000000" w:themeColor="text1"/>
          <w:sz w:val="21"/>
          <w:szCs w:val="21"/>
          <w:vertAlign w:val="superscript"/>
        </w:rPr>
        <w:t>2</w:t>
      </w:r>
      <w:r w:rsidRPr="00284E5C">
        <w:rPr>
          <w:rFonts w:cs="Arial"/>
          <w:b/>
          <w:bCs/>
          <w:color w:val="000000" w:themeColor="text1"/>
          <w:sz w:val="21"/>
          <w:szCs w:val="21"/>
        </w:rPr>
        <w:t xml:space="preserve"> nicht nur komfortabel und zugluftfrei für angenehme Raumtemperatur</w:t>
      </w:r>
      <w:r>
        <w:rPr>
          <w:rFonts w:cs="Arial"/>
          <w:b/>
          <w:bCs/>
          <w:color w:val="000000" w:themeColor="text1"/>
          <w:sz w:val="21"/>
          <w:szCs w:val="21"/>
        </w:rPr>
        <w:t xml:space="preserve"> und -akustik</w:t>
      </w:r>
      <w:r w:rsidRPr="00284E5C">
        <w:rPr>
          <w:rFonts w:cs="Arial"/>
          <w:b/>
          <w:bCs/>
          <w:color w:val="000000" w:themeColor="text1"/>
          <w:sz w:val="21"/>
          <w:szCs w:val="21"/>
        </w:rPr>
        <w:t xml:space="preserve"> sorgen, sondern sich auch ästhetisch in die anspruchsvolle Architektur einfügen und dabei nachhaltig und energieeffizient arbeiten. </w:t>
      </w:r>
    </w:p>
    <w:p w14:paraId="61B1CDBA" w14:textId="77777777" w:rsidR="006930BD" w:rsidRPr="00284E5C" w:rsidRDefault="006930BD" w:rsidP="006930BD">
      <w:pPr>
        <w:spacing w:after="240" w:line="360" w:lineRule="auto"/>
        <w:jc w:val="both"/>
        <w:rPr>
          <w:rFonts w:cs="Arial"/>
          <w:bCs/>
          <w:color w:val="000000" w:themeColor="text1"/>
          <w:sz w:val="21"/>
          <w:szCs w:val="21"/>
        </w:rPr>
      </w:pPr>
      <w:r w:rsidRPr="00284E5C">
        <w:rPr>
          <w:rFonts w:cs="Arial"/>
          <w:bCs/>
          <w:color w:val="000000" w:themeColor="text1"/>
          <w:sz w:val="21"/>
          <w:szCs w:val="21"/>
        </w:rPr>
        <w:t xml:space="preserve">Die </w:t>
      </w:r>
      <w:proofErr w:type="spellStart"/>
      <w:r w:rsidRPr="00284E5C">
        <w:rPr>
          <w:rFonts w:cs="Arial"/>
          <w:bCs/>
          <w:color w:val="000000" w:themeColor="text1"/>
          <w:sz w:val="21"/>
          <w:szCs w:val="21"/>
        </w:rPr>
        <w:t>Richter+Frenzel</w:t>
      </w:r>
      <w:proofErr w:type="spellEnd"/>
      <w:r w:rsidRPr="00284E5C">
        <w:rPr>
          <w:rFonts w:cs="Arial"/>
          <w:bCs/>
          <w:color w:val="000000" w:themeColor="text1"/>
          <w:sz w:val="21"/>
          <w:szCs w:val="21"/>
        </w:rPr>
        <w:t xml:space="preserve"> GmbH &amp; Co. KG (kurz: R+F) mit ihren über 40.000 Fachhandwerkspartnern kann man ohne Weiteres </w:t>
      </w:r>
      <w:r>
        <w:rPr>
          <w:rFonts w:cs="Arial"/>
          <w:bCs/>
          <w:color w:val="000000" w:themeColor="text1"/>
          <w:sz w:val="21"/>
          <w:szCs w:val="21"/>
        </w:rPr>
        <w:t>einen</w:t>
      </w:r>
      <w:r w:rsidRPr="00284E5C">
        <w:rPr>
          <w:rFonts w:cs="Arial"/>
          <w:bCs/>
          <w:color w:val="000000" w:themeColor="text1"/>
          <w:sz w:val="21"/>
          <w:szCs w:val="21"/>
        </w:rPr>
        <w:t xml:space="preserve"> wichtigen Player in der deutschen Handwerksbranche </w:t>
      </w:r>
      <w:r>
        <w:rPr>
          <w:rFonts w:cs="Arial"/>
          <w:bCs/>
          <w:color w:val="000000" w:themeColor="text1"/>
          <w:sz w:val="21"/>
          <w:szCs w:val="21"/>
        </w:rPr>
        <w:t>nennen</w:t>
      </w:r>
      <w:r w:rsidRPr="00284E5C">
        <w:rPr>
          <w:rFonts w:cs="Arial"/>
          <w:bCs/>
          <w:color w:val="000000" w:themeColor="text1"/>
          <w:sz w:val="21"/>
          <w:szCs w:val="21"/>
        </w:rPr>
        <w:t xml:space="preserve">. </w:t>
      </w:r>
      <w:r>
        <w:rPr>
          <w:rFonts w:cs="Arial"/>
          <w:bCs/>
          <w:color w:val="000000" w:themeColor="text1"/>
          <w:sz w:val="21"/>
          <w:szCs w:val="21"/>
        </w:rPr>
        <w:t xml:space="preserve">Als einer der </w:t>
      </w:r>
      <w:r w:rsidRPr="00284E5C">
        <w:rPr>
          <w:rFonts w:cs="Arial"/>
          <w:bCs/>
          <w:color w:val="000000" w:themeColor="text1"/>
          <w:sz w:val="21"/>
          <w:szCs w:val="21"/>
        </w:rPr>
        <w:t xml:space="preserve">führenden Großhändler mit 128 Jahren Unternehmensgeschichte </w:t>
      </w:r>
      <w:r>
        <w:rPr>
          <w:rFonts w:cs="Arial"/>
          <w:bCs/>
          <w:color w:val="000000" w:themeColor="text1"/>
          <w:sz w:val="21"/>
          <w:szCs w:val="21"/>
        </w:rPr>
        <w:t xml:space="preserve">setzt R+F </w:t>
      </w:r>
      <w:r w:rsidRPr="00284E5C">
        <w:rPr>
          <w:rFonts w:cs="Arial"/>
          <w:bCs/>
          <w:color w:val="000000" w:themeColor="text1"/>
          <w:sz w:val="21"/>
          <w:szCs w:val="21"/>
        </w:rPr>
        <w:t xml:space="preserve">Arbeiten in den Branchen Tiefbau, technische Gebäudeausstattung und Haustechnik </w:t>
      </w:r>
      <w:r>
        <w:rPr>
          <w:rFonts w:cs="Arial"/>
          <w:bCs/>
          <w:color w:val="000000" w:themeColor="text1"/>
          <w:sz w:val="21"/>
          <w:szCs w:val="21"/>
        </w:rPr>
        <w:t>um – al</w:t>
      </w:r>
      <w:r w:rsidRPr="00284E5C">
        <w:rPr>
          <w:rFonts w:cs="Arial"/>
          <w:bCs/>
          <w:color w:val="000000" w:themeColor="text1"/>
          <w:sz w:val="21"/>
          <w:szCs w:val="21"/>
        </w:rPr>
        <w:t>lein in letzterer führt R+F ca. 650.000 Artikel von über 850 Herstellern. Insgesamt vereint das Unternehmen über 4.000 Mitarbeitende an rund 180 Standorten. D</w:t>
      </w:r>
      <w:r>
        <w:rPr>
          <w:rFonts w:cs="Arial"/>
          <w:bCs/>
          <w:color w:val="000000" w:themeColor="text1"/>
          <w:sz w:val="21"/>
          <w:szCs w:val="21"/>
        </w:rPr>
        <w:t xml:space="preserve">er Standort </w:t>
      </w:r>
      <w:r w:rsidRPr="00284E5C">
        <w:rPr>
          <w:rFonts w:cs="Arial"/>
          <w:bCs/>
          <w:color w:val="000000" w:themeColor="text1"/>
          <w:sz w:val="21"/>
          <w:szCs w:val="21"/>
        </w:rPr>
        <w:t>Süd im bayrischen Reichertshofen</w:t>
      </w:r>
      <w:r>
        <w:rPr>
          <w:rFonts w:cs="Arial"/>
          <w:bCs/>
          <w:color w:val="000000" w:themeColor="text1"/>
          <w:sz w:val="21"/>
          <w:szCs w:val="21"/>
        </w:rPr>
        <w:t xml:space="preserve"> nahe Ingolstadt</w:t>
      </w:r>
      <w:r w:rsidRPr="00284E5C">
        <w:rPr>
          <w:rFonts w:cs="Arial"/>
          <w:bCs/>
          <w:color w:val="000000" w:themeColor="text1"/>
          <w:sz w:val="21"/>
          <w:szCs w:val="21"/>
        </w:rPr>
        <w:t xml:space="preserve"> </w:t>
      </w:r>
      <w:r>
        <w:rPr>
          <w:rFonts w:cs="Arial"/>
          <w:bCs/>
          <w:color w:val="000000" w:themeColor="text1"/>
          <w:sz w:val="21"/>
          <w:szCs w:val="21"/>
        </w:rPr>
        <w:t xml:space="preserve">beinhaltet dabei </w:t>
      </w:r>
      <w:r w:rsidRPr="00284E5C">
        <w:rPr>
          <w:rFonts w:cs="Arial"/>
          <w:bCs/>
          <w:color w:val="000000" w:themeColor="text1"/>
          <w:sz w:val="21"/>
          <w:szCs w:val="21"/>
        </w:rPr>
        <w:t xml:space="preserve">das größte sowie modernste der drei Logistikzentren von </w:t>
      </w:r>
      <w:proofErr w:type="spellStart"/>
      <w:r w:rsidRPr="00284E5C">
        <w:rPr>
          <w:rFonts w:cs="Arial"/>
          <w:bCs/>
          <w:color w:val="000000" w:themeColor="text1"/>
          <w:sz w:val="21"/>
          <w:szCs w:val="21"/>
        </w:rPr>
        <w:t>Richter+Frenzel</w:t>
      </w:r>
      <w:proofErr w:type="spellEnd"/>
      <w:r w:rsidRPr="00284E5C">
        <w:rPr>
          <w:rFonts w:cs="Arial"/>
          <w:bCs/>
          <w:color w:val="000000" w:themeColor="text1"/>
          <w:sz w:val="21"/>
          <w:szCs w:val="21"/>
        </w:rPr>
        <w:t xml:space="preserve"> in Deutschland. </w:t>
      </w:r>
    </w:p>
    <w:p w14:paraId="7D2E503A" w14:textId="77777777" w:rsidR="006930BD" w:rsidRPr="00284E5C" w:rsidRDefault="006930BD" w:rsidP="006930BD">
      <w:pPr>
        <w:spacing w:after="240" w:line="360" w:lineRule="auto"/>
        <w:jc w:val="both"/>
        <w:rPr>
          <w:rFonts w:cs="Arial"/>
          <w:bCs/>
          <w:color w:val="000000" w:themeColor="text1"/>
          <w:sz w:val="21"/>
          <w:szCs w:val="21"/>
        </w:rPr>
      </w:pPr>
      <w:r>
        <w:rPr>
          <w:rFonts w:cs="Arial"/>
          <w:bCs/>
          <w:color w:val="000000" w:themeColor="text1"/>
          <w:sz w:val="21"/>
          <w:szCs w:val="21"/>
        </w:rPr>
        <w:t xml:space="preserve">Zur Koordinierung, Steuerung und Abwicklung von über 20.000 Artikel vor Ort </w:t>
      </w:r>
      <w:r w:rsidRPr="00284E5C">
        <w:rPr>
          <w:rFonts w:cs="Arial"/>
          <w:bCs/>
          <w:color w:val="000000" w:themeColor="text1"/>
          <w:sz w:val="21"/>
          <w:szCs w:val="21"/>
        </w:rPr>
        <w:t xml:space="preserve">wurde im Zuge der weitreichenden Modernisierung des Standorts auch ein eigenes </w:t>
      </w:r>
      <w:r w:rsidRPr="00284E5C">
        <w:rPr>
          <w:rFonts w:cs="Arial"/>
          <w:bCs/>
          <w:color w:val="000000" w:themeColor="text1"/>
          <w:sz w:val="21"/>
          <w:szCs w:val="21"/>
        </w:rPr>
        <w:lastRenderedPageBreak/>
        <w:t xml:space="preserve">Verwaltungsgebäude notwendig. Dieser eindrucksvolle Massivbau mit verglasten Außen- und Trennwänden beherbergt bis zu 75 Mitarbeitende. „Dazu zählt der komplette Vertriebsinnendienst, die R+F Tiefbaugesellschaft, Disposition, LKW-Fahrerorganisation und Fuhrparkleitung sowie Teile des Außendienstes“ erklärt Udo </w:t>
      </w:r>
      <w:proofErr w:type="spellStart"/>
      <w:r w:rsidRPr="00284E5C">
        <w:rPr>
          <w:rFonts w:cs="Arial"/>
          <w:bCs/>
          <w:color w:val="000000" w:themeColor="text1"/>
          <w:sz w:val="21"/>
          <w:szCs w:val="21"/>
        </w:rPr>
        <w:t>Czwalinna</w:t>
      </w:r>
      <w:proofErr w:type="spellEnd"/>
      <w:r w:rsidRPr="00284E5C">
        <w:rPr>
          <w:rFonts w:cs="Arial"/>
          <w:bCs/>
          <w:color w:val="000000" w:themeColor="text1"/>
          <w:sz w:val="21"/>
          <w:szCs w:val="21"/>
        </w:rPr>
        <w:t xml:space="preserve">, Niederlassungsleiter bei </w:t>
      </w:r>
      <w:proofErr w:type="spellStart"/>
      <w:r w:rsidRPr="00284E5C">
        <w:rPr>
          <w:rFonts w:cs="Arial"/>
          <w:bCs/>
          <w:color w:val="000000" w:themeColor="text1"/>
          <w:sz w:val="21"/>
          <w:szCs w:val="21"/>
        </w:rPr>
        <w:t>Richter+Frenzel</w:t>
      </w:r>
      <w:proofErr w:type="spellEnd"/>
      <w:r w:rsidRPr="00284E5C">
        <w:rPr>
          <w:rFonts w:cs="Arial"/>
          <w:bCs/>
          <w:color w:val="000000" w:themeColor="text1"/>
          <w:sz w:val="21"/>
          <w:szCs w:val="21"/>
        </w:rPr>
        <w:t xml:space="preserve"> in Ingolstadt.</w:t>
      </w:r>
      <w:r>
        <w:rPr>
          <w:rFonts w:cs="Arial"/>
          <w:bCs/>
          <w:color w:val="000000" w:themeColor="text1"/>
          <w:sz w:val="21"/>
          <w:szCs w:val="21"/>
        </w:rPr>
        <w:t xml:space="preserve"> </w:t>
      </w:r>
      <w:r w:rsidRPr="00284E5C">
        <w:rPr>
          <w:rFonts w:cs="Arial"/>
          <w:bCs/>
          <w:color w:val="000000" w:themeColor="text1"/>
          <w:sz w:val="21"/>
          <w:szCs w:val="21"/>
        </w:rPr>
        <w:t>Das Verwaltungsgebäude wurde 2020 fertiggestellt und misst 3.300 m</w:t>
      </w:r>
      <w:r w:rsidRPr="00284E5C">
        <w:rPr>
          <w:rFonts w:cs="Arial"/>
          <w:bCs/>
          <w:color w:val="000000" w:themeColor="text1"/>
          <w:sz w:val="21"/>
          <w:szCs w:val="21"/>
          <w:vertAlign w:val="superscript"/>
        </w:rPr>
        <w:t>2</w:t>
      </w:r>
      <w:r w:rsidRPr="00284E5C">
        <w:rPr>
          <w:rFonts w:cs="Arial"/>
          <w:bCs/>
          <w:color w:val="000000" w:themeColor="text1"/>
          <w:sz w:val="21"/>
          <w:szCs w:val="21"/>
        </w:rPr>
        <w:t xml:space="preserve"> Fläche, die sich über drei Stockwerke verteilt. „Beim Energiestandard liegen wir sogar über den Kriterien von KfW 55 und unseren Strombedarf deckt tagsüber die hauseigene PV-Anlage komplett“, berichtet </w:t>
      </w:r>
      <w:proofErr w:type="spellStart"/>
      <w:r w:rsidRPr="00284E5C">
        <w:rPr>
          <w:rFonts w:cs="Arial"/>
          <w:bCs/>
          <w:color w:val="000000" w:themeColor="text1"/>
          <w:sz w:val="21"/>
          <w:szCs w:val="21"/>
        </w:rPr>
        <w:t>Czwalinna</w:t>
      </w:r>
      <w:proofErr w:type="spellEnd"/>
      <w:r w:rsidRPr="00284E5C">
        <w:rPr>
          <w:rFonts w:cs="Arial"/>
          <w:bCs/>
          <w:color w:val="000000" w:themeColor="text1"/>
          <w:sz w:val="21"/>
          <w:szCs w:val="21"/>
        </w:rPr>
        <w:t xml:space="preserve"> stolz und fügt hinzu: „Dementsprechend sollte die Beheizung der Bürotrakte ebenfalls so nachhaltig und energieeffizient wie möglich gelöst werden. Gleichzeitig stand ein komfortables und gesundes Arbeits- und Raumklima ohne Zugluft für alle Mitarbeitenden an oberster Stelle“. Die allgegenwärtigen, großflächigen Fensterfronten verlangten außerdem nach einer effektiven Kühllösung für besonders sonnenreiche Tage, an denen sich der ganze Komplex ansonsten ähnlich einem Gewächshaus aufheizen würde. </w:t>
      </w:r>
    </w:p>
    <w:p w14:paraId="74C8C457" w14:textId="77777777" w:rsidR="006930BD" w:rsidRPr="00284E5C" w:rsidRDefault="006930BD" w:rsidP="006930BD">
      <w:pPr>
        <w:spacing w:after="240" w:line="360" w:lineRule="auto"/>
        <w:jc w:val="both"/>
        <w:rPr>
          <w:rFonts w:cs="Arial"/>
          <w:bCs/>
          <w:color w:val="000000" w:themeColor="text1"/>
          <w:sz w:val="21"/>
          <w:szCs w:val="21"/>
        </w:rPr>
      </w:pPr>
      <w:r w:rsidRPr="00284E5C">
        <w:rPr>
          <w:rFonts w:cs="Arial"/>
          <w:bCs/>
          <w:color w:val="000000" w:themeColor="text1"/>
          <w:sz w:val="21"/>
          <w:szCs w:val="21"/>
        </w:rPr>
        <w:t xml:space="preserve">Auf der Suche nach einem geeigneten Heiz- und Kühlsystem war schnell klar, dass klassische Heizkörper nicht in Frage kommen. „Heizkörper in egal welcher Dimension hätten die großen Fensterflächen verdeckt, das wäre einfach nicht ästhetisch gewesen. Auch eine Fußbodenheizung war keine Option und das nicht nur wegen der </w:t>
      </w:r>
      <w:r>
        <w:rPr>
          <w:rFonts w:cs="Arial"/>
          <w:bCs/>
          <w:color w:val="000000" w:themeColor="text1"/>
          <w:sz w:val="21"/>
          <w:szCs w:val="21"/>
        </w:rPr>
        <w:t>unzureichenden</w:t>
      </w:r>
      <w:r w:rsidRPr="00284E5C">
        <w:rPr>
          <w:rFonts w:cs="Arial"/>
          <w:bCs/>
          <w:color w:val="000000" w:themeColor="text1"/>
          <w:sz w:val="21"/>
          <w:szCs w:val="21"/>
        </w:rPr>
        <w:t xml:space="preserve"> Kühlfunktion“, erklärt Udo </w:t>
      </w:r>
      <w:proofErr w:type="spellStart"/>
      <w:r w:rsidRPr="00284E5C">
        <w:rPr>
          <w:rFonts w:cs="Arial"/>
          <w:bCs/>
          <w:color w:val="000000" w:themeColor="text1"/>
          <w:sz w:val="21"/>
          <w:szCs w:val="21"/>
        </w:rPr>
        <w:t>Czwalinna</w:t>
      </w:r>
      <w:proofErr w:type="spellEnd"/>
      <w:r w:rsidRPr="00284E5C">
        <w:rPr>
          <w:rFonts w:cs="Arial"/>
          <w:bCs/>
          <w:color w:val="000000" w:themeColor="text1"/>
          <w:sz w:val="21"/>
          <w:szCs w:val="21"/>
        </w:rPr>
        <w:t xml:space="preserve"> die Gedankengänge des Bauherrn R+F. „Deutschlandweit liegt in unseren Büroräumen nämlich ein exklusiver Teppich, der fester Bestandteil der Corporate Identity von </w:t>
      </w:r>
      <w:proofErr w:type="spellStart"/>
      <w:r w:rsidRPr="00284E5C">
        <w:rPr>
          <w:rFonts w:cs="Arial"/>
          <w:bCs/>
          <w:color w:val="000000" w:themeColor="text1"/>
          <w:sz w:val="21"/>
          <w:szCs w:val="21"/>
        </w:rPr>
        <w:t>Richter+Frenzel</w:t>
      </w:r>
      <w:proofErr w:type="spellEnd"/>
      <w:r w:rsidRPr="00284E5C">
        <w:rPr>
          <w:rFonts w:cs="Arial"/>
          <w:bCs/>
          <w:color w:val="000000" w:themeColor="text1"/>
          <w:sz w:val="21"/>
          <w:szCs w:val="21"/>
        </w:rPr>
        <w:t xml:space="preserve"> ist. Der hätte eine Fußbodenheizung noch schwerfälliger gemacht, als diese ohnehin bereits ist“. Sogar über Betonkernaktivierung wurde nachgedacht, aufgrund des Flachdachs und der lichtdurchlässigen Glasfassade wäre die Kühllast </w:t>
      </w:r>
      <w:r>
        <w:rPr>
          <w:rFonts w:cs="Arial"/>
          <w:bCs/>
          <w:color w:val="000000" w:themeColor="text1"/>
          <w:sz w:val="21"/>
          <w:szCs w:val="21"/>
        </w:rPr>
        <w:t xml:space="preserve">allein </w:t>
      </w:r>
      <w:r w:rsidRPr="00284E5C">
        <w:rPr>
          <w:rFonts w:cs="Arial"/>
          <w:bCs/>
          <w:color w:val="000000" w:themeColor="text1"/>
          <w:sz w:val="21"/>
          <w:szCs w:val="21"/>
        </w:rPr>
        <w:t xml:space="preserve">auf diese Weise allerdings nicht zu bewältigen gewesen. </w:t>
      </w:r>
    </w:p>
    <w:p w14:paraId="552146CC" w14:textId="77777777" w:rsidR="006930BD" w:rsidRPr="00284E5C" w:rsidRDefault="006930BD" w:rsidP="006930BD">
      <w:pPr>
        <w:spacing w:after="240" w:line="360" w:lineRule="auto"/>
        <w:jc w:val="both"/>
        <w:rPr>
          <w:rFonts w:cs="Arial"/>
          <w:bCs/>
          <w:color w:val="000000" w:themeColor="text1"/>
          <w:sz w:val="21"/>
          <w:szCs w:val="21"/>
        </w:rPr>
      </w:pPr>
      <w:r w:rsidRPr="00284E5C">
        <w:rPr>
          <w:rFonts w:cs="Arial"/>
          <w:bCs/>
          <w:color w:val="000000" w:themeColor="text1"/>
          <w:sz w:val="21"/>
          <w:szCs w:val="21"/>
        </w:rPr>
        <w:t xml:space="preserve">Um den gesammelten Ansprüchen gerecht zu werden, musste man am Ende jedoch </w:t>
      </w:r>
      <w:r>
        <w:rPr>
          <w:rFonts w:cs="Arial"/>
          <w:bCs/>
          <w:color w:val="000000" w:themeColor="text1"/>
          <w:sz w:val="21"/>
          <w:szCs w:val="21"/>
        </w:rPr>
        <w:t xml:space="preserve">gar </w:t>
      </w:r>
      <w:r w:rsidRPr="00284E5C">
        <w:rPr>
          <w:rFonts w:cs="Arial"/>
          <w:bCs/>
          <w:color w:val="000000" w:themeColor="text1"/>
          <w:sz w:val="21"/>
          <w:szCs w:val="21"/>
        </w:rPr>
        <w:t xml:space="preserve">nicht lange suchen, wie Udo </w:t>
      </w:r>
      <w:proofErr w:type="spellStart"/>
      <w:r w:rsidRPr="00284E5C">
        <w:rPr>
          <w:rFonts w:cs="Arial"/>
          <w:bCs/>
          <w:color w:val="000000" w:themeColor="text1"/>
          <w:sz w:val="21"/>
          <w:szCs w:val="21"/>
        </w:rPr>
        <w:t>Czwalinna</w:t>
      </w:r>
      <w:proofErr w:type="spellEnd"/>
      <w:r w:rsidRPr="00284E5C">
        <w:rPr>
          <w:rFonts w:cs="Arial"/>
          <w:bCs/>
          <w:color w:val="000000" w:themeColor="text1"/>
          <w:sz w:val="21"/>
          <w:szCs w:val="21"/>
        </w:rPr>
        <w:t xml:space="preserve"> freudig zu Protokoll gibt: „Als langjähriger Vertriebspartner von Zehnder kennen wir natürlich deren Produkte </w:t>
      </w:r>
      <w:r>
        <w:rPr>
          <w:rFonts w:cs="Arial"/>
          <w:bCs/>
          <w:color w:val="000000" w:themeColor="text1"/>
          <w:sz w:val="21"/>
          <w:szCs w:val="21"/>
        </w:rPr>
        <w:t xml:space="preserve">und Systeme </w:t>
      </w:r>
      <w:r w:rsidRPr="00284E5C">
        <w:rPr>
          <w:rFonts w:cs="Arial"/>
          <w:bCs/>
          <w:color w:val="000000" w:themeColor="text1"/>
          <w:sz w:val="21"/>
          <w:szCs w:val="21"/>
        </w:rPr>
        <w:t xml:space="preserve">und </w:t>
      </w:r>
      <w:proofErr w:type="spellStart"/>
      <w:r w:rsidRPr="00284E5C">
        <w:rPr>
          <w:rFonts w:cs="Arial"/>
          <w:bCs/>
          <w:color w:val="000000" w:themeColor="text1"/>
          <w:sz w:val="21"/>
          <w:szCs w:val="21"/>
        </w:rPr>
        <w:t>wissen</w:t>
      </w:r>
      <w:proofErr w:type="spellEnd"/>
      <w:r w:rsidRPr="00284E5C">
        <w:rPr>
          <w:rFonts w:cs="Arial"/>
          <w:bCs/>
          <w:color w:val="000000" w:themeColor="text1"/>
          <w:sz w:val="21"/>
          <w:szCs w:val="21"/>
        </w:rPr>
        <w:t xml:space="preserve"> um die Erfahrung und Professionalität des Unternehmens. Uns war also schnell </w:t>
      </w:r>
      <w:r w:rsidRPr="00284E5C">
        <w:rPr>
          <w:rFonts w:cs="Arial"/>
          <w:bCs/>
          <w:color w:val="000000" w:themeColor="text1"/>
          <w:sz w:val="21"/>
          <w:szCs w:val="21"/>
        </w:rPr>
        <w:lastRenderedPageBreak/>
        <w:t xml:space="preserve">klar, dass Zehnder Klimadecken exakt unseren Anforderungen entsprechen“. Das bestätigt auch die ausführende HLS-Fachingenieurin Marta Bunjewatz von der Bauer Schlosser Wiesner Planungsgesellschaft aus Rosenheim: „Zehnder hat mit seiner gelochten Gipskartondecke mit Aluminium-Aktivierung die hohe Erwartungshaltung von R+F in der Tat komplett erfüllen können“. Zum einen </w:t>
      </w:r>
      <w:r>
        <w:rPr>
          <w:rFonts w:cs="Arial"/>
          <w:bCs/>
          <w:color w:val="000000" w:themeColor="text1"/>
          <w:sz w:val="21"/>
          <w:szCs w:val="21"/>
        </w:rPr>
        <w:t>integrieren</w:t>
      </w:r>
      <w:r w:rsidRPr="00284E5C">
        <w:rPr>
          <w:rFonts w:cs="Arial"/>
          <w:bCs/>
          <w:color w:val="000000" w:themeColor="text1"/>
          <w:sz w:val="21"/>
          <w:szCs w:val="21"/>
        </w:rPr>
        <w:t xml:space="preserve"> sich die insgesamt 2</w:t>
      </w:r>
      <w:r>
        <w:rPr>
          <w:rFonts w:cs="Arial"/>
          <w:bCs/>
          <w:color w:val="000000" w:themeColor="text1"/>
          <w:sz w:val="21"/>
          <w:szCs w:val="21"/>
        </w:rPr>
        <w:t>.</w:t>
      </w:r>
      <w:r w:rsidRPr="00284E5C">
        <w:rPr>
          <w:rFonts w:cs="Arial"/>
          <w:bCs/>
          <w:color w:val="000000" w:themeColor="text1"/>
          <w:sz w:val="21"/>
          <w:szCs w:val="21"/>
        </w:rPr>
        <w:t>353 m</w:t>
      </w:r>
      <w:r w:rsidRPr="00284E5C">
        <w:rPr>
          <w:rFonts w:cs="Arial"/>
          <w:bCs/>
          <w:color w:val="000000" w:themeColor="text1"/>
          <w:sz w:val="21"/>
          <w:szCs w:val="21"/>
          <w:vertAlign w:val="superscript"/>
        </w:rPr>
        <w:t>2</w:t>
      </w:r>
      <w:r w:rsidRPr="00284E5C">
        <w:rPr>
          <w:rFonts w:cs="Arial"/>
          <w:bCs/>
          <w:color w:val="000000" w:themeColor="text1"/>
          <w:sz w:val="21"/>
          <w:szCs w:val="21"/>
        </w:rPr>
        <w:t xml:space="preserve"> Klimadecke</w:t>
      </w:r>
      <w:r>
        <w:rPr>
          <w:rFonts w:cs="Arial"/>
          <w:bCs/>
          <w:color w:val="000000" w:themeColor="text1"/>
          <w:sz w:val="21"/>
          <w:szCs w:val="21"/>
        </w:rPr>
        <w:t>n</w:t>
      </w:r>
      <w:r w:rsidRPr="00284E5C">
        <w:rPr>
          <w:rFonts w:cs="Arial"/>
          <w:bCs/>
          <w:color w:val="000000" w:themeColor="text1"/>
          <w:sz w:val="21"/>
          <w:szCs w:val="21"/>
        </w:rPr>
        <w:t xml:space="preserve"> architektonisch optimal in das Raumambiente in Reichertshofen und bewahren die moderne Ästhetik zu 100 %. Zudem konnten die zahlreichen Deckenleuchten, Revisionsöffnungen und andere technische Deckeneinbauten, aber auch architektonische Säulen im Raum integrativ in die Klimadecke</w:t>
      </w:r>
      <w:r>
        <w:rPr>
          <w:rFonts w:cs="Arial"/>
          <w:bCs/>
          <w:color w:val="000000" w:themeColor="text1"/>
          <w:sz w:val="21"/>
          <w:szCs w:val="21"/>
        </w:rPr>
        <w:t>n</w:t>
      </w:r>
      <w:r w:rsidRPr="00284E5C">
        <w:rPr>
          <w:rFonts w:cs="Arial"/>
          <w:bCs/>
          <w:color w:val="000000" w:themeColor="text1"/>
          <w:sz w:val="21"/>
          <w:szCs w:val="21"/>
        </w:rPr>
        <w:t xml:space="preserve"> eingefügt werden. „Hier hat Zehnder maximale Flexibilität bewiesen und in großem Planungsaufwand die Klimadecke</w:t>
      </w:r>
      <w:r>
        <w:rPr>
          <w:rFonts w:cs="Arial"/>
          <w:bCs/>
          <w:color w:val="000000" w:themeColor="text1"/>
          <w:sz w:val="21"/>
          <w:szCs w:val="21"/>
        </w:rPr>
        <w:t>n</w:t>
      </w:r>
      <w:r w:rsidRPr="00284E5C">
        <w:rPr>
          <w:rFonts w:cs="Arial"/>
          <w:bCs/>
          <w:color w:val="000000" w:themeColor="text1"/>
          <w:sz w:val="21"/>
          <w:szCs w:val="21"/>
        </w:rPr>
        <w:t xml:space="preserve"> exakt an unsere Bedürfnisse und Gegebenheiten vor Ort angepasst“, zeigt sich der Niederlassungsleiter zufrieden und führt weiter aus: „Auch die Integration einer Schattenfuge als eleganter Deckenabschluss und eines </w:t>
      </w:r>
      <w:proofErr w:type="spellStart"/>
      <w:r w:rsidRPr="00284E5C">
        <w:rPr>
          <w:rFonts w:cs="Arial"/>
          <w:bCs/>
          <w:color w:val="000000" w:themeColor="text1"/>
          <w:sz w:val="21"/>
          <w:szCs w:val="21"/>
        </w:rPr>
        <w:t>ungelochten</w:t>
      </w:r>
      <w:proofErr w:type="spellEnd"/>
      <w:r w:rsidRPr="00284E5C">
        <w:rPr>
          <w:rFonts w:cs="Arial"/>
          <w:bCs/>
          <w:color w:val="000000" w:themeColor="text1"/>
          <w:sz w:val="21"/>
          <w:szCs w:val="21"/>
        </w:rPr>
        <w:t xml:space="preserve"> Friesbereichs hat Zehnder auf unseren Wunsch hin zur vollsten Zufriedenheit umgesetzt“.</w:t>
      </w:r>
    </w:p>
    <w:p w14:paraId="78A5F06C" w14:textId="77777777" w:rsidR="006930BD" w:rsidRPr="00284E5C" w:rsidRDefault="006930BD" w:rsidP="006930BD">
      <w:pPr>
        <w:spacing w:after="240" w:line="360" w:lineRule="auto"/>
        <w:jc w:val="both"/>
        <w:rPr>
          <w:rFonts w:cs="Arial"/>
          <w:bCs/>
          <w:color w:val="000000" w:themeColor="text1"/>
          <w:sz w:val="21"/>
          <w:szCs w:val="21"/>
        </w:rPr>
      </w:pPr>
      <w:r w:rsidRPr="00284E5C">
        <w:rPr>
          <w:rFonts w:cs="Arial"/>
          <w:bCs/>
          <w:color w:val="000000" w:themeColor="text1"/>
          <w:sz w:val="21"/>
          <w:szCs w:val="21"/>
        </w:rPr>
        <w:t xml:space="preserve">Dank ihrer energieeffizienten Funktionsweise und behaglichen Wärme- bzw. Kältebereitstellung konnten die Zehnder Klimadecken weitere Punkte der Wunschliste von </w:t>
      </w:r>
      <w:proofErr w:type="spellStart"/>
      <w:r w:rsidRPr="00284E5C">
        <w:rPr>
          <w:rFonts w:cs="Arial"/>
          <w:bCs/>
          <w:color w:val="000000" w:themeColor="text1"/>
          <w:sz w:val="21"/>
          <w:szCs w:val="21"/>
        </w:rPr>
        <w:t>Richter+Frenzel</w:t>
      </w:r>
      <w:proofErr w:type="spellEnd"/>
      <w:r w:rsidRPr="00284E5C">
        <w:rPr>
          <w:rFonts w:cs="Arial"/>
          <w:bCs/>
          <w:color w:val="000000" w:themeColor="text1"/>
          <w:sz w:val="21"/>
          <w:szCs w:val="21"/>
        </w:rPr>
        <w:t xml:space="preserve"> abhaken: „</w:t>
      </w:r>
      <w:r w:rsidRPr="00284E5C">
        <w:rPr>
          <w:rFonts w:cs="Arial"/>
          <w:color w:val="000000" w:themeColor="text1"/>
          <w:sz w:val="21"/>
          <w:szCs w:val="21"/>
        </w:rPr>
        <w:t>Die in Reichertshofen installierten, gelochten Gipskartondecken heizen und kühlen, wie im Übrigen die gesamte Produktpalette der Zehnder Heiz- und Kühldecken, nach dem natürlichen Strahlungsprinzip“, erklärt Jörg Binninger, Regional Sales Manager bei der Zehn</w:t>
      </w:r>
      <w:r>
        <w:rPr>
          <w:rFonts w:cs="Arial"/>
          <w:color w:val="000000" w:themeColor="text1"/>
          <w:sz w:val="21"/>
          <w:szCs w:val="21"/>
        </w:rPr>
        <w:t>d</w:t>
      </w:r>
      <w:r w:rsidRPr="00284E5C">
        <w:rPr>
          <w:rFonts w:cs="Arial"/>
          <w:color w:val="000000" w:themeColor="text1"/>
          <w:sz w:val="21"/>
          <w:szCs w:val="21"/>
        </w:rPr>
        <w:t xml:space="preserve">er Climate </w:t>
      </w:r>
      <w:proofErr w:type="spellStart"/>
      <w:r w:rsidRPr="00284E5C">
        <w:rPr>
          <w:rFonts w:cs="Arial"/>
          <w:color w:val="000000" w:themeColor="text1"/>
          <w:sz w:val="21"/>
          <w:szCs w:val="21"/>
        </w:rPr>
        <w:t>Ceiling</w:t>
      </w:r>
      <w:proofErr w:type="spellEnd"/>
      <w:r w:rsidRPr="00284E5C">
        <w:rPr>
          <w:rFonts w:cs="Arial"/>
          <w:color w:val="000000" w:themeColor="text1"/>
          <w:sz w:val="21"/>
          <w:szCs w:val="21"/>
        </w:rPr>
        <w:t xml:space="preserve"> Solutions GmbH. „Dabei werden sie von warmem bzw. kaltem Wasser durchströmt und </w:t>
      </w:r>
      <w:r>
        <w:rPr>
          <w:rFonts w:cs="Arial"/>
          <w:color w:val="000000" w:themeColor="text1"/>
          <w:sz w:val="21"/>
          <w:szCs w:val="21"/>
        </w:rPr>
        <w:t xml:space="preserve">tauschen dabei </w:t>
      </w:r>
      <w:r w:rsidRPr="00284E5C">
        <w:rPr>
          <w:rFonts w:cs="Arial"/>
          <w:color w:val="000000" w:themeColor="text1"/>
          <w:sz w:val="21"/>
          <w:szCs w:val="21"/>
        </w:rPr>
        <w:t xml:space="preserve">ihre Energie überwiegend in Form von elektromagnetischen Wellen </w:t>
      </w:r>
      <w:r>
        <w:rPr>
          <w:rFonts w:cs="Arial"/>
          <w:color w:val="000000" w:themeColor="text1"/>
          <w:sz w:val="21"/>
          <w:szCs w:val="21"/>
        </w:rPr>
        <w:t xml:space="preserve">aus, was zur Erwärmung respektive Kühlung  am </w:t>
      </w:r>
      <w:r w:rsidRPr="00284E5C">
        <w:rPr>
          <w:rFonts w:cs="Arial"/>
          <w:color w:val="000000" w:themeColor="text1"/>
          <w:sz w:val="21"/>
          <w:szCs w:val="21"/>
        </w:rPr>
        <w:t xml:space="preserve">menschlichen Körper oder Gegenständen </w:t>
      </w:r>
      <w:r>
        <w:rPr>
          <w:rFonts w:cs="Arial"/>
          <w:color w:val="000000" w:themeColor="text1"/>
          <w:sz w:val="21"/>
          <w:szCs w:val="21"/>
        </w:rPr>
        <w:t>führt</w:t>
      </w:r>
      <w:r w:rsidRPr="00284E5C">
        <w:rPr>
          <w:rFonts w:cs="Arial"/>
          <w:color w:val="000000" w:themeColor="text1"/>
          <w:sz w:val="21"/>
          <w:szCs w:val="21"/>
        </w:rPr>
        <w:t>. Diese</w:t>
      </w:r>
      <w:r>
        <w:rPr>
          <w:rFonts w:cs="Arial"/>
          <w:color w:val="000000" w:themeColor="text1"/>
          <w:sz w:val="21"/>
          <w:szCs w:val="21"/>
        </w:rPr>
        <w:t>r</w:t>
      </w:r>
      <w:r w:rsidRPr="00284E5C">
        <w:rPr>
          <w:rFonts w:cs="Arial"/>
          <w:color w:val="000000" w:themeColor="text1"/>
          <w:sz w:val="21"/>
          <w:szCs w:val="21"/>
        </w:rPr>
        <w:t xml:space="preserve"> </w:t>
      </w:r>
      <w:r>
        <w:rPr>
          <w:rFonts w:cs="Arial"/>
          <w:color w:val="000000" w:themeColor="text1"/>
          <w:sz w:val="21"/>
          <w:szCs w:val="21"/>
        </w:rPr>
        <w:t>Wärmeaustausch</w:t>
      </w:r>
      <w:r w:rsidRPr="00284E5C">
        <w:rPr>
          <w:rFonts w:cs="Arial"/>
          <w:color w:val="000000" w:themeColor="text1"/>
          <w:sz w:val="21"/>
          <w:szCs w:val="21"/>
        </w:rPr>
        <w:t xml:space="preserve"> wird erstens als besonders behaglich wahrgenommen und zweitens muss dafür nicht zuerst die Raumluft temperiert werden. So erzielen wir eine beträchtliche Energieeinsparung, die durch den positiven Flächenheizungs- bzw. -</w:t>
      </w:r>
      <w:proofErr w:type="spellStart"/>
      <w:r w:rsidRPr="00284E5C">
        <w:rPr>
          <w:rFonts w:cs="Arial"/>
          <w:color w:val="000000" w:themeColor="text1"/>
          <w:sz w:val="21"/>
          <w:szCs w:val="21"/>
        </w:rPr>
        <w:t>kühlungseffekt</w:t>
      </w:r>
      <w:proofErr w:type="spellEnd"/>
      <w:r w:rsidRPr="00284E5C">
        <w:rPr>
          <w:rFonts w:cs="Arial"/>
          <w:color w:val="000000" w:themeColor="text1"/>
          <w:sz w:val="21"/>
          <w:szCs w:val="21"/>
        </w:rPr>
        <w:t xml:space="preserve"> noch verstärkt wird.“ Weitere Pluspunkte der Zehnder Klimadecken sind die besonders kurze Reaktionszeit und die lange Lebensdauer</w:t>
      </w:r>
      <w:r w:rsidRPr="00284E5C">
        <w:rPr>
          <w:rFonts w:cs="Arial"/>
          <w:bCs/>
          <w:color w:val="000000" w:themeColor="text1"/>
          <w:sz w:val="21"/>
          <w:szCs w:val="21"/>
        </w:rPr>
        <w:t xml:space="preserve">. </w:t>
      </w:r>
      <w:r w:rsidRPr="00284E5C">
        <w:rPr>
          <w:rFonts w:cs="Arial"/>
          <w:color w:val="000000" w:themeColor="text1"/>
          <w:sz w:val="21"/>
          <w:szCs w:val="21"/>
        </w:rPr>
        <w:t xml:space="preserve">Der natürliche Werkstoff Gips verfügt zudem über einige grundlegende bautechnische Vorzüge: Es handelt sich </w:t>
      </w:r>
      <w:r w:rsidRPr="00284E5C">
        <w:rPr>
          <w:rFonts w:cs="Arial"/>
          <w:color w:val="000000" w:themeColor="text1"/>
          <w:sz w:val="21"/>
          <w:szCs w:val="21"/>
        </w:rPr>
        <w:lastRenderedPageBreak/>
        <w:t>um ein gänzlich mineralisches Naturprodukt, das nicht nur in der Herstellung sehr umweltfreundlich und mit einfachen Mitteln zu recyceln ist, sondern auch keinerlei unerwünschte Zusatzstoffe enthält, die das Wohlbehagen im Raum beeinträchtigen könnten.</w:t>
      </w:r>
    </w:p>
    <w:p w14:paraId="11056A28" w14:textId="77777777" w:rsidR="006930BD" w:rsidRPr="00284E5C" w:rsidRDefault="006930BD" w:rsidP="006930BD">
      <w:pPr>
        <w:spacing w:after="240" w:line="360" w:lineRule="auto"/>
        <w:jc w:val="both"/>
        <w:rPr>
          <w:rFonts w:cs="Arial"/>
          <w:bCs/>
          <w:color w:val="000000" w:themeColor="text1"/>
          <w:sz w:val="21"/>
          <w:szCs w:val="21"/>
        </w:rPr>
      </w:pPr>
      <w:r w:rsidRPr="00284E5C">
        <w:rPr>
          <w:rFonts w:cs="Arial"/>
          <w:bCs/>
          <w:color w:val="000000" w:themeColor="text1"/>
          <w:sz w:val="21"/>
          <w:szCs w:val="21"/>
        </w:rPr>
        <w:t>„Neben der Bereitstellung einer angenehmen Raumtemperatur war für den Bauherrn das Thema Schalldämmung ein wichtiger Aspekt“, merkt die Planerin Marta Bunjewatz an. „Doch für Zehnder stellte dies keine große Herausforderung dar. Die perforierte Oberfläche der Gipskartondecke</w:t>
      </w:r>
      <w:r>
        <w:rPr>
          <w:rFonts w:cs="Arial"/>
          <w:bCs/>
          <w:color w:val="000000" w:themeColor="text1"/>
          <w:sz w:val="21"/>
          <w:szCs w:val="21"/>
        </w:rPr>
        <w:t xml:space="preserve"> in Verbindung mit einem rückseitig angebrachten </w:t>
      </w:r>
      <w:r w:rsidRPr="00284E5C">
        <w:rPr>
          <w:rFonts w:cs="Arial"/>
          <w:bCs/>
          <w:color w:val="000000" w:themeColor="text1"/>
          <w:sz w:val="21"/>
          <w:szCs w:val="21"/>
        </w:rPr>
        <w:t>Akustikflies, erreicht eine deutliche Reduzierung des Schallpegels und der Nachhallzeit“. Dadurch bleibt der Lärmpegel selbst bei Vollbelegung der Büros stets im angenehmen Bereich und ungestörtes Arbeiten ist jederzeit möglich.</w:t>
      </w:r>
    </w:p>
    <w:p w14:paraId="17C62B05" w14:textId="77777777" w:rsidR="006930BD" w:rsidRPr="00284E5C" w:rsidRDefault="006930BD" w:rsidP="006930BD">
      <w:pPr>
        <w:spacing w:after="240" w:line="360" w:lineRule="auto"/>
        <w:jc w:val="both"/>
        <w:rPr>
          <w:rFonts w:cs="Arial"/>
          <w:bCs/>
          <w:color w:val="000000" w:themeColor="text1"/>
          <w:sz w:val="21"/>
          <w:szCs w:val="21"/>
        </w:rPr>
      </w:pPr>
      <w:r w:rsidRPr="00284E5C">
        <w:rPr>
          <w:rFonts w:cs="Arial"/>
          <w:bCs/>
          <w:color w:val="000000" w:themeColor="text1"/>
          <w:sz w:val="21"/>
          <w:szCs w:val="21"/>
        </w:rPr>
        <w:t xml:space="preserve">Die Energiezentrale des Verwaltungsgebäudes im Logistikzentrum Süd besteht neben der bereits erwähnten Photovoltaikanlage aus zwei Luft-Wasser-Wärmepumpen mit jeweils 59 kW Heizleistung sowie einem Kaltwassersatz mit Wärmepumpenfunktion und 150 kW Heiz- bzw. 170 kW Kühlleistung. „Als Wärmequelle für unsere Wärmepumpen nutzen wir ausschließlich die Abwärme der benachbarten Logistik- und Lagerhalle“, erläutert Udo </w:t>
      </w:r>
      <w:proofErr w:type="spellStart"/>
      <w:r w:rsidRPr="00284E5C">
        <w:rPr>
          <w:rFonts w:cs="Arial"/>
          <w:bCs/>
          <w:color w:val="000000" w:themeColor="text1"/>
          <w:sz w:val="21"/>
          <w:szCs w:val="21"/>
        </w:rPr>
        <w:t>Czwalinna</w:t>
      </w:r>
      <w:proofErr w:type="spellEnd"/>
      <w:r w:rsidRPr="00284E5C">
        <w:rPr>
          <w:rFonts w:cs="Arial"/>
          <w:bCs/>
          <w:color w:val="000000" w:themeColor="text1"/>
          <w:sz w:val="21"/>
          <w:szCs w:val="21"/>
        </w:rPr>
        <w:t xml:space="preserve"> das intelligente und nachhaltige Funktionsprinzip und betont, dass aus Effizienzgründen möglichst niedrige Vorlauftemperaturen bei der Beheizung gewünscht waren. Im Sommer kommt lediglich die Kühlfunktion des Kaltwassersatzes zum Einsatz, hier liefer</w:t>
      </w:r>
      <w:r>
        <w:rPr>
          <w:rFonts w:cs="Arial"/>
          <w:bCs/>
          <w:color w:val="000000" w:themeColor="text1"/>
          <w:sz w:val="21"/>
          <w:szCs w:val="21"/>
        </w:rPr>
        <w:t>n</w:t>
      </w:r>
      <w:r w:rsidRPr="00284E5C">
        <w:rPr>
          <w:rFonts w:cs="Arial"/>
          <w:bCs/>
          <w:color w:val="000000" w:themeColor="text1"/>
          <w:sz w:val="21"/>
          <w:szCs w:val="21"/>
        </w:rPr>
        <w:t xml:space="preserve"> die Klimadecke</w:t>
      </w:r>
      <w:r>
        <w:rPr>
          <w:rFonts w:cs="Arial"/>
          <w:bCs/>
          <w:color w:val="000000" w:themeColor="text1"/>
          <w:sz w:val="21"/>
          <w:szCs w:val="21"/>
        </w:rPr>
        <w:t>n</w:t>
      </w:r>
      <w:r w:rsidRPr="00284E5C">
        <w:rPr>
          <w:rFonts w:cs="Arial"/>
          <w:bCs/>
          <w:color w:val="000000" w:themeColor="text1"/>
          <w:sz w:val="21"/>
          <w:szCs w:val="21"/>
        </w:rPr>
        <w:t xml:space="preserve"> eine Raumtemperatur von 26 °C bei 16 °C Vorlauf- und 19 °C Rücklauftemperatur. In der Übergangszeit, wenn ungehinderte Sonneneinstrahlung die Raumtemperatur in dem gläsernen Gebäude schnell und stark aufheizen kann, wechseln sich der Kaltwassersatz und die beiden baugleichen Wärmepumpen je nach Temperaturbedarf ab. Und während der kalten Jahreszeit schließlich unterstützt der Kaltwassersatz mit seiner Heizfunktion die beiden Luft-Wasser-Wärmepumpen. Dann herrscht 20 °C Raumtemperatur und die Vor- und Rücklauftemperaturen betragen nachhaltige 36 bzw. 32 °C. </w:t>
      </w:r>
    </w:p>
    <w:p w14:paraId="44E445EE" w14:textId="04B971F2" w:rsidR="00AC5E02" w:rsidRPr="006930BD" w:rsidRDefault="006930BD" w:rsidP="006930BD">
      <w:pPr>
        <w:spacing w:after="240" w:line="360" w:lineRule="auto"/>
        <w:jc w:val="both"/>
        <w:rPr>
          <w:rFonts w:cs="Arial"/>
          <w:bCs/>
          <w:sz w:val="21"/>
          <w:szCs w:val="21"/>
        </w:rPr>
      </w:pPr>
      <w:r w:rsidRPr="00284E5C">
        <w:rPr>
          <w:rFonts w:cs="Arial"/>
          <w:bCs/>
          <w:color w:val="000000" w:themeColor="text1"/>
          <w:sz w:val="21"/>
          <w:szCs w:val="21"/>
        </w:rPr>
        <w:lastRenderedPageBreak/>
        <w:t xml:space="preserve">Für </w:t>
      </w:r>
      <w:proofErr w:type="spellStart"/>
      <w:r w:rsidRPr="00284E5C">
        <w:rPr>
          <w:rFonts w:cs="Arial"/>
          <w:bCs/>
          <w:color w:val="000000" w:themeColor="text1"/>
          <w:sz w:val="21"/>
          <w:szCs w:val="21"/>
        </w:rPr>
        <w:t>Richter+Frenzel</w:t>
      </w:r>
      <w:proofErr w:type="spellEnd"/>
      <w:r w:rsidRPr="00284E5C">
        <w:rPr>
          <w:rFonts w:cs="Arial"/>
          <w:bCs/>
          <w:color w:val="000000" w:themeColor="text1"/>
          <w:sz w:val="21"/>
          <w:szCs w:val="21"/>
        </w:rPr>
        <w:t xml:space="preserve"> war die Zusammenarbeit mit dem Raumklimaspezialisten am Ende ein voller Erfolg, wie Niederlassungsleiter Udo </w:t>
      </w:r>
      <w:proofErr w:type="spellStart"/>
      <w:r w:rsidRPr="00284E5C">
        <w:rPr>
          <w:rFonts w:cs="Arial"/>
          <w:bCs/>
          <w:color w:val="000000" w:themeColor="text1"/>
          <w:sz w:val="21"/>
          <w:szCs w:val="21"/>
        </w:rPr>
        <w:t>Czwalinna</w:t>
      </w:r>
      <w:proofErr w:type="spellEnd"/>
      <w:r w:rsidRPr="00284E5C">
        <w:rPr>
          <w:rFonts w:cs="Arial"/>
          <w:bCs/>
          <w:color w:val="000000" w:themeColor="text1"/>
          <w:sz w:val="21"/>
          <w:szCs w:val="21"/>
        </w:rPr>
        <w:t xml:space="preserve"> resümiert: „Zehnder hat sich wirklich als exzellenter Partner erwiesen, von der Planung über die Durchführung bis hin zur Nachbetreuung. Sogar am Wochenende sind die Kolleginnen und Kollegen unseres Vertriebspartners in die Bresche gesprungen, wenn es mal nötig war. Und das Ergebnis spricht einfach für sich“. So konnten die Zehnder Klimadecken im R+F Logistikzentrum Süd perfekt an die Ansprüche des Großhändlers angepasst werden und erfüllen hinsichtlich Optik, Komfort und Effizienz jegliche Erwartungen. „Selbst im letzten Sommer, der lang, trocken und besonders heiß war, hat uns die Kühlfunktion im wahrsten Sinne des Wortes einen kühlen Kopf bewahrt – und das komplett ohne Zugerscheinungen. Die Bewährungsprobe ist damit auf jeden Fall bereits bestanden! Und auch wenn manche unsere Mitarbeitenden anfangs etwas skeptisch waren ob der un</w:t>
      </w:r>
      <w:r>
        <w:rPr>
          <w:rFonts w:cs="Arial"/>
          <w:bCs/>
          <w:color w:val="000000" w:themeColor="text1"/>
          <w:sz w:val="21"/>
          <w:szCs w:val="21"/>
        </w:rPr>
        <w:t>gewohnten</w:t>
      </w:r>
      <w:r w:rsidRPr="00284E5C">
        <w:rPr>
          <w:rFonts w:cs="Arial"/>
          <w:bCs/>
          <w:color w:val="000000" w:themeColor="text1"/>
          <w:sz w:val="21"/>
          <w:szCs w:val="21"/>
        </w:rPr>
        <w:t xml:space="preserve"> Technik, konnten alle Vorbehalte in kürzester Zeit restlos ausgeräumt werden. Die behagliche Temperaturbereitstellung, der reduzierte Geräuschpegel und die sehr kurze Reaktionszeit sprechen einfach für sich. So steht auch unser Betriebsrat vollkommen hinter der </w:t>
      </w:r>
      <w:r>
        <w:rPr>
          <w:rFonts w:cs="Arial"/>
          <w:bCs/>
          <w:sz w:val="21"/>
          <w:szCs w:val="21"/>
        </w:rPr>
        <w:t>Heiz- und Kühllösung von Zehnder“. Am Ende profitieren also beide Seiten bei R+F von der modernen Klimalösung – Arbeitnehmer von gesundem und förderlichem Arbeitsklima und Arbeitgeber von hoher Produktivität und Zufriedenheit unter den Angestellten. Damit hat die Partnerschaft von Raumklimaspezialist Zehnder und G</w:t>
      </w:r>
      <w:r w:rsidRPr="001862F3">
        <w:rPr>
          <w:rFonts w:cs="Arial"/>
          <w:bCs/>
          <w:sz w:val="21"/>
          <w:szCs w:val="21"/>
        </w:rPr>
        <w:t>roßhandelsprofi</w:t>
      </w:r>
      <w:r>
        <w:rPr>
          <w:rFonts w:cs="Arial"/>
          <w:bCs/>
          <w:sz w:val="21"/>
          <w:szCs w:val="21"/>
        </w:rPr>
        <w:t xml:space="preserve"> </w:t>
      </w:r>
      <w:proofErr w:type="spellStart"/>
      <w:r>
        <w:rPr>
          <w:rFonts w:cs="Arial"/>
          <w:bCs/>
          <w:sz w:val="21"/>
          <w:szCs w:val="21"/>
        </w:rPr>
        <w:t>Richter+Frenzel</w:t>
      </w:r>
      <w:proofErr w:type="spellEnd"/>
      <w:r>
        <w:rPr>
          <w:rFonts w:cs="Arial"/>
          <w:bCs/>
          <w:sz w:val="21"/>
          <w:szCs w:val="21"/>
        </w:rPr>
        <w:t xml:space="preserve"> ein völlig neues Level erreicht.  </w:t>
      </w:r>
      <w:r w:rsidR="00AC5E02" w:rsidRPr="00C77768">
        <w:rPr>
          <w:rFonts w:cs="Arial"/>
          <w:b/>
          <w:bCs/>
          <w:sz w:val="21"/>
          <w:szCs w:val="21"/>
          <w:lang w:eastAsia="de-DE"/>
        </w:rPr>
        <w:t>END</w:t>
      </w:r>
      <w:r w:rsidR="00AC5E02">
        <w:rPr>
          <w:rFonts w:cs="Arial"/>
          <w:b/>
          <w:bCs/>
          <w:sz w:val="21"/>
          <w:szCs w:val="21"/>
          <w:lang w:eastAsia="de-DE"/>
        </w:rPr>
        <w:t>E</w:t>
      </w:r>
    </w:p>
    <w:p w14:paraId="045B8A37" w14:textId="77777777" w:rsidR="00AC5E02" w:rsidRPr="00084951" w:rsidRDefault="00AC5E02" w:rsidP="00084951">
      <w:pPr>
        <w:spacing w:line="360" w:lineRule="auto"/>
        <w:jc w:val="both"/>
        <w:rPr>
          <w:rFonts w:cs="Arial"/>
          <w:b/>
          <w:color w:val="000000"/>
          <w:sz w:val="21"/>
          <w:szCs w:val="21"/>
        </w:rPr>
      </w:pPr>
    </w:p>
    <w:p w14:paraId="46D20FC9" w14:textId="77777777" w:rsidR="003A076D" w:rsidRDefault="003A076D" w:rsidP="003A076D">
      <w:pPr>
        <w:spacing w:line="360" w:lineRule="auto"/>
        <w:jc w:val="both"/>
        <w:rPr>
          <w:rFonts w:cs="Arial"/>
          <w:b/>
          <w:color w:val="000000"/>
          <w:sz w:val="21"/>
          <w:szCs w:val="21"/>
        </w:rPr>
      </w:pPr>
      <w:r w:rsidRPr="00C77768">
        <w:rPr>
          <w:rFonts w:cs="Arial"/>
          <w:b/>
          <w:color w:val="000000"/>
          <w:sz w:val="21"/>
          <w:szCs w:val="21"/>
        </w:rPr>
        <w:t>Zehnder-Pressestelle:</w:t>
      </w:r>
    </w:p>
    <w:p w14:paraId="03B46784" w14:textId="77777777" w:rsidR="003A076D" w:rsidRPr="00084951" w:rsidRDefault="003A076D" w:rsidP="003A076D">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3AF3F018" w14:textId="3D1F0C59" w:rsidR="003A076D" w:rsidRPr="00084951" w:rsidRDefault="0050354F" w:rsidP="003A076D">
      <w:pPr>
        <w:spacing w:line="360" w:lineRule="auto"/>
        <w:jc w:val="both"/>
        <w:rPr>
          <w:rFonts w:cs="Arial"/>
          <w:color w:val="000000"/>
          <w:sz w:val="21"/>
          <w:szCs w:val="21"/>
        </w:rPr>
      </w:pPr>
      <w:r>
        <w:rPr>
          <w:rFonts w:cs="Arial"/>
          <w:color w:val="000000"/>
          <w:sz w:val="21"/>
          <w:szCs w:val="21"/>
        </w:rPr>
        <w:t>Landwehr</w:t>
      </w:r>
      <w:r w:rsidR="003A076D">
        <w:rPr>
          <w:rFonts w:cs="Arial"/>
          <w:color w:val="000000"/>
          <w:sz w:val="21"/>
          <w:szCs w:val="21"/>
        </w:rPr>
        <w:t xml:space="preserve">straße </w:t>
      </w:r>
      <w:r>
        <w:rPr>
          <w:rFonts w:cs="Arial"/>
          <w:color w:val="000000"/>
          <w:sz w:val="21"/>
          <w:szCs w:val="21"/>
        </w:rPr>
        <w:t>61</w:t>
      </w:r>
      <w:r w:rsidR="0026244D" w:rsidRPr="0026244D">
        <w:rPr>
          <w:rFonts w:cs="Arial"/>
          <w:sz w:val="21"/>
          <w:szCs w:val="21"/>
        </w:rPr>
        <w:t xml:space="preserve"> ▪️ </w:t>
      </w:r>
      <w:r w:rsidR="003A076D" w:rsidRPr="00C77768">
        <w:rPr>
          <w:rFonts w:cs="Arial"/>
          <w:color w:val="000000"/>
          <w:sz w:val="21"/>
          <w:szCs w:val="21"/>
        </w:rPr>
        <w:t>80</w:t>
      </w:r>
      <w:r>
        <w:rPr>
          <w:rFonts w:cs="Arial"/>
          <w:color w:val="000000"/>
          <w:sz w:val="21"/>
          <w:szCs w:val="21"/>
        </w:rPr>
        <w:t>336</w:t>
      </w:r>
      <w:r w:rsidR="003A076D">
        <w:rPr>
          <w:rFonts w:cs="Arial"/>
          <w:color w:val="000000"/>
          <w:sz w:val="21"/>
          <w:szCs w:val="21"/>
        </w:rPr>
        <w:t xml:space="preserve"> </w:t>
      </w:r>
      <w:r w:rsidR="003A076D" w:rsidRPr="00C77768">
        <w:rPr>
          <w:rFonts w:cs="Arial"/>
          <w:color w:val="000000"/>
          <w:sz w:val="21"/>
          <w:szCs w:val="21"/>
        </w:rPr>
        <w:t>München</w:t>
      </w:r>
      <w:r w:rsidR="0026244D" w:rsidRPr="0026244D">
        <w:rPr>
          <w:rFonts w:cs="Arial"/>
          <w:sz w:val="21"/>
          <w:szCs w:val="21"/>
        </w:rPr>
        <w:t xml:space="preserve"> ▪️ </w:t>
      </w:r>
      <w:r w:rsidR="003A076D">
        <w:rPr>
          <w:rFonts w:cs="Arial"/>
          <w:color w:val="000000"/>
          <w:sz w:val="21"/>
          <w:szCs w:val="21"/>
        </w:rPr>
        <w:t>Deutschland</w:t>
      </w:r>
    </w:p>
    <w:p w14:paraId="3B4EAAF3" w14:textId="08B8CBA7" w:rsidR="003A076D" w:rsidRPr="009430EB" w:rsidRDefault="003A076D" w:rsidP="003A076D">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0026244D" w:rsidRPr="0026244D">
        <w:rPr>
          <w:rFonts w:cs="Arial"/>
          <w:sz w:val="21"/>
          <w:szCs w:val="21"/>
        </w:rPr>
        <w:t xml:space="preserve"> ▪️ </w:t>
      </w:r>
      <w:r w:rsidRPr="00A37A18">
        <w:rPr>
          <w:rFonts w:cs="Arial"/>
          <w:color w:val="000000"/>
          <w:sz w:val="21"/>
          <w:szCs w:val="21"/>
        </w:rPr>
        <w:t>www.sage-schreibe.de</w:t>
      </w:r>
    </w:p>
    <w:p w14:paraId="471515E8" w14:textId="77777777" w:rsidR="003A076D" w:rsidRPr="000065D4" w:rsidRDefault="003A076D" w:rsidP="000065D4">
      <w:pPr>
        <w:rPr>
          <w:rFonts w:cs="Arial"/>
          <w:sz w:val="20"/>
          <w:lang w:eastAsia="de-DE"/>
        </w:rPr>
      </w:pPr>
    </w:p>
    <w:p w14:paraId="0EF6371B" w14:textId="25648147" w:rsidR="003A076D" w:rsidRDefault="003A076D" w:rsidP="003A076D">
      <w:pPr>
        <w:rPr>
          <w:rFonts w:cs="Arial"/>
          <w:sz w:val="20"/>
          <w:lang w:eastAsia="de-DE"/>
        </w:rPr>
      </w:pPr>
      <w:r>
        <w:rPr>
          <w:rFonts w:cs="Arial"/>
          <w:sz w:val="20"/>
          <w:lang w:eastAsia="de-DE"/>
        </w:rPr>
        <w:t>Besuchen Sie Zehnder auf</w:t>
      </w:r>
    </w:p>
    <w:p w14:paraId="16ACC7C6" w14:textId="076AB270" w:rsidR="003A076D" w:rsidRDefault="003A076D" w:rsidP="003A076D">
      <w:pPr>
        <w:rPr>
          <w:rFonts w:cs="Arial"/>
          <w:sz w:val="20"/>
          <w:lang w:eastAsia="de-DE"/>
        </w:rPr>
      </w:pPr>
      <w:r>
        <w:rPr>
          <w:rFonts w:cs="Arial"/>
          <w:sz w:val="20"/>
          <w:lang w:eastAsia="de-DE"/>
        </w:rPr>
        <w:t>www.zehnder-systems.de</w:t>
      </w:r>
    </w:p>
    <w:p w14:paraId="234C34DA" w14:textId="1FF7089F" w:rsidR="004E581A" w:rsidRDefault="004E581A" w:rsidP="003A076D">
      <w:pPr>
        <w:rPr>
          <w:rFonts w:cs="Arial"/>
          <w:sz w:val="20"/>
          <w:lang w:eastAsia="de-DE"/>
        </w:rPr>
      </w:pPr>
    </w:p>
    <w:p w14:paraId="272505F8" w14:textId="77777777" w:rsidR="00DA273D" w:rsidRPr="00BF1734" w:rsidRDefault="00DA273D" w:rsidP="00DA273D">
      <w:pPr>
        <w:rPr>
          <w:rFonts w:cs="Arial"/>
          <w:sz w:val="20"/>
          <w:lang w:eastAsia="de-DE"/>
        </w:rPr>
      </w:pPr>
      <w:r>
        <w:rPr>
          <w:rFonts w:cs="Arial"/>
          <w:noProof/>
          <w:sz w:val="20"/>
          <w:lang w:eastAsia="de-DE"/>
        </w:rPr>
        <w:drawing>
          <wp:inline distT="0" distB="0" distL="0" distR="0" wp14:anchorId="7BB531EC" wp14:editId="5DB1DD3B">
            <wp:extent cx="360000" cy="327600"/>
            <wp:effectExtent l="0" t="0" r="0" b="0"/>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0"/>
                    </pic:cNvPr>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5DC2EF2" wp14:editId="612A6810">
            <wp:extent cx="381467" cy="322580"/>
            <wp:effectExtent l="0" t="0" r="0" b="1270"/>
            <wp:docPr id="8" name="Grafik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2"/>
                    </pic:cNvPr>
                    <pic:cNvPicPr/>
                  </pic:nvPicPr>
                  <pic:blipFill rotWithShape="1">
                    <a:blip r:embed="rId13"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58F470BC" wp14:editId="3850C8E2">
            <wp:extent cx="381468" cy="322512"/>
            <wp:effectExtent l="0" t="0" r="0" b="1905"/>
            <wp:docPr id="9" name="Grafik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4"/>
                    </pic:cNvPr>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79CC15C" wp14:editId="7C997B88">
            <wp:extent cx="350948" cy="322580"/>
            <wp:effectExtent l="0" t="0" r="0" b="1270"/>
            <wp:docPr id="10" name="Grafik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6"/>
                    </pic:cNvPr>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7AC5CD07" w14:textId="27BE09B2" w:rsidR="006930BD" w:rsidRPr="006930BD" w:rsidRDefault="006930BD" w:rsidP="006930BD">
      <w:pPr>
        <w:rPr>
          <w:rFonts w:cs="Arial"/>
          <w:bCs/>
          <w:sz w:val="21"/>
          <w:szCs w:val="21"/>
        </w:rPr>
      </w:pPr>
      <w:r>
        <w:rPr>
          <w:rFonts w:cs="Arial"/>
          <w:b/>
          <w:sz w:val="21"/>
          <w:szCs w:val="21"/>
        </w:rPr>
        <w:lastRenderedPageBreak/>
        <w:t>Zehnder Bildlegenden:</w:t>
      </w:r>
      <w:r>
        <w:rPr>
          <w:rFonts w:cs="Arial"/>
          <w:bCs/>
          <w:sz w:val="21"/>
          <w:szCs w:val="21"/>
        </w:rPr>
        <w:t xml:space="preserve"> </w:t>
      </w:r>
      <w:r w:rsidRPr="00905CDE">
        <w:rPr>
          <w:rFonts w:cs="Arial"/>
          <w:b/>
          <w:bCs/>
          <w:sz w:val="21"/>
          <w:szCs w:val="21"/>
        </w:rPr>
        <w:t xml:space="preserve">Aktivierte Gipskartondecke ermöglicht energieeffizientes und gesundes Raumklima in Verwaltungsgebäude von </w:t>
      </w:r>
      <w:proofErr w:type="spellStart"/>
      <w:r w:rsidRPr="00905CDE">
        <w:rPr>
          <w:rFonts w:cs="Arial"/>
          <w:b/>
          <w:bCs/>
          <w:sz w:val="21"/>
          <w:szCs w:val="21"/>
        </w:rPr>
        <w:t>Richter+Frenzel</w:t>
      </w:r>
      <w:proofErr w:type="spellEnd"/>
      <w:r>
        <w:rPr>
          <w:rFonts w:cs="Arial"/>
          <w:b/>
          <w:bCs/>
          <w:sz w:val="21"/>
          <w:szCs w:val="21"/>
        </w:rPr>
        <w:t xml:space="preserve"> -1-</w:t>
      </w:r>
    </w:p>
    <w:p w14:paraId="11578DD7" w14:textId="77777777" w:rsidR="006930BD" w:rsidRPr="00D1769D" w:rsidRDefault="006930BD" w:rsidP="006930BD">
      <w:pPr>
        <w:rPr>
          <w:rFonts w:cs="Arial"/>
          <w:b/>
          <w:sz w:val="16"/>
          <w:szCs w:val="16"/>
        </w:rPr>
      </w:pPr>
    </w:p>
    <w:p w14:paraId="66E9342A" w14:textId="77777777" w:rsidR="006930BD" w:rsidRPr="00D1769D" w:rsidRDefault="006930BD" w:rsidP="006930BD">
      <w:pPr>
        <w:rPr>
          <w:rFonts w:cs="Arial"/>
          <w:b/>
          <w:sz w:val="16"/>
          <w:szCs w:val="16"/>
        </w:rPr>
      </w:pPr>
    </w:p>
    <w:p w14:paraId="1B831EE7" w14:textId="77777777" w:rsidR="006930BD" w:rsidRPr="008216D9" w:rsidRDefault="006930BD" w:rsidP="006930BD">
      <w:pPr>
        <w:spacing w:line="360" w:lineRule="auto"/>
        <w:ind w:left="4536"/>
        <w:jc w:val="both"/>
        <w:rPr>
          <w:rFonts w:cs="Arial"/>
          <w:b/>
          <w:sz w:val="16"/>
          <w:szCs w:val="16"/>
        </w:rPr>
      </w:pPr>
      <w:r w:rsidRPr="00935680">
        <w:rPr>
          <w:rFonts w:cs="Arial"/>
          <w:b/>
          <w:noProof/>
          <w:sz w:val="20"/>
          <w:lang w:eastAsia="zh-CN"/>
        </w:rPr>
        <w:drawing>
          <wp:anchor distT="0" distB="0" distL="114300" distR="114300" simplePos="0" relativeHeight="251663360" behindDoc="0" locked="0" layoutInCell="1" allowOverlap="1" wp14:anchorId="42536656" wp14:editId="1489D8B9">
            <wp:simplePos x="0" y="0"/>
            <wp:positionH relativeFrom="margin">
              <wp:align>left</wp:align>
            </wp:positionH>
            <wp:positionV relativeFrom="paragraph">
              <wp:posOffset>10795</wp:posOffset>
            </wp:positionV>
            <wp:extent cx="2781687" cy="1855512"/>
            <wp:effectExtent l="0" t="0" r="0" b="0"/>
            <wp:wrapNone/>
            <wp:docPr id="5" name="Grafik 5" descr="Ein Bild, das Architektur, Wolke,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Architektur, Wolke, Himmel, Gebäud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81687" cy="1855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6D9">
        <w:rPr>
          <w:rFonts w:cs="Arial"/>
          <w:b/>
          <w:sz w:val="16"/>
          <w:szCs w:val="16"/>
        </w:rPr>
        <w:t>Motiv 1:</w:t>
      </w:r>
      <w:r w:rsidRPr="008216D9">
        <w:rPr>
          <w:rFonts w:cs="Arial"/>
          <w:snapToGrid w:val="0"/>
          <w:color w:val="000000"/>
          <w:w w:val="0"/>
          <w:sz w:val="16"/>
          <w:szCs w:val="16"/>
          <w:u w:color="000000"/>
          <w:bdr w:val="none" w:sz="0" w:space="0" w:color="000000"/>
          <w:shd w:val="clear" w:color="000000" w:fill="000000"/>
          <w:lang w:val="x-none" w:eastAsia="x-none" w:bidi="x-none"/>
        </w:rPr>
        <w:t xml:space="preserve"> </w:t>
      </w:r>
    </w:p>
    <w:p w14:paraId="10455020" w14:textId="77777777" w:rsidR="006930BD" w:rsidRDefault="006930BD" w:rsidP="006930BD">
      <w:pPr>
        <w:spacing w:line="360" w:lineRule="auto"/>
        <w:ind w:left="4536"/>
        <w:jc w:val="both"/>
        <w:rPr>
          <w:rFonts w:cs="Arial"/>
          <w:bCs/>
          <w:sz w:val="16"/>
          <w:szCs w:val="16"/>
        </w:rPr>
      </w:pPr>
      <w:r w:rsidRPr="00EB5A5F">
        <w:rPr>
          <w:rFonts w:cs="Arial"/>
          <w:bCs/>
          <w:sz w:val="16"/>
          <w:szCs w:val="16"/>
        </w:rPr>
        <w:t xml:space="preserve">Am Logistikzentrum Süd des renommierten Großhändlers </w:t>
      </w:r>
      <w:proofErr w:type="spellStart"/>
      <w:r w:rsidRPr="00EB5A5F">
        <w:rPr>
          <w:rFonts w:cs="Arial"/>
          <w:bCs/>
          <w:sz w:val="16"/>
          <w:szCs w:val="16"/>
        </w:rPr>
        <w:t>Richter+Frenzel</w:t>
      </w:r>
      <w:proofErr w:type="spellEnd"/>
      <w:r w:rsidRPr="00EB5A5F">
        <w:rPr>
          <w:rFonts w:cs="Arial"/>
          <w:bCs/>
          <w:sz w:val="16"/>
          <w:szCs w:val="16"/>
        </w:rPr>
        <w:t xml:space="preserve"> in Reichertshofen wurden mit der Fertigstellung des neuen Verwaltungsgebäudes langjährige Bauarbeiten abgeschlossen. Zusammen mit der ebenfalls neuen Lager- und Logistikhalle bildet der Bürotrakt heute einen der modernsten Auslieferungsstandorte Deutschlands.</w:t>
      </w:r>
    </w:p>
    <w:p w14:paraId="4E1F84AF" w14:textId="77777777" w:rsidR="006930BD" w:rsidRPr="00975065" w:rsidRDefault="006930BD" w:rsidP="006930BD">
      <w:pPr>
        <w:spacing w:after="240" w:line="360" w:lineRule="auto"/>
        <w:jc w:val="both"/>
        <w:rPr>
          <w:rFonts w:cs="Arial"/>
          <w:b/>
          <w:bCs/>
          <w:sz w:val="16"/>
          <w:szCs w:val="16"/>
        </w:rPr>
      </w:pPr>
    </w:p>
    <w:p w14:paraId="2A321C18" w14:textId="77777777" w:rsidR="006930BD" w:rsidRDefault="006930BD" w:rsidP="006930BD">
      <w:pPr>
        <w:ind w:right="-85"/>
        <w:jc w:val="both"/>
        <w:rPr>
          <w:rFonts w:cs="Arial"/>
          <w:b/>
          <w:bCs/>
          <w:sz w:val="16"/>
          <w:szCs w:val="16"/>
        </w:rPr>
      </w:pPr>
    </w:p>
    <w:p w14:paraId="5F6C9B7C" w14:textId="77777777" w:rsidR="006930BD" w:rsidRPr="003E6F25" w:rsidRDefault="006930BD" w:rsidP="006930BD">
      <w:pPr>
        <w:spacing w:line="360" w:lineRule="auto"/>
        <w:ind w:left="4536"/>
        <w:jc w:val="both"/>
        <w:rPr>
          <w:rFonts w:cs="Arial"/>
          <w:b/>
          <w:sz w:val="16"/>
          <w:szCs w:val="16"/>
        </w:rPr>
      </w:pPr>
      <w:r w:rsidRPr="00975065">
        <w:rPr>
          <w:b/>
          <w:noProof/>
          <w:lang w:eastAsia="zh-CN"/>
        </w:rPr>
        <w:drawing>
          <wp:anchor distT="0" distB="0" distL="114300" distR="114300" simplePos="0" relativeHeight="251659264" behindDoc="0" locked="0" layoutInCell="1" allowOverlap="1" wp14:anchorId="074BDEC4" wp14:editId="04ADC977">
            <wp:simplePos x="0" y="0"/>
            <wp:positionH relativeFrom="margin">
              <wp:align>left</wp:align>
            </wp:positionH>
            <wp:positionV relativeFrom="paragraph">
              <wp:posOffset>7620</wp:posOffset>
            </wp:positionV>
            <wp:extent cx="2798719" cy="1866900"/>
            <wp:effectExtent l="0" t="0" r="1905" b="0"/>
            <wp:wrapNone/>
            <wp:docPr id="1781706303" name="Grafik 1781706303" descr="Ein Bild, das Im Haus, Inneneinrichtung, Wand,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06303" name="Grafik 1781706303" descr="Ein Bild, das Im Haus, Inneneinrichtung, Wand, Fußbod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0914" cy="1868364"/>
                    </a:xfrm>
                    <a:prstGeom prst="rect">
                      <a:avLst/>
                    </a:prstGeom>
                  </pic:spPr>
                </pic:pic>
              </a:graphicData>
            </a:graphic>
            <wp14:sizeRelH relativeFrom="margin">
              <wp14:pctWidth>0</wp14:pctWidth>
            </wp14:sizeRelH>
            <wp14:sizeRelV relativeFrom="margin">
              <wp14:pctHeight>0</wp14:pctHeight>
            </wp14:sizeRelV>
          </wp:anchor>
        </w:drawing>
      </w:r>
      <w:r w:rsidRPr="003E6F25">
        <w:rPr>
          <w:rFonts w:cs="Arial"/>
          <w:b/>
          <w:sz w:val="16"/>
          <w:szCs w:val="16"/>
        </w:rPr>
        <w:t xml:space="preserve">Motiv </w:t>
      </w:r>
      <w:r>
        <w:rPr>
          <w:rFonts w:cs="Arial"/>
          <w:b/>
          <w:sz w:val="16"/>
          <w:szCs w:val="16"/>
        </w:rPr>
        <w:t>2</w:t>
      </w:r>
      <w:r w:rsidRPr="003E6F25">
        <w:rPr>
          <w:rFonts w:cs="Arial"/>
          <w:b/>
          <w:sz w:val="16"/>
          <w:szCs w:val="16"/>
        </w:rPr>
        <w:t>:</w:t>
      </w:r>
      <w:r w:rsidRPr="003E6F25">
        <w:rPr>
          <w:rFonts w:cs="Arial"/>
          <w:snapToGrid w:val="0"/>
          <w:w w:val="0"/>
          <w:sz w:val="16"/>
          <w:szCs w:val="16"/>
          <w:u w:color="000000"/>
          <w:bdr w:val="none" w:sz="0" w:space="0" w:color="000000"/>
          <w:shd w:val="clear" w:color="000000" w:fill="000000"/>
          <w:lang w:val="x-none" w:eastAsia="x-none" w:bidi="x-none"/>
        </w:rPr>
        <w:t xml:space="preserve"> </w:t>
      </w:r>
    </w:p>
    <w:p w14:paraId="6495CAEC" w14:textId="77777777" w:rsidR="006930BD" w:rsidRDefault="006930BD" w:rsidP="006930BD">
      <w:pPr>
        <w:spacing w:after="240" w:line="360" w:lineRule="auto"/>
        <w:ind w:left="4536"/>
        <w:jc w:val="both"/>
        <w:rPr>
          <w:rFonts w:cs="Arial"/>
          <w:bCs/>
          <w:sz w:val="16"/>
          <w:szCs w:val="16"/>
        </w:rPr>
      </w:pPr>
      <w:r w:rsidRPr="00FC4F56">
        <w:rPr>
          <w:rFonts w:cs="Arial"/>
          <w:bCs/>
          <w:sz w:val="16"/>
          <w:szCs w:val="16"/>
        </w:rPr>
        <w:t>Die Beheizung und Kühlung der Bürotrakte sollte so nachhaltig und energieeffizient wie möglich geschehen. Gleichzeitig stand ein komfortables und gesundes Arbeits- und Raumklima ohne Zugluft für alle Mitarbeitenden an oberster Stelle.</w:t>
      </w:r>
      <w:r>
        <w:rPr>
          <w:rFonts w:cs="Arial"/>
          <w:bCs/>
          <w:sz w:val="16"/>
          <w:szCs w:val="16"/>
        </w:rPr>
        <w:t xml:space="preserve"> Die Lösung fand man beim Raumklimaspezialisten Zehnder.</w:t>
      </w:r>
    </w:p>
    <w:p w14:paraId="6196A8A2" w14:textId="77777777" w:rsidR="006930BD" w:rsidRDefault="006930BD" w:rsidP="006930BD">
      <w:pPr>
        <w:spacing w:after="240" w:line="360" w:lineRule="auto"/>
        <w:ind w:left="4536"/>
        <w:jc w:val="both"/>
        <w:rPr>
          <w:rFonts w:cs="Arial"/>
          <w:bCs/>
          <w:sz w:val="16"/>
          <w:szCs w:val="16"/>
        </w:rPr>
      </w:pPr>
    </w:p>
    <w:p w14:paraId="6BD03414" w14:textId="77777777" w:rsidR="006930BD" w:rsidRDefault="006930BD" w:rsidP="006930BD">
      <w:pPr>
        <w:spacing w:after="240" w:line="360" w:lineRule="auto"/>
        <w:jc w:val="both"/>
        <w:rPr>
          <w:rFonts w:cs="Arial"/>
          <w:bCs/>
          <w:sz w:val="16"/>
          <w:szCs w:val="16"/>
        </w:rPr>
      </w:pPr>
    </w:p>
    <w:p w14:paraId="2D6ACC51" w14:textId="77777777" w:rsidR="006930BD" w:rsidRPr="003E6F25" w:rsidRDefault="006930BD" w:rsidP="006930BD">
      <w:pPr>
        <w:spacing w:line="360" w:lineRule="auto"/>
        <w:ind w:left="4536"/>
        <w:jc w:val="both"/>
        <w:rPr>
          <w:rFonts w:cs="Arial"/>
          <w:b/>
          <w:sz w:val="16"/>
          <w:szCs w:val="16"/>
        </w:rPr>
      </w:pPr>
      <w:r w:rsidRPr="00975065">
        <w:rPr>
          <w:b/>
          <w:noProof/>
          <w:lang w:eastAsia="zh-CN"/>
        </w:rPr>
        <w:drawing>
          <wp:anchor distT="0" distB="0" distL="114300" distR="114300" simplePos="0" relativeHeight="251665408" behindDoc="0" locked="0" layoutInCell="1" allowOverlap="1" wp14:anchorId="1A169FEB" wp14:editId="7101AAFF">
            <wp:simplePos x="0" y="0"/>
            <wp:positionH relativeFrom="margin">
              <wp:align>left</wp:align>
            </wp:positionH>
            <wp:positionV relativeFrom="paragraph">
              <wp:posOffset>13970</wp:posOffset>
            </wp:positionV>
            <wp:extent cx="2779678" cy="1854200"/>
            <wp:effectExtent l="0" t="0" r="1905" b="0"/>
            <wp:wrapNone/>
            <wp:docPr id="12" name="Grafik 12" descr="Ein Bild, das Im Haus, Wand, Mobiliar,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Im Haus, Wand, Mobiliar, Stuhl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0833" cy="1854971"/>
                    </a:xfrm>
                    <a:prstGeom prst="rect">
                      <a:avLst/>
                    </a:prstGeom>
                  </pic:spPr>
                </pic:pic>
              </a:graphicData>
            </a:graphic>
            <wp14:sizeRelH relativeFrom="margin">
              <wp14:pctWidth>0</wp14:pctWidth>
            </wp14:sizeRelH>
            <wp14:sizeRelV relativeFrom="margin">
              <wp14:pctHeight>0</wp14:pctHeight>
            </wp14:sizeRelV>
          </wp:anchor>
        </w:drawing>
      </w:r>
      <w:r w:rsidRPr="003E6F25">
        <w:rPr>
          <w:rFonts w:cs="Arial"/>
          <w:b/>
          <w:sz w:val="16"/>
          <w:szCs w:val="16"/>
        </w:rPr>
        <w:t xml:space="preserve">Motiv </w:t>
      </w:r>
      <w:r>
        <w:rPr>
          <w:rFonts w:cs="Arial"/>
          <w:b/>
          <w:sz w:val="16"/>
          <w:szCs w:val="16"/>
        </w:rPr>
        <w:t>3</w:t>
      </w:r>
      <w:r w:rsidRPr="003E6F25">
        <w:rPr>
          <w:rFonts w:cs="Arial"/>
          <w:b/>
          <w:sz w:val="16"/>
          <w:szCs w:val="16"/>
        </w:rPr>
        <w:t>:</w:t>
      </w:r>
      <w:r w:rsidRPr="003E6F25">
        <w:rPr>
          <w:rFonts w:cs="Arial"/>
          <w:snapToGrid w:val="0"/>
          <w:w w:val="0"/>
          <w:sz w:val="16"/>
          <w:szCs w:val="16"/>
          <w:u w:color="000000"/>
          <w:bdr w:val="none" w:sz="0" w:space="0" w:color="000000"/>
          <w:shd w:val="clear" w:color="000000" w:fill="000000"/>
          <w:lang w:val="x-none" w:eastAsia="x-none" w:bidi="x-none"/>
        </w:rPr>
        <w:t xml:space="preserve"> </w:t>
      </w:r>
    </w:p>
    <w:p w14:paraId="752D0C60" w14:textId="77777777" w:rsidR="006930BD" w:rsidRDefault="006930BD" w:rsidP="006930BD">
      <w:pPr>
        <w:spacing w:after="240" w:line="360" w:lineRule="auto"/>
        <w:ind w:left="4536"/>
        <w:jc w:val="both"/>
        <w:rPr>
          <w:rFonts w:cs="Arial"/>
          <w:bCs/>
          <w:sz w:val="16"/>
          <w:szCs w:val="16"/>
        </w:rPr>
      </w:pPr>
      <w:r w:rsidRPr="00FC4F56">
        <w:rPr>
          <w:rFonts w:cs="Arial"/>
          <w:bCs/>
          <w:sz w:val="16"/>
          <w:szCs w:val="16"/>
        </w:rPr>
        <w:t>„Zehnder hat mit seiner gelochten Gipskartondecke mit Aluminium-Aktivierung die hohe Erwartungshaltung von R+F komplett erfüllen können“, resümiert die ausführende HLS-Fachingenieurin Marta Bunjewatz.</w:t>
      </w:r>
    </w:p>
    <w:p w14:paraId="5C40AD9E" w14:textId="77777777" w:rsidR="006930BD" w:rsidRDefault="006930BD" w:rsidP="006930BD">
      <w:pPr>
        <w:spacing w:after="240" w:line="360" w:lineRule="auto"/>
        <w:ind w:left="4536"/>
        <w:jc w:val="both"/>
        <w:rPr>
          <w:rFonts w:cs="Arial"/>
          <w:bCs/>
          <w:sz w:val="16"/>
          <w:szCs w:val="16"/>
        </w:rPr>
      </w:pPr>
    </w:p>
    <w:p w14:paraId="38517239" w14:textId="77777777" w:rsidR="006930BD" w:rsidRDefault="006930BD" w:rsidP="006930BD">
      <w:pPr>
        <w:ind w:right="-85"/>
        <w:jc w:val="both"/>
        <w:rPr>
          <w:rFonts w:cs="Arial"/>
          <w:bCs/>
          <w:sz w:val="16"/>
          <w:szCs w:val="16"/>
        </w:rPr>
      </w:pPr>
    </w:p>
    <w:p w14:paraId="2797B6CC" w14:textId="77777777" w:rsidR="006930BD" w:rsidRDefault="006930BD" w:rsidP="006930BD">
      <w:pPr>
        <w:ind w:right="-85"/>
        <w:jc w:val="both"/>
        <w:rPr>
          <w:rFonts w:cs="Arial"/>
          <w:bCs/>
          <w:sz w:val="16"/>
          <w:szCs w:val="16"/>
        </w:rPr>
      </w:pPr>
    </w:p>
    <w:p w14:paraId="024C6B88" w14:textId="77777777" w:rsidR="006930BD" w:rsidRPr="00BB554A" w:rsidRDefault="006930BD" w:rsidP="006930BD">
      <w:pPr>
        <w:ind w:right="-85"/>
        <w:jc w:val="both"/>
        <w:rPr>
          <w:rFonts w:cs="Arial"/>
          <w:bCs/>
          <w:sz w:val="16"/>
          <w:szCs w:val="16"/>
        </w:rPr>
      </w:pPr>
    </w:p>
    <w:p w14:paraId="4D578B95" w14:textId="77777777" w:rsidR="006930BD" w:rsidRDefault="006930BD" w:rsidP="006930BD">
      <w:pPr>
        <w:ind w:right="-85"/>
        <w:jc w:val="both"/>
        <w:rPr>
          <w:rFonts w:cs="Arial"/>
          <w:b/>
          <w:bCs/>
          <w:sz w:val="16"/>
          <w:szCs w:val="16"/>
        </w:rPr>
      </w:pPr>
    </w:p>
    <w:p w14:paraId="48C5F575" w14:textId="2B871D21" w:rsidR="006930BD" w:rsidRDefault="006930BD" w:rsidP="006930BD">
      <w:pPr>
        <w:ind w:right="-85"/>
        <w:jc w:val="both"/>
        <w:rPr>
          <w:rFonts w:cs="Arial"/>
          <w:bCs/>
          <w:sz w:val="16"/>
          <w:szCs w:val="16"/>
        </w:rPr>
      </w:pPr>
      <w:r>
        <w:rPr>
          <w:rFonts w:cs="Arial"/>
          <w:b/>
          <w:bCs/>
          <w:sz w:val="16"/>
          <w:szCs w:val="16"/>
        </w:rPr>
        <w:t>B</w:t>
      </w:r>
      <w:r w:rsidRPr="008C22BD">
        <w:rPr>
          <w:rFonts w:cs="Arial"/>
          <w:b/>
          <w:bCs/>
          <w:sz w:val="16"/>
          <w:szCs w:val="16"/>
        </w:rPr>
        <w:t xml:space="preserve">ildquelle: </w:t>
      </w:r>
      <w:r w:rsidRPr="008C22BD">
        <w:rPr>
          <w:rFonts w:cs="Arial"/>
          <w:bCs/>
          <w:sz w:val="16"/>
          <w:szCs w:val="16"/>
        </w:rPr>
        <w:t xml:space="preserve">Zehnder </w:t>
      </w:r>
      <w:r w:rsidR="00A34E4C">
        <w:rPr>
          <w:rFonts w:cs="Arial"/>
          <w:sz w:val="16"/>
          <w:szCs w:val="16"/>
        </w:rPr>
        <w:t xml:space="preserve">Climate </w:t>
      </w:r>
      <w:proofErr w:type="spellStart"/>
      <w:r w:rsidR="00A34E4C">
        <w:rPr>
          <w:rFonts w:cs="Arial"/>
          <w:sz w:val="16"/>
          <w:szCs w:val="16"/>
        </w:rPr>
        <w:t>Ceiling</w:t>
      </w:r>
      <w:proofErr w:type="spellEnd"/>
      <w:r w:rsidR="00A34E4C">
        <w:rPr>
          <w:rFonts w:cs="Arial"/>
          <w:sz w:val="16"/>
          <w:szCs w:val="16"/>
        </w:rPr>
        <w:t xml:space="preserve"> Solutions GmbH</w:t>
      </w:r>
      <w:r w:rsidRPr="008C22BD">
        <w:rPr>
          <w:rFonts w:cs="Arial"/>
          <w:bCs/>
          <w:sz w:val="16"/>
          <w:szCs w:val="16"/>
        </w:rPr>
        <w:t>, Lahr.</w:t>
      </w:r>
      <w:r>
        <w:rPr>
          <w:rFonts w:cs="Arial"/>
          <w:bCs/>
          <w:sz w:val="16"/>
          <w:szCs w:val="16"/>
        </w:rPr>
        <w:t xml:space="preserve"> </w:t>
      </w:r>
    </w:p>
    <w:p w14:paraId="6D66540F" w14:textId="77777777" w:rsidR="006930BD" w:rsidRPr="00FC4F56" w:rsidRDefault="006930BD" w:rsidP="006930BD">
      <w:pPr>
        <w:spacing w:after="240" w:line="360" w:lineRule="auto"/>
        <w:jc w:val="both"/>
        <w:rPr>
          <w:rFonts w:cs="Arial"/>
          <w:b/>
          <w:bCs/>
          <w:sz w:val="16"/>
          <w:szCs w:val="16"/>
        </w:rPr>
      </w:pPr>
      <w:r w:rsidRPr="008C22BD">
        <w:rPr>
          <w:rFonts w:cs="Arial"/>
          <w:bCs/>
          <w:sz w:val="16"/>
          <w:szCs w:val="16"/>
        </w:rPr>
        <w:t>Abdruck honora</w:t>
      </w:r>
      <w:r>
        <w:rPr>
          <w:rFonts w:cs="Arial"/>
          <w:bCs/>
          <w:sz w:val="16"/>
          <w:szCs w:val="16"/>
        </w:rPr>
        <w:t>rfrei bitte unter Quellenangabe.</w:t>
      </w:r>
    </w:p>
    <w:p w14:paraId="4C8E9BA5" w14:textId="1B805492" w:rsidR="006930BD" w:rsidRDefault="006930BD" w:rsidP="006930BD">
      <w:pPr>
        <w:jc w:val="both"/>
        <w:rPr>
          <w:rFonts w:cs="Arial"/>
          <w:b/>
          <w:sz w:val="21"/>
          <w:szCs w:val="21"/>
        </w:rPr>
      </w:pPr>
      <w:r>
        <w:rPr>
          <w:rFonts w:cs="Arial"/>
          <w:b/>
          <w:sz w:val="21"/>
          <w:szCs w:val="21"/>
        </w:rPr>
        <w:lastRenderedPageBreak/>
        <w:t xml:space="preserve">Zehnder Bildlegenden: </w:t>
      </w:r>
      <w:r w:rsidRPr="00905CDE">
        <w:rPr>
          <w:rFonts w:cs="Arial"/>
          <w:b/>
          <w:bCs/>
          <w:sz w:val="21"/>
          <w:szCs w:val="21"/>
        </w:rPr>
        <w:t xml:space="preserve">Aktivierte Gipskartondecke ermöglicht energieeffizientes und gesundes Raumklima in Verwaltungsgebäude von </w:t>
      </w:r>
      <w:proofErr w:type="spellStart"/>
      <w:r w:rsidRPr="00905CDE">
        <w:rPr>
          <w:rFonts w:cs="Arial"/>
          <w:b/>
          <w:bCs/>
          <w:sz w:val="21"/>
          <w:szCs w:val="21"/>
        </w:rPr>
        <w:t>Richter+Frenzel</w:t>
      </w:r>
      <w:proofErr w:type="spellEnd"/>
      <w:r>
        <w:rPr>
          <w:rFonts w:cs="Arial"/>
          <w:b/>
          <w:bCs/>
          <w:sz w:val="21"/>
          <w:szCs w:val="21"/>
        </w:rPr>
        <w:t xml:space="preserve"> -2-</w:t>
      </w:r>
    </w:p>
    <w:p w14:paraId="15F5DF43" w14:textId="77777777" w:rsidR="006930BD" w:rsidRPr="00D1769D" w:rsidRDefault="006930BD" w:rsidP="006930BD">
      <w:pPr>
        <w:jc w:val="both"/>
        <w:rPr>
          <w:rFonts w:cs="Arial"/>
          <w:b/>
          <w:sz w:val="16"/>
          <w:szCs w:val="16"/>
        </w:rPr>
      </w:pPr>
    </w:p>
    <w:p w14:paraId="1482CA69" w14:textId="77777777" w:rsidR="006930BD" w:rsidRPr="00D1769D" w:rsidRDefault="006930BD" w:rsidP="006930BD">
      <w:pPr>
        <w:jc w:val="both"/>
        <w:rPr>
          <w:rFonts w:cs="Arial"/>
          <w:b/>
          <w:sz w:val="16"/>
          <w:szCs w:val="16"/>
        </w:rPr>
      </w:pPr>
    </w:p>
    <w:p w14:paraId="789BD30A" w14:textId="77777777" w:rsidR="006930BD" w:rsidRPr="003E6F25" w:rsidRDefault="006930BD" w:rsidP="006930BD">
      <w:pPr>
        <w:spacing w:line="360" w:lineRule="auto"/>
        <w:ind w:left="4536"/>
        <w:jc w:val="both"/>
        <w:rPr>
          <w:rFonts w:cs="Arial"/>
          <w:b/>
          <w:sz w:val="16"/>
          <w:szCs w:val="16"/>
        </w:rPr>
      </w:pPr>
      <w:r>
        <w:rPr>
          <w:noProof/>
          <w:lang w:eastAsia="zh-CN"/>
        </w:rPr>
        <w:drawing>
          <wp:anchor distT="0" distB="0" distL="114300" distR="114300" simplePos="0" relativeHeight="251662336" behindDoc="0" locked="0" layoutInCell="1" allowOverlap="1" wp14:anchorId="6809F46B" wp14:editId="60F28968">
            <wp:simplePos x="0" y="0"/>
            <wp:positionH relativeFrom="margin">
              <wp:align>left</wp:align>
            </wp:positionH>
            <wp:positionV relativeFrom="paragraph">
              <wp:posOffset>7620</wp:posOffset>
            </wp:positionV>
            <wp:extent cx="2514600" cy="3769759"/>
            <wp:effectExtent l="0" t="0" r="0" b="2540"/>
            <wp:wrapNone/>
            <wp:docPr id="14" name="Grafik 14" descr="Ein Bild, das Mobiliar, Tisch, Gebäud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Mobiliar, Tisch, Gebäude, Im Haus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9801" cy="3777556"/>
                    </a:xfrm>
                    <a:prstGeom prst="rect">
                      <a:avLst/>
                    </a:prstGeom>
                  </pic:spPr>
                </pic:pic>
              </a:graphicData>
            </a:graphic>
            <wp14:sizeRelH relativeFrom="margin">
              <wp14:pctWidth>0</wp14:pctWidth>
            </wp14:sizeRelH>
            <wp14:sizeRelV relativeFrom="margin">
              <wp14:pctHeight>0</wp14:pctHeight>
            </wp14:sizeRelV>
          </wp:anchor>
        </w:drawing>
      </w:r>
      <w:r w:rsidRPr="003E6F25">
        <w:rPr>
          <w:rFonts w:cs="Arial"/>
          <w:b/>
          <w:sz w:val="16"/>
          <w:szCs w:val="16"/>
        </w:rPr>
        <w:t xml:space="preserve">Motiv </w:t>
      </w:r>
      <w:r>
        <w:rPr>
          <w:rFonts w:cs="Arial"/>
          <w:b/>
          <w:sz w:val="16"/>
          <w:szCs w:val="16"/>
        </w:rPr>
        <w:t>4</w:t>
      </w:r>
      <w:r w:rsidRPr="003E6F25">
        <w:rPr>
          <w:rFonts w:cs="Arial"/>
          <w:b/>
          <w:sz w:val="16"/>
          <w:szCs w:val="16"/>
        </w:rPr>
        <w:t>:</w:t>
      </w:r>
      <w:r w:rsidRPr="003E6F25">
        <w:rPr>
          <w:rFonts w:cs="Arial"/>
          <w:snapToGrid w:val="0"/>
          <w:w w:val="0"/>
          <w:sz w:val="16"/>
          <w:szCs w:val="16"/>
          <w:u w:color="000000"/>
          <w:bdr w:val="none" w:sz="0" w:space="0" w:color="000000"/>
          <w:shd w:val="clear" w:color="000000" w:fill="000000"/>
          <w:lang w:val="x-none" w:eastAsia="x-none" w:bidi="x-none"/>
        </w:rPr>
        <w:t xml:space="preserve"> </w:t>
      </w:r>
    </w:p>
    <w:p w14:paraId="0CFC2FFB" w14:textId="77777777" w:rsidR="006930BD" w:rsidRDefault="006930BD" w:rsidP="006930BD">
      <w:pPr>
        <w:spacing w:after="240" w:line="360" w:lineRule="auto"/>
        <w:ind w:left="4536"/>
        <w:jc w:val="both"/>
        <w:rPr>
          <w:rFonts w:cs="Arial"/>
          <w:bCs/>
          <w:sz w:val="16"/>
          <w:szCs w:val="16"/>
        </w:rPr>
      </w:pPr>
      <w:r w:rsidRPr="00FC4F56">
        <w:rPr>
          <w:rFonts w:cs="Arial"/>
          <w:bCs/>
          <w:sz w:val="16"/>
          <w:szCs w:val="16"/>
        </w:rPr>
        <w:t xml:space="preserve">Zum einen </w:t>
      </w:r>
      <w:r>
        <w:rPr>
          <w:rFonts w:cs="Arial"/>
          <w:bCs/>
          <w:sz w:val="16"/>
          <w:szCs w:val="16"/>
        </w:rPr>
        <w:t>integrieren</w:t>
      </w:r>
      <w:r w:rsidRPr="00FC4F56">
        <w:rPr>
          <w:rFonts w:cs="Arial"/>
          <w:bCs/>
          <w:sz w:val="16"/>
          <w:szCs w:val="16"/>
        </w:rPr>
        <w:t xml:space="preserve"> sich die </w:t>
      </w:r>
      <w:r>
        <w:rPr>
          <w:rFonts w:cs="Arial"/>
          <w:bCs/>
          <w:sz w:val="16"/>
          <w:szCs w:val="16"/>
        </w:rPr>
        <w:t xml:space="preserve">Zehnder Klimadecken auf </w:t>
      </w:r>
      <w:r w:rsidRPr="00FC4F56">
        <w:rPr>
          <w:rFonts w:cs="Arial"/>
          <w:bCs/>
          <w:sz w:val="16"/>
          <w:szCs w:val="16"/>
        </w:rPr>
        <w:t>insgesamt 2353 m</w:t>
      </w:r>
      <w:r w:rsidRPr="00FC4F56">
        <w:rPr>
          <w:rFonts w:cs="Arial"/>
          <w:bCs/>
          <w:sz w:val="16"/>
          <w:szCs w:val="16"/>
          <w:vertAlign w:val="superscript"/>
        </w:rPr>
        <w:t>2</w:t>
      </w:r>
      <w:r w:rsidRPr="00FC4F56">
        <w:rPr>
          <w:rFonts w:cs="Arial"/>
          <w:bCs/>
          <w:sz w:val="16"/>
          <w:szCs w:val="16"/>
        </w:rPr>
        <w:t xml:space="preserve"> architektonisch optimal in das Raumambiente in Reichertshofen und bewahren die Ästhetik zu 100 %.</w:t>
      </w:r>
      <w:r>
        <w:rPr>
          <w:rFonts w:cs="Arial"/>
          <w:bCs/>
          <w:sz w:val="16"/>
          <w:szCs w:val="16"/>
        </w:rPr>
        <w:t xml:space="preserve"> </w:t>
      </w:r>
    </w:p>
    <w:p w14:paraId="41C961B6" w14:textId="77777777" w:rsidR="006930BD" w:rsidRDefault="006930BD" w:rsidP="006930BD">
      <w:pPr>
        <w:spacing w:after="240" w:line="360" w:lineRule="auto"/>
        <w:ind w:left="4536"/>
        <w:jc w:val="both"/>
        <w:rPr>
          <w:rFonts w:cs="Arial"/>
          <w:bCs/>
          <w:sz w:val="16"/>
          <w:szCs w:val="16"/>
        </w:rPr>
      </w:pPr>
    </w:p>
    <w:p w14:paraId="65B65F6D" w14:textId="77777777" w:rsidR="006930BD" w:rsidRDefault="006930BD" w:rsidP="006930BD">
      <w:pPr>
        <w:spacing w:after="240" w:line="360" w:lineRule="auto"/>
        <w:ind w:left="4536"/>
        <w:jc w:val="both"/>
        <w:rPr>
          <w:rFonts w:cs="Arial"/>
          <w:bCs/>
          <w:sz w:val="16"/>
          <w:szCs w:val="16"/>
        </w:rPr>
      </w:pPr>
    </w:p>
    <w:p w14:paraId="2077D069" w14:textId="77777777" w:rsidR="006930BD" w:rsidRDefault="006930BD" w:rsidP="006930BD">
      <w:pPr>
        <w:spacing w:after="240" w:line="360" w:lineRule="auto"/>
        <w:ind w:left="4536"/>
        <w:jc w:val="both"/>
        <w:rPr>
          <w:rFonts w:cs="Arial"/>
          <w:bCs/>
          <w:sz w:val="16"/>
          <w:szCs w:val="16"/>
        </w:rPr>
      </w:pPr>
    </w:p>
    <w:p w14:paraId="2F8310A1" w14:textId="77777777" w:rsidR="006930BD" w:rsidRDefault="006930BD" w:rsidP="006930BD">
      <w:pPr>
        <w:spacing w:after="240" w:line="360" w:lineRule="auto"/>
        <w:ind w:left="4536"/>
        <w:jc w:val="both"/>
        <w:rPr>
          <w:rFonts w:cs="Arial"/>
          <w:bCs/>
          <w:sz w:val="16"/>
          <w:szCs w:val="16"/>
        </w:rPr>
      </w:pPr>
    </w:p>
    <w:p w14:paraId="5221CB13" w14:textId="77777777" w:rsidR="006930BD" w:rsidRDefault="006930BD" w:rsidP="006930BD">
      <w:pPr>
        <w:spacing w:after="240" w:line="360" w:lineRule="auto"/>
        <w:ind w:left="4536"/>
        <w:jc w:val="both"/>
        <w:rPr>
          <w:rFonts w:cs="Arial"/>
          <w:bCs/>
          <w:sz w:val="16"/>
          <w:szCs w:val="16"/>
        </w:rPr>
      </w:pPr>
    </w:p>
    <w:p w14:paraId="757888E4" w14:textId="77777777" w:rsidR="006930BD" w:rsidRDefault="006930BD" w:rsidP="006930BD">
      <w:pPr>
        <w:spacing w:after="240" w:line="360" w:lineRule="auto"/>
        <w:ind w:left="4536"/>
        <w:jc w:val="both"/>
        <w:rPr>
          <w:rFonts w:cs="Arial"/>
          <w:bCs/>
          <w:sz w:val="16"/>
          <w:szCs w:val="16"/>
        </w:rPr>
      </w:pPr>
    </w:p>
    <w:p w14:paraId="2C288FBC" w14:textId="6283F4AE" w:rsidR="006930BD" w:rsidRDefault="006930BD" w:rsidP="006930BD">
      <w:pPr>
        <w:spacing w:after="240" w:line="360" w:lineRule="auto"/>
        <w:ind w:left="4536"/>
        <w:jc w:val="both"/>
        <w:rPr>
          <w:rFonts w:cs="Arial"/>
          <w:bCs/>
          <w:sz w:val="16"/>
          <w:szCs w:val="16"/>
        </w:rPr>
      </w:pPr>
      <w:r>
        <w:rPr>
          <w:rFonts w:cs="Arial"/>
          <w:bCs/>
          <w:sz w:val="16"/>
          <w:szCs w:val="16"/>
        </w:rPr>
        <w:br/>
      </w:r>
      <w:r>
        <w:rPr>
          <w:rFonts w:cs="Arial"/>
          <w:bCs/>
          <w:sz w:val="16"/>
          <w:szCs w:val="16"/>
        </w:rPr>
        <w:br/>
      </w:r>
    </w:p>
    <w:p w14:paraId="2B1EF158" w14:textId="77777777" w:rsidR="006930BD" w:rsidRDefault="006930BD" w:rsidP="006930BD">
      <w:pPr>
        <w:spacing w:after="240" w:line="360" w:lineRule="auto"/>
        <w:ind w:left="4536"/>
        <w:jc w:val="both"/>
        <w:rPr>
          <w:rFonts w:cs="Arial"/>
          <w:bCs/>
          <w:sz w:val="16"/>
          <w:szCs w:val="16"/>
        </w:rPr>
      </w:pPr>
    </w:p>
    <w:p w14:paraId="5D1D92D6" w14:textId="77777777" w:rsidR="006930BD" w:rsidRPr="003E6F25" w:rsidRDefault="006930BD" w:rsidP="006930BD">
      <w:pPr>
        <w:spacing w:line="360" w:lineRule="auto"/>
        <w:ind w:left="4536"/>
        <w:jc w:val="both"/>
        <w:rPr>
          <w:rFonts w:cs="Arial"/>
          <w:b/>
          <w:sz w:val="16"/>
          <w:szCs w:val="16"/>
        </w:rPr>
      </w:pPr>
      <w:r>
        <w:rPr>
          <w:noProof/>
          <w:lang w:eastAsia="zh-CN"/>
        </w:rPr>
        <w:drawing>
          <wp:anchor distT="0" distB="0" distL="114300" distR="114300" simplePos="0" relativeHeight="251660288" behindDoc="0" locked="0" layoutInCell="1" allowOverlap="1" wp14:anchorId="538E4122" wp14:editId="136593D7">
            <wp:simplePos x="0" y="0"/>
            <wp:positionH relativeFrom="margin">
              <wp:align>left</wp:align>
            </wp:positionH>
            <wp:positionV relativeFrom="paragraph">
              <wp:posOffset>7620</wp:posOffset>
            </wp:positionV>
            <wp:extent cx="2804617" cy="1870807"/>
            <wp:effectExtent l="0" t="0" r="0" b="0"/>
            <wp:wrapNone/>
            <wp:docPr id="224362941" name="Grafik 224362941" descr="Ein Bild, das Muster, Screenshot, Stoff,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62941" name="Grafik 224362941" descr="Ein Bild, das Muster, Screenshot, Stoff, nähe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4617" cy="1870807"/>
                    </a:xfrm>
                    <a:prstGeom prst="rect">
                      <a:avLst/>
                    </a:prstGeom>
                  </pic:spPr>
                </pic:pic>
              </a:graphicData>
            </a:graphic>
            <wp14:sizeRelH relativeFrom="margin">
              <wp14:pctWidth>0</wp14:pctWidth>
            </wp14:sizeRelH>
            <wp14:sizeRelV relativeFrom="margin">
              <wp14:pctHeight>0</wp14:pctHeight>
            </wp14:sizeRelV>
          </wp:anchor>
        </w:drawing>
      </w:r>
      <w:r w:rsidRPr="003E6F25">
        <w:rPr>
          <w:rFonts w:cs="Arial"/>
          <w:b/>
          <w:sz w:val="16"/>
          <w:szCs w:val="16"/>
        </w:rPr>
        <w:t xml:space="preserve">Motiv </w:t>
      </w:r>
      <w:r>
        <w:rPr>
          <w:rFonts w:cs="Arial"/>
          <w:b/>
          <w:sz w:val="16"/>
          <w:szCs w:val="16"/>
        </w:rPr>
        <w:t>5</w:t>
      </w:r>
      <w:r w:rsidRPr="003E6F25">
        <w:rPr>
          <w:rFonts w:cs="Arial"/>
          <w:b/>
          <w:sz w:val="16"/>
          <w:szCs w:val="16"/>
        </w:rPr>
        <w:t>:</w:t>
      </w:r>
      <w:r w:rsidRPr="003E6F25">
        <w:rPr>
          <w:rFonts w:cs="Arial"/>
          <w:snapToGrid w:val="0"/>
          <w:w w:val="0"/>
          <w:sz w:val="16"/>
          <w:szCs w:val="16"/>
          <w:u w:color="000000"/>
          <w:bdr w:val="none" w:sz="0" w:space="0" w:color="000000"/>
          <w:shd w:val="clear" w:color="000000" w:fill="000000"/>
          <w:lang w:val="x-none" w:eastAsia="x-none" w:bidi="x-none"/>
        </w:rPr>
        <w:t xml:space="preserve"> </w:t>
      </w:r>
    </w:p>
    <w:p w14:paraId="5296FBB9" w14:textId="77777777" w:rsidR="006930BD" w:rsidRDefault="006930BD" w:rsidP="006930BD">
      <w:pPr>
        <w:spacing w:after="240" w:line="360" w:lineRule="auto"/>
        <w:ind w:left="4536"/>
        <w:jc w:val="both"/>
        <w:rPr>
          <w:rFonts w:cs="Arial"/>
          <w:bCs/>
          <w:sz w:val="16"/>
          <w:szCs w:val="16"/>
        </w:rPr>
      </w:pPr>
      <w:r>
        <w:rPr>
          <w:rFonts w:cs="Arial"/>
          <w:bCs/>
          <w:sz w:val="16"/>
          <w:szCs w:val="16"/>
        </w:rPr>
        <w:t>Zum anderen</w:t>
      </w:r>
      <w:r w:rsidRPr="00FC4F56">
        <w:rPr>
          <w:rFonts w:cs="Arial"/>
          <w:bCs/>
          <w:sz w:val="16"/>
          <w:szCs w:val="16"/>
        </w:rPr>
        <w:t xml:space="preserve"> konnten die zahlreichen Deckenleuchten, Revisionsöffnungen und andere technische Deckeneinbauten, aber auch architektonische Säulen im Raum integrativ in die Klimadecke</w:t>
      </w:r>
      <w:r>
        <w:rPr>
          <w:rFonts w:cs="Arial"/>
          <w:bCs/>
          <w:sz w:val="16"/>
          <w:szCs w:val="16"/>
        </w:rPr>
        <w:t>n</w:t>
      </w:r>
      <w:r w:rsidRPr="00FC4F56">
        <w:rPr>
          <w:rFonts w:cs="Arial"/>
          <w:bCs/>
          <w:sz w:val="16"/>
          <w:szCs w:val="16"/>
        </w:rPr>
        <w:t xml:space="preserve"> eingefügt werden.</w:t>
      </w:r>
    </w:p>
    <w:p w14:paraId="0543DC33" w14:textId="77777777" w:rsidR="006930BD" w:rsidRDefault="006930BD" w:rsidP="006930BD">
      <w:pPr>
        <w:spacing w:after="240" w:line="360" w:lineRule="auto"/>
        <w:ind w:left="4536"/>
        <w:jc w:val="both"/>
        <w:rPr>
          <w:rFonts w:cs="Arial"/>
          <w:bCs/>
          <w:sz w:val="16"/>
          <w:szCs w:val="16"/>
        </w:rPr>
      </w:pPr>
    </w:p>
    <w:p w14:paraId="17634AE6" w14:textId="77777777" w:rsidR="006930BD" w:rsidRPr="00D1769D" w:rsidRDefault="006930BD" w:rsidP="006930BD">
      <w:pPr>
        <w:spacing w:after="240" w:line="360" w:lineRule="auto"/>
        <w:jc w:val="both"/>
        <w:rPr>
          <w:rFonts w:cs="Arial"/>
          <w:bCs/>
          <w:sz w:val="16"/>
          <w:szCs w:val="16"/>
        </w:rPr>
      </w:pPr>
    </w:p>
    <w:p w14:paraId="573D2023" w14:textId="44FEAC42" w:rsidR="006930BD" w:rsidRDefault="006930BD" w:rsidP="006930BD">
      <w:pPr>
        <w:ind w:right="-85"/>
        <w:jc w:val="both"/>
        <w:rPr>
          <w:rFonts w:cs="Arial"/>
          <w:bCs/>
          <w:sz w:val="16"/>
          <w:szCs w:val="16"/>
        </w:rPr>
      </w:pPr>
      <w:r>
        <w:rPr>
          <w:rFonts w:cs="Arial"/>
          <w:b/>
          <w:bCs/>
          <w:sz w:val="16"/>
          <w:szCs w:val="16"/>
        </w:rPr>
        <w:br/>
      </w:r>
      <w:r w:rsidRPr="008C22BD">
        <w:rPr>
          <w:rFonts w:cs="Arial"/>
          <w:b/>
          <w:bCs/>
          <w:sz w:val="16"/>
          <w:szCs w:val="16"/>
        </w:rPr>
        <w:t xml:space="preserve">Bildquelle: </w:t>
      </w:r>
      <w:r w:rsidRPr="008C22BD">
        <w:rPr>
          <w:rFonts w:cs="Arial"/>
          <w:bCs/>
          <w:sz w:val="16"/>
          <w:szCs w:val="16"/>
        </w:rPr>
        <w:t xml:space="preserve">Zehnder </w:t>
      </w:r>
      <w:r w:rsidR="00A34E4C">
        <w:rPr>
          <w:rFonts w:cs="Arial"/>
          <w:sz w:val="16"/>
          <w:szCs w:val="16"/>
        </w:rPr>
        <w:t xml:space="preserve">Climate </w:t>
      </w:r>
      <w:proofErr w:type="spellStart"/>
      <w:r w:rsidR="00A34E4C">
        <w:rPr>
          <w:rFonts w:cs="Arial"/>
          <w:sz w:val="16"/>
          <w:szCs w:val="16"/>
        </w:rPr>
        <w:t>Ceiling</w:t>
      </w:r>
      <w:proofErr w:type="spellEnd"/>
      <w:r w:rsidR="00A34E4C">
        <w:rPr>
          <w:rFonts w:cs="Arial"/>
          <w:sz w:val="16"/>
          <w:szCs w:val="16"/>
        </w:rPr>
        <w:t xml:space="preserve"> Solutions GmbH</w:t>
      </w:r>
      <w:r w:rsidRPr="008C22BD">
        <w:rPr>
          <w:rFonts w:cs="Arial"/>
          <w:bCs/>
          <w:sz w:val="16"/>
          <w:szCs w:val="16"/>
        </w:rPr>
        <w:t>, Lahr.</w:t>
      </w:r>
      <w:r>
        <w:rPr>
          <w:rFonts w:cs="Arial"/>
          <w:bCs/>
          <w:sz w:val="16"/>
          <w:szCs w:val="16"/>
        </w:rPr>
        <w:t xml:space="preserve"> </w:t>
      </w:r>
    </w:p>
    <w:p w14:paraId="5F06BC99" w14:textId="77777777" w:rsidR="006930BD" w:rsidRPr="006B3CA4" w:rsidRDefault="006930BD" w:rsidP="006930BD">
      <w:pPr>
        <w:spacing w:line="360" w:lineRule="auto"/>
        <w:jc w:val="both"/>
        <w:rPr>
          <w:rFonts w:cs="Arial"/>
          <w:bCs/>
          <w:sz w:val="16"/>
          <w:szCs w:val="16"/>
        </w:rPr>
      </w:pPr>
      <w:r w:rsidRPr="008C22BD">
        <w:rPr>
          <w:rFonts w:cs="Arial"/>
          <w:bCs/>
          <w:sz w:val="16"/>
          <w:szCs w:val="16"/>
        </w:rPr>
        <w:t>Abdruck honora</w:t>
      </w:r>
      <w:r>
        <w:rPr>
          <w:rFonts w:cs="Arial"/>
          <w:bCs/>
          <w:sz w:val="16"/>
          <w:szCs w:val="16"/>
        </w:rPr>
        <w:t>rfrei bitte unter Quellenangabe.</w:t>
      </w:r>
    </w:p>
    <w:p w14:paraId="2328A077" w14:textId="1A62D225" w:rsidR="006930BD" w:rsidRDefault="006930BD" w:rsidP="006930BD">
      <w:pPr>
        <w:jc w:val="both"/>
        <w:rPr>
          <w:rFonts w:cs="Arial"/>
          <w:b/>
          <w:sz w:val="21"/>
          <w:szCs w:val="21"/>
        </w:rPr>
      </w:pPr>
      <w:r>
        <w:rPr>
          <w:rFonts w:cs="Arial"/>
          <w:b/>
          <w:sz w:val="21"/>
          <w:szCs w:val="21"/>
        </w:rPr>
        <w:lastRenderedPageBreak/>
        <w:t xml:space="preserve">Zehnder Bildlegenden: </w:t>
      </w:r>
      <w:r w:rsidRPr="00905CDE">
        <w:rPr>
          <w:rFonts w:cs="Arial"/>
          <w:b/>
          <w:bCs/>
          <w:sz w:val="21"/>
          <w:szCs w:val="21"/>
        </w:rPr>
        <w:t xml:space="preserve">Aktivierte Gipskartondecke ermöglicht energieeffizientes und gesundes Raumklima in Verwaltungsgebäude von </w:t>
      </w:r>
      <w:proofErr w:type="spellStart"/>
      <w:r w:rsidRPr="00905CDE">
        <w:rPr>
          <w:rFonts w:cs="Arial"/>
          <w:b/>
          <w:bCs/>
          <w:sz w:val="21"/>
          <w:szCs w:val="21"/>
        </w:rPr>
        <w:t>Richter+Frenzel</w:t>
      </w:r>
      <w:proofErr w:type="spellEnd"/>
      <w:r>
        <w:rPr>
          <w:rFonts w:cs="Arial"/>
          <w:b/>
          <w:bCs/>
          <w:sz w:val="21"/>
          <w:szCs w:val="21"/>
        </w:rPr>
        <w:t xml:space="preserve"> -3-</w:t>
      </w:r>
    </w:p>
    <w:p w14:paraId="68A0B152" w14:textId="77777777" w:rsidR="006930BD" w:rsidRDefault="006930BD" w:rsidP="006930BD">
      <w:pPr>
        <w:ind w:right="-85"/>
        <w:jc w:val="both"/>
        <w:rPr>
          <w:rFonts w:cs="Arial"/>
          <w:b/>
          <w:bCs/>
          <w:sz w:val="16"/>
          <w:szCs w:val="16"/>
        </w:rPr>
      </w:pPr>
    </w:p>
    <w:p w14:paraId="77BF8A8D" w14:textId="77777777" w:rsidR="006930BD" w:rsidRPr="00BB554A" w:rsidRDefault="006930BD" w:rsidP="006930BD">
      <w:pPr>
        <w:ind w:right="-85"/>
        <w:jc w:val="both"/>
        <w:rPr>
          <w:rFonts w:cs="Arial"/>
          <w:bCs/>
          <w:sz w:val="16"/>
          <w:szCs w:val="16"/>
        </w:rPr>
      </w:pPr>
    </w:p>
    <w:p w14:paraId="0A33356B" w14:textId="77777777" w:rsidR="006930BD" w:rsidRPr="003E6F25" w:rsidRDefault="006930BD" w:rsidP="006930BD">
      <w:pPr>
        <w:spacing w:line="360" w:lineRule="auto"/>
        <w:ind w:left="4536"/>
        <w:jc w:val="both"/>
        <w:rPr>
          <w:rFonts w:cs="Arial"/>
          <w:b/>
          <w:sz w:val="16"/>
          <w:szCs w:val="16"/>
        </w:rPr>
      </w:pPr>
      <w:r>
        <w:rPr>
          <w:noProof/>
          <w:lang w:eastAsia="zh-CN"/>
        </w:rPr>
        <w:drawing>
          <wp:anchor distT="0" distB="0" distL="114300" distR="114300" simplePos="0" relativeHeight="251661312" behindDoc="0" locked="0" layoutInCell="1" allowOverlap="1" wp14:anchorId="3AE55474" wp14:editId="0AE5CC92">
            <wp:simplePos x="0" y="0"/>
            <wp:positionH relativeFrom="margin">
              <wp:align>left</wp:align>
            </wp:positionH>
            <wp:positionV relativeFrom="paragraph">
              <wp:posOffset>3810</wp:posOffset>
            </wp:positionV>
            <wp:extent cx="2789653" cy="1860550"/>
            <wp:effectExtent l="0" t="0" r="0" b="6350"/>
            <wp:wrapNone/>
            <wp:docPr id="404186819" name="Grafik 404186819" descr="Ein Bild, das Im Haus, Decke, Inneneinrichtung,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86819" name="Grafik 404186819" descr="Ein Bild, das Im Haus, Decke, Inneneinrichtung, Mobiliar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7201" cy="1865584"/>
                    </a:xfrm>
                    <a:prstGeom prst="rect">
                      <a:avLst/>
                    </a:prstGeom>
                  </pic:spPr>
                </pic:pic>
              </a:graphicData>
            </a:graphic>
            <wp14:sizeRelH relativeFrom="margin">
              <wp14:pctWidth>0</wp14:pctWidth>
            </wp14:sizeRelH>
            <wp14:sizeRelV relativeFrom="margin">
              <wp14:pctHeight>0</wp14:pctHeight>
            </wp14:sizeRelV>
          </wp:anchor>
        </w:drawing>
      </w:r>
      <w:r w:rsidRPr="003E6F25">
        <w:rPr>
          <w:rFonts w:cs="Arial"/>
          <w:b/>
          <w:sz w:val="16"/>
          <w:szCs w:val="16"/>
        </w:rPr>
        <w:t xml:space="preserve">Motiv </w:t>
      </w:r>
      <w:r>
        <w:rPr>
          <w:rFonts w:cs="Arial"/>
          <w:b/>
          <w:sz w:val="16"/>
          <w:szCs w:val="16"/>
        </w:rPr>
        <w:t>6</w:t>
      </w:r>
      <w:r w:rsidRPr="003E6F25">
        <w:rPr>
          <w:rFonts w:cs="Arial"/>
          <w:b/>
          <w:sz w:val="16"/>
          <w:szCs w:val="16"/>
        </w:rPr>
        <w:t>:</w:t>
      </w:r>
      <w:r w:rsidRPr="003E6F25">
        <w:rPr>
          <w:rFonts w:cs="Arial"/>
          <w:snapToGrid w:val="0"/>
          <w:w w:val="0"/>
          <w:sz w:val="16"/>
          <w:szCs w:val="16"/>
          <w:u w:color="000000"/>
          <w:bdr w:val="none" w:sz="0" w:space="0" w:color="000000"/>
          <w:shd w:val="clear" w:color="000000" w:fill="000000"/>
          <w:lang w:val="x-none" w:eastAsia="x-none" w:bidi="x-none"/>
        </w:rPr>
        <w:t xml:space="preserve"> </w:t>
      </w:r>
    </w:p>
    <w:p w14:paraId="6994F674" w14:textId="77777777" w:rsidR="006930BD" w:rsidRDefault="006930BD" w:rsidP="006930BD">
      <w:pPr>
        <w:spacing w:after="240" w:line="360" w:lineRule="auto"/>
        <w:ind w:left="4536"/>
        <w:jc w:val="both"/>
        <w:rPr>
          <w:rFonts w:cs="Arial"/>
          <w:bCs/>
          <w:sz w:val="16"/>
          <w:szCs w:val="16"/>
        </w:rPr>
      </w:pPr>
      <w:r w:rsidRPr="00FC4F56">
        <w:rPr>
          <w:rFonts w:cs="Arial"/>
          <w:bCs/>
          <w:sz w:val="16"/>
          <w:szCs w:val="16"/>
        </w:rPr>
        <w:t xml:space="preserve">Dank ihrer energieeffizienten Funktionsweise und behaglichen Wärme- bzw. Kältebereitstellung konnten die Zehnder Klimadecken das gesamte Anforderungsprofil von </w:t>
      </w:r>
      <w:proofErr w:type="spellStart"/>
      <w:r w:rsidRPr="00FC4F56">
        <w:rPr>
          <w:rFonts w:cs="Arial"/>
          <w:bCs/>
          <w:sz w:val="16"/>
          <w:szCs w:val="16"/>
        </w:rPr>
        <w:t>Richter+Frenzel</w:t>
      </w:r>
      <w:proofErr w:type="spellEnd"/>
      <w:r w:rsidRPr="00FC4F56">
        <w:rPr>
          <w:rFonts w:cs="Arial"/>
          <w:bCs/>
          <w:sz w:val="16"/>
          <w:szCs w:val="16"/>
        </w:rPr>
        <w:t xml:space="preserve"> erfüllen.</w:t>
      </w:r>
    </w:p>
    <w:p w14:paraId="12BF9CE8" w14:textId="77777777" w:rsidR="006930BD" w:rsidRDefault="006930BD" w:rsidP="006930BD">
      <w:pPr>
        <w:spacing w:after="240" w:line="360" w:lineRule="auto"/>
        <w:ind w:left="4536"/>
        <w:jc w:val="both"/>
        <w:rPr>
          <w:rFonts w:cs="Arial"/>
          <w:bCs/>
          <w:sz w:val="16"/>
          <w:szCs w:val="16"/>
        </w:rPr>
      </w:pPr>
    </w:p>
    <w:p w14:paraId="13C8873D" w14:textId="7CED5AF4" w:rsidR="006930BD" w:rsidRPr="00975065" w:rsidRDefault="006930BD" w:rsidP="006930BD">
      <w:pPr>
        <w:spacing w:after="240" w:line="360" w:lineRule="auto"/>
        <w:jc w:val="both"/>
        <w:rPr>
          <w:rFonts w:cs="Arial"/>
          <w:b/>
          <w:bCs/>
          <w:sz w:val="16"/>
          <w:szCs w:val="16"/>
        </w:rPr>
      </w:pPr>
      <w:r>
        <w:rPr>
          <w:rFonts w:cs="Arial"/>
          <w:bCs/>
          <w:sz w:val="16"/>
          <w:szCs w:val="16"/>
        </w:rPr>
        <w:br/>
      </w:r>
      <w:r>
        <w:rPr>
          <w:rFonts w:cs="Arial"/>
          <w:b/>
          <w:bCs/>
          <w:sz w:val="16"/>
          <w:szCs w:val="16"/>
        </w:rPr>
        <w:br/>
      </w:r>
    </w:p>
    <w:p w14:paraId="18F1E3B0" w14:textId="77777777" w:rsidR="006930BD" w:rsidRDefault="006930BD" w:rsidP="006930BD">
      <w:pPr>
        <w:ind w:right="-85"/>
        <w:jc w:val="both"/>
        <w:rPr>
          <w:rFonts w:cs="Arial"/>
          <w:b/>
          <w:bCs/>
          <w:sz w:val="16"/>
          <w:szCs w:val="16"/>
        </w:rPr>
      </w:pPr>
    </w:p>
    <w:p w14:paraId="12B88D6A" w14:textId="77777777" w:rsidR="006930BD" w:rsidRPr="003E6F25" w:rsidRDefault="006930BD" w:rsidP="006930BD">
      <w:pPr>
        <w:spacing w:line="360" w:lineRule="auto"/>
        <w:ind w:left="4536"/>
        <w:jc w:val="both"/>
        <w:rPr>
          <w:rFonts w:cs="Arial"/>
          <w:b/>
          <w:sz w:val="16"/>
          <w:szCs w:val="16"/>
        </w:rPr>
      </w:pPr>
      <w:r w:rsidRPr="00975065">
        <w:rPr>
          <w:b/>
          <w:noProof/>
          <w:lang w:eastAsia="zh-CN"/>
        </w:rPr>
        <w:drawing>
          <wp:anchor distT="0" distB="0" distL="114300" distR="114300" simplePos="0" relativeHeight="251664384" behindDoc="0" locked="0" layoutInCell="1" allowOverlap="1" wp14:anchorId="2CE5BC21" wp14:editId="046F1595">
            <wp:simplePos x="0" y="0"/>
            <wp:positionH relativeFrom="margin">
              <wp:align>left</wp:align>
            </wp:positionH>
            <wp:positionV relativeFrom="paragraph">
              <wp:posOffset>6985</wp:posOffset>
            </wp:positionV>
            <wp:extent cx="2559050" cy="3836399"/>
            <wp:effectExtent l="0" t="0" r="0" b="0"/>
            <wp:wrapNone/>
            <wp:docPr id="2" name="Grafik 2" descr="Ein Bild, das Im Haus, Inneneinrichtung, Wand,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Im Haus, Inneneinrichtung, Wand, Mobiliar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7592" cy="3864196"/>
                    </a:xfrm>
                    <a:prstGeom prst="rect">
                      <a:avLst/>
                    </a:prstGeom>
                  </pic:spPr>
                </pic:pic>
              </a:graphicData>
            </a:graphic>
            <wp14:sizeRelH relativeFrom="margin">
              <wp14:pctWidth>0</wp14:pctWidth>
            </wp14:sizeRelH>
            <wp14:sizeRelV relativeFrom="margin">
              <wp14:pctHeight>0</wp14:pctHeight>
            </wp14:sizeRelV>
          </wp:anchor>
        </w:drawing>
      </w:r>
      <w:r w:rsidRPr="003E6F25">
        <w:rPr>
          <w:rFonts w:cs="Arial"/>
          <w:b/>
          <w:sz w:val="16"/>
          <w:szCs w:val="16"/>
        </w:rPr>
        <w:t xml:space="preserve">Motiv </w:t>
      </w:r>
      <w:r>
        <w:rPr>
          <w:rFonts w:cs="Arial"/>
          <w:b/>
          <w:sz w:val="16"/>
          <w:szCs w:val="16"/>
        </w:rPr>
        <w:t>7</w:t>
      </w:r>
      <w:r w:rsidRPr="003E6F25">
        <w:rPr>
          <w:rFonts w:cs="Arial"/>
          <w:b/>
          <w:sz w:val="16"/>
          <w:szCs w:val="16"/>
        </w:rPr>
        <w:t>:</w:t>
      </w:r>
      <w:r w:rsidRPr="003E6F25">
        <w:rPr>
          <w:rFonts w:cs="Arial"/>
          <w:snapToGrid w:val="0"/>
          <w:w w:val="0"/>
          <w:sz w:val="16"/>
          <w:szCs w:val="16"/>
          <w:u w:color="000000"/>
          <w:bdr w:val="none" w:sz="0" w:space="0" w:color="000000"/>
          <w:shd w:val="clear" w:color="000000" w:fill="000000"/>
          <w:lang w:val="x-none" w:eastAsia="x-none" w:bidi="x-none"/>
        </w:rPr>
        <w:t xml:space="preserve"> </w:t>
      </w:r>
    </w:p>
    <w:p w14:paraId="4D15D102" w14:textId="77777777" w:rsidR="006930BD" w:rsidRDefault="006930BD" w:rsidP="006930BD">
      <w:pPr>
        <w:spacing w:after="240" w:line="360" w:lineRule="auto"/>
        <w:ind w:left="4536"/>
        <w:jc w:val="both"/>
        <w:rPr>
          <w:rFonts w:cs="Arial"/>
          <w:bCs/>
          <w:sz w:val="16"/>
          <w:szCs w:val="16"/>
        </w:rPr>
      </w:pPr>
      <w:r w:rsidRPr="00BC6E7F">
        <w:rPr>
          <w:rFonts w:cs="Arial"/>
          <w:bCs/>
          <w:sz w:val="16"/>
          <w:szCs w:val="16"/>
        </w:rPr>
        <w:t>Selbst im letzten Sommer 2022, der lang, trocken und besonders heiß war, hat die Kühlfunktion den Mitarbeiterinnen und Mitarbeitern vor Ort im wahrsten Sinne des Wortes einen kühlen Kopf bewahrt – und das komplett ohne Zugerscheinungen.</w:t>
      </w:r>
    </w:p>
    <w:p w14:paraId="590007BA" w14:textId="77777777" w:rsidR="006930BD" w:rsidRDefault="006930BD" w:rsidP="006930BD">
      <w:pPr>
        <w:ind w:right="-85"/>
        <w:jc w:val="both"/>
        <w:rPr>
          <w:rFonts w:cs="Arial"/>
          <w:bCs/>
          <w:sz w:val="16"/>
          <w:szCs w:val="16"/>
        </w:rPr>
      </w:pPr>
    </w:p>
    <w:p w14:paraId="713547C7" w14:textId="77777777" w:rsidR="006930BD" w:rsidRDefault="006930BD" w:rsidP="006930BD">
      <w:pPr>
        <w:ind w:right="-85"/>
        <w:jc w:val="both"/>
        <w:rPr>
          <w:rFonts w:cs="Arial"/>
          <w:bCs/>
          <w:sz w:val="16"/>
          <w:szCs w:val="16"/>
        </w:rPr>
      </w:pPr>
    </w:p>
    <w:p w14:paraId="240F9C00" w14:textId="77777777" w:rsidR="006930BD" w:rsidRDefault="006930BD" w:rsidP="006930BD">
      <w:pPr>
        <w:ind w:right="-85"/>
        <w:jc w:val="both"/>
        <w:rPr>
          <w:rFonts w:cs="Arial"/>
          <w:bCs/>
          <w:sz w:val="16"/>
          <w:szCs w:val="16"/>
        </w:rPr>
      </w:pPr>
    </w:p>
    <w:p w14:paraId="05E06579" w14:textId="77777777" w:rsidR="006930BD" w:rsidRDefault="006930BD" w:rsidP="006930BD">
      <w:pPr>
        <w:ind w:right="-85"/>
        <w:jc w:val="both"/>
        <w:rPr>
          <w:rFonts w:cs="Arial"/>
          <w:bCs/>
          <w:sz w:val="16"/>
          <w:szCs w:val="16"/>
        </w:rPr>
      </w:pPr>
    </w:p>
    <w:p w14:paraId="0CA192A6" w14:textId="77777777" w:rsidR="006930BD" w:rsidRDefault="006930BD" w:rsidP="006930BD">
      <w:pPr>
        <w:ind w:right="-85"/>
        <w:jc w:val="both"/>
        <w:rPr>
          <w:rFonts w:cs="Arial"/>
          <w:bCs/>
          <w:sz w:val="16"/>
          <w:szCs w:val="16"/>
        </w:rPr>
      </w:pPr>
    </w:p>
    <w:p w14:paraId="2D83ACEB" w14:textId="77777777" w:rsidR="006930BD" w:rsidRDefault="006930BD" w:rsidP="006930BD">
      <w:pPr>
        <w:ind w:right="-85"/>
        <w:jc w:val="both"/>
        <w:rPr>
          <w:rFonts w:cs="Arial"/>
          <w:bCs/>
          <w:sz w:val="16"/>
          <w:szCs w:val="16"/>
        </w:rPr>
      </w:pPr>
    </w:p>
    <w:p w14:paraId="2F8D7935" w14:textId="77777777" w:rsidR="006930BD" w:rsidRDefault="006930BD" w:rsidP="006930BD">
      <w:pPr>
        <w:ind w:right="-85"/>
        <w:jc w:val="both"/>
        <w:rPr>
          <w:rFonts w:cs="Arial"/>
          <w:bCs/>
          <w:sz w:val="16"/>
          <w:szCs w:val="16"/>
        </w:rPr>
      </w:pPr>
    </w:p>
    <w:p w14:paraId="616FA4D1" w14:textId="77777777" w:rsidR="006930BD" w:rsidRDefault="006930BD" w:rsidP="006930BD">
      <w:pPr>
        <w:ind w:right="-85"/>
        <w:jc w:val="both"/>
        <w:rPr>
          <w:rFonts w:cs="Arial"/>
          <w:bCs/>
          <w:sz w:val="16"/>
          <w:szCs w:val="16"/>
        </w:rPr>
      </w:pPr>
    </w:p>
    <w:p w14:paraId="1312D978" w14:textId="77777777" w:rsidR="006930BD" w:rsidRDefault="006930BD" w:rsidP="006930BD">
      <w:pPr>
        <w:ind w:right="-85"/>
        <w:jc w:val="both"/>
        <w:rPr>
          <w:rFonts w:cs="Arial"/>
          <w:bCs/>
          <w:sz w:val="16"/>
          <w:szCs w:val="16"/>
        </w:rPr>
      </w:pPr>
    </w:p>
    <w:p w14:paraId="552D8784" w14:textId="77777777" w:rsidR="006930BD" w:rsidRDefault="006930BD" w:rsidP="006930BD">
      <w:pPr>
        <w:ind w:right="-85"/>
        <w:jc w:val="both"/>
        <w:rPr>
          <w:rFonts w:cs="Arial"/>
          <w:bCs/>
          <w:sz w:val="16"/>
          <w:szCs w:val="16"/>
        </w:rPr>
      </w:pPr>
    </w:p>
    <w:p w14:paraId="4EB4B243" w14:textId="77777777" w:rsidR="006930BD" w:rsidRDefault="006930BD" w:rsidP="006930BD">
      <w:pPr>
        <w:ind w:right="-85"/>
        <w:jc w:val="both"/>
        <w:rPr>
          <w:rFonts w:cs="Arial"/>
          <w:bCs/>
          <w:sz w:val="16"/>
          <w:szCs w:val="16"/>
        </w:rPr>
      </w:pPr>
    </w:p>
    <w:p w14:paraId="05278FFB" w14:textId="77777777" w:rsidR="006930BD" w:rsidRDefault="006930BD" w:rsidP="006930BD">
      <w:pPr>
        <w:ind w:right="-85"/>
        <w:jc w:val="both"/>
        <w:rPr>
          <w:rFonts w:cs="Arial"/>
          <w:bCs/>
          <w:sz w:val="16"/>
          <w:szCs w:val="16"/>
        </w:rPr>
      </w:pPr>
    </w:p>
    <w:p w14:paraId="59CB4947" w14:textId="77777777" w:rsidR="006930BD" w:rsidRDefault="006930BD" w:rsidP="006930BD">
      <w:pPr>
        <w:ind w:right="-85"/>
        <w:jc w:val="both"/>
        <w:rPr>
          <w:rFonts w:cs="Arial"/>
          <w:bCs/>
          <w:sz w:val="16"/>
          <w:szCs w:val="16"/>
        </w:rPr>
      </w:pPr>
    </w:p>
    <w:p w14:paraId="66C7125D" w14:textId="77777777" w:rsidR="006930BD" w:rsidRDefault="006930BD" w:rsidP="006930BD">
      <w:pPr>
        <w:ind w:right="-85"/>
        <w:jc w:val="both"/>
        <w:rPr>
          <w:rFonts w:cs="Arial"/>
          <w:bCs/>
          <w:sz w:val="16"/>
          <w:szCs w:val="16"/>
        </w:rPr>
      </w:pPr>
    </w:p>
    <w:p w14:paraId="7E18775D" w14:textId="77777777" w:rsidR="006930BD" w:rsidRDefault="006930BD" w:rsidP="006930BD">
      <w:pPr>
        <w:ind w:right="-85"/>
        <w:jc w:val="both"/>
        <w:rPr>
          <w:rFonts w:cs="Arial"/>
          <w:bCs/>
          <w:sz w:val="16"/>
          <w:szCs w:val="16"/>
        </w:rPr>
      </w:pPr>
    </w:p>
    <w:p w14:paraId="0BA8151D" w14:textId="77777777" w:rsidR="006930BD" w:rsidRDefault="006930BD" w:rsidP="006930BD">
      <w:pPr>
        <w:ind w:right="-85"/>
        <w:jc w:val="both"/>
        <w:rPr>
          <w:rFonts w:cs="Arial"/>
          <w:bCs/>
          <w:sz w:val="16"/>
          <w:szCs w:val="16"/>
        </w:rPr>
      </w:pPr>
    </w:p>
    <w:p w14:paraId="4A3EA36B" w14:textId="77777777" w:rsidR="006930BD" w:rsidRDefault="006930BD" w:rsidP="006930BD">
      <w:pPr>
        <w:ind w:right="-85"/>
        <w:jc w:val="both"/>
        <w:rPr>
          <w:rFonts w:cs="Arial"/>
          <w:bCs/>
          <w:sz w:val="16"/>
          <w:szCs w:val="16"/>
        </w:rPr>
      </w:pPr>
    </w:p>
    <w:p w14:paraId="60102E50" w14:textId="77777777" w:rsidR="006930BD" w:rsidRDefault="006930BD" w:rsidP="006930BD">
      <w:pPr>
        <w:ind w:right="-85"/>
        <w:jc w:val="both"/>
        <w:rPr>
          <w:rFonts w:cs="Arial"/>
          <w:bCs/>
          <w:sz w:val="16"/>
          <w:szCs w:val="16"/>
        </w:rPr>
      </w:pPr>
    </w:p>
    <w:p w14:paraId="67CDA939" w14:textId="77777777" w:rsidR="006930BD" w:rsidRDefault="006930BD" w:rsidP="006930BD">
      <w:pPr>
        <w:ind w:right="-85"/>
        <w:jc w:val="both"/>
        <w:rPr>
          <w:rFonts w:cs="Arial"/>
          <w:bCs/>
          <w:sz w:val="16"/>
          <w:szCs w:val="16"/>
        </w:rPr>
      </w:pPr>
    </w:p>
    <w:p w14:paraId="57E1DAB4" w14:textId="77777777" w:rsidR="006930BD" w:rsidRDefault="006930BD" w:rsidP="006930BD">
      <w:pPr>
        <w:ind w:right="-85"/>
        <w:jc w:val="both"/>
        <w:rPr>
          <w:rFonts w:cs="Arial"/>
          <w:b/>
          <w:bCs/>
          <w:sz w:val="16"/>
          <w:szCs w:val="16"/>
        </w:rPr>
      </w:pPr>
      <w:r>
        <w:rPr>
          <w:rFonts w:cs="Arial"/>
          <w:bCs/>
          <w:sz w:val="16"/>
          <w:szCs w:val="16"/>
        </w:rPr>
        <w:br/>
      </w:r>
    </w:p>
    <w:p w14:paraId="4858E0C2" w14:textId="11914A1B" w:rsidR="006930BD" w:rsidRDefault="006930BD" w:rsidP="006930BD">
      <w:pPr>
        <w:ind w:right="-85"/>
        <w:jc w:val="both"/>
        <w:rPr>
          <w:rFonts w:cs="Arial"/>
          <w:b/>
          <w:bCs/>
          <w:sz w:val="16"/>
          <w:szCs w:val="16"/>
        </w:rPr>
      </w:pPr>
    </w:p>
    <w:p w14:paraId="14B349C5" w14:textId="344FED91" w:rsidR="006930BD" w:rsidRDefault="006930BD" w:rsidP="006930BD">
      <w:pPr>
        <w:ind w:right="-85"/>
        <w:jc w:val="both"/>
        <w:rPr>
          <w:rFonts w:cs="Arial"/>
          <w:bCs/>
          <w:sz w:val="16"/>
          <w:szCs w:val="16"/>
        </w:rPr>
      </w:pPr>
      <w:r w:rsidRPr="008C22BD">
        <w:rPr>
          <w:rFonts w:cs="Arial"/>
          <w:b/>
          <w:bCs/>
          <w:sz w:val="16"/>
          <w:szCs w:val="16"/>
        </w:rPr>
        <w:t xml:space="preserve">Bildquelle: </w:t>
      </w:r>
      <w:r w:rsidRPr="008C22BD">
        <w:rPr>
          <w:rFonts w:cs="Arial"/>
          <w:bCs/>
          <w:sz w:val="16"/>
          <w:szCs w:val="16"/>
        </w:rPr>
        <w:t xml:space="preserve">Zehnder </w:t>
      </w:r>
      <w:r w:rsidR="00A34E4C">
        <w:rPr>
          <w:rFonts w:cs="Arial"/>
          <w:sz w:val="16"/>
          <w:szCs w:val="16"/>
        </w:rPr>
        <w:t xml:space="preserve">Climate </w:t>
      </w:r>
      <w:proofErr w:type="spellStart"/>
      <w:r w:rsidR="00A34E4C">
        <w:rPr>
          <w:rFonts w:cs="Arial"/>
          <w:sz w:val="16"/>
          <w:szCs w:val="16"/>
        </w:rPr>
        <w:t>Ceiling</w:t>
      </w:r>
      <w:proofErr w:type="spellEnd"/>
      <w:r w:rsidR="00A34E4C">
        <w:rPr>
          <w:rFonts w:cs="Arial"/>
          <w:sz w:val="16"/>
          <w:szCs w:val="16"/>
        </w:rPr>
        <w:t xml:space="preserve"> Solutions GmbH</w:t>
      </w:r>
      <w:r w:rsidRPr="008C22BD">
        <w:rPr>
          <w:rFonts w:cs="Arial"/>
          <w:bCs/>
          <w:sz w:val="16"/>
          <w:szCs w:val="16"/>
        </w:rPr>
        <w:t>, Lahr.</w:t>
      </w:r>
      <w:r>
        <w:rPr>
          <w:rFonts w:cs="Arial"/>
          <w:bCs/>
          <w:sz w:val="16"/>
          <w:szCs w:val="16"/>
        </w:rPr>
        <w:t xml:space="preserve"> </w:t>
      </w:r>
    </w:p>
    <w:p w14:paraId="3D21D57F" w14:textId="77777777" w:rsidR="006930BD" w:rsidRDefault="006930BD" w:rsidP="006930BD">
      <w:pPr>
        <w:rPr>
          <w:rFonts w:cs="Arial"/>
          <w:bCs/>
          <w:sz w:val="16"/>
          <w:szCs w:val="16"/>
        </w:rPr>
      </w:pPr>
      <w:r w:rsidRPr="008C22BD">
        <w:rPr>
          <w:rFonts w:cs="Arial"/>
          <w:bCs/>
          <w:sz w:val="16"/>
          <w:szCs w:val="16"/>
        </w:rPr>
        <w:t>Abdruck honora</w:t>
      </w:r>
      <w:r>
        <w:rPr>
          <w:rFonts w:cs="Arial"/>
          <w:bCs/>
          <w:sz w:val="16"/>
          <w:szCs w:val="16"/>
        </w:rPr>
        <w:t>rfrei bitte unter Quellenangabe.</w:t>
      </w:r>
    </w:p>
    <w:p w14:paraId="13ED5A4B" w14:textId="030C955F" w:rsidR="006930BD" w:rsidRDefault="006930BD" w:rsidP="006930BD">
      <w:pPr>
        <w:jc w:val="both"/>
        <w:rPr>
          <w:rFonts w:cs="Arial"/>
          <w:b/>
          <w:sz w:val="21"/>
          <w:szCs w:val="21"/>
        </w:rPr>
      </w:pPr>
      <w:r>
        <w:rPr>
          <w:rFonts w:cs="Arial"/>
          <w:b/>
          <w:sz w:val="21"/>
          <w:szCs w:val="21"/>
        </w:rPr>
        <w:lastRenderedPageBreak/>
        <w:t xml:space="preserve">Zehnder Bildlegenden: </w:t>
      </w:r>
      <w:r w:rsidRPr="00905CDE">
        <w:rPr>
          <w:rFonts w:cs="Arial"/>
          <w:b/>
          <w:bCs/>
          <w:sz w:val="21"/>
          <w:szCs w:val="21"/>
        </w:rPr>
        <w:t xml:space="preserve">Aktivierte Gipskartondecke ermöglicht energieeffizientes und gesundes Raumklima in Verwaltungsgebäude von </w:t>
      </w:r>
      <w:proofErr w:type="spellStart"/>
      <w:r w:rsidRPr="00905CDE">
        <w:rPr>
          <w:rFonts w:cs="Arial"/>
          <w:b/>
          <w:bCs/>
          <w:sz w:val="21"/>
          <w:szCs w:val="21"/>
        </w:rPr>
        <w:t>Richter+Frenzel</w:t>
      </w:r>
      <w:proofErr w:type="spellEnd"/>
      <w:r>
        <w:rPr>
          <w:rFonts w:cs="Arial"/>
          <w:b/>
          <w:bCs/>
          <w:sz w:val="21"/>
          <w:szCs w:val="21"/>
        </w:rPr>
        <w:t xml:space="preserve"> -4-</w:t>
      </w:r>
    </w:p>
    <w:p w14:paraId="13AD9949" w14:textId="77777777" w:rsidR="006930BD" w:rsidRDefault="006930BD" w:rsidP="006930BD">
      <w:pPr>
        <w:ind w:right="-85"/>
        <w:jc w:val="both"/>
        <w:rPr>
          <w:rFonts w:cs="Arial"/>
          <w:b/>
          <w:bCs/>
          <w:sz w:val="16"/>
          <w:szCs w:val="16"/>
        </w:rPr>
      </w:pPr>
    </w:p>
    <w:p w14:paraId="05DE352E" w14:textId="77777777" w:rsidR="006930BD" w:rsidRPr="00BB554A" w:rsidRDefault="006930BD" w:rsidP="006930BD">
      <w:pPr>
        <w:ind w:right="-85"/>
        <w:jc w:val="both"/>
        <w:rPr>
          <w:rFonts w:cs="Arial"/>
          <w:bCs/>
          <w:sz w:val="16"/>
          <w:szCs w:val="16"/>
        </w:rPr>
      </w:pPr>
    </w:p>
    <w:p w14:paraId="38AAC6E8" w14:textId="77777777" w:rsidR="006930BD" w:rsidRPr="003E6F25" w:rsidRDefault="006930BD" w:rsidP="006930BD">
      <w:pPr>
        <w:spacing w:line="360" w:lineRule="auto"/>
        <w:ind w:left="4536"/>
        <w:jc w:val="both"/>
        <w:rPr>
          <w:rFonts w:cs="Arial"/>
          <w:b/>
          <w:sz w:val="16"/>
          <w:szCs w:val="16"/>
        </w:rPr>
      </w:pPr>
      <w:r>
        <w:rPr>
          <w:noProof/>
          <w:lang w:eastAsia="zh-CN"/>
        </w:rPr>
        <w:drawing>
          <wp:anchor distT="0" distB="0" distL="114300" distR="114300" simplePos="0" relativeHeight="251666432" behindDoc="0" locked="0" layoutInCell="1" allowOverlap="1" wp14:anchorId="349BB591" wp14:editId="54915D9B">
            <wp:simplePos x="0" y="0"/>
            <wp:positionH relativeFrom="margin">
              <wp:align>left</wp:align>
            </wp:positionH>
            <wp:positionV relativeFrom="paragraph">
              <wp:posOffset>5715</wp:posOffset>
            </wp:positionV>
            <wp:extent cx="2781300" cy="2797493"/>
            <wp:effectExtent l="0" t="0" r="0" b="3175"/>
            <wp:wrapNone/>
            <wp:docPr id="13" name="Grafik 13" descr="Ein Bild, das Im Haus, Wand, Inneneinrichtung,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Im Haus, Wand, Inneneinrichtung, Decke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5916" cy="2812194"/>
                    </a:xfrm>
                    <a:prstGeom prst="rect">
                      <a:avLst/>
                    </a:prstGeom>
                  </pic:spPr>
                </pic:pic>
              </a:graphicData>
            </a:graphic>
            <wp14:sizeRelH relativeFrom="margin">
              <wp14:pctWidth>0</wp14:pctWidth>
            </wp14:sizeRelH>
            <wp14:sizeRelV relativeFrom="margin">
              <wp14:pctHeight>0</wp14:pctHeight>
            </wp14:sizeRelV>
          </wp:anchor>
        </w:drawing>
      </w:r>
      <w:r w:rsidRPr="003E6F25">
        <w:rPr>
          <w:rFonts w:cs="Arial"/>
          <w:b/>
          <w:sz w:val="16"/>
          <w:szCs w:val="16"/>
        </w:rPr>
        <w:t xml:space="preserve">Motiv </w:t>
      </w:r>
      <w:r>
        <w:rPr>
          <w:rFonts w:cs="Arial"/>
          <w:b/>
          <w:sz w:val="16"/>
          <w:szCs w:val="16"/>
        </w:rPr>
        <w:t>8</w:t>
      </w:r>
      <w:r w:rsidRPr="003E6F25">
        <w:rPr>
          <w:rFonts w:cs="Arial"/>
          <w:b/>
          <w:sz w:val="16"/>
          <w:szCs w:val="16"/>
        </w:rPr>
        <w:t>:</w:t>
      </w:r>
      <w:r w:rsidRPr="003E6F25">
        <w:rPr>
          <w:rFonts w:cs="Arial"/>
          <w:snapToGrid w:val="0"/>
          <w:w w:val="0"/>
          <w:sz w:val="16"/>
          <w:szCs w:val="16"/>
          <w:u w:color="000000"/>
          <w:bdr w:val="none" w:sz="0" w:space="0" w:color="000000"/>
          <w:shd w:val="clear" w:color="000000" w:fill="000000"/>
          <w:lang w:val="x-none" w:eastAsia="x-none" w:bidi="x-none"/>
        </w:rPr>
        <w:t xml:space="preserve"> </w:t>
      </w:r>
    </w:p>
    <w:p w14:paraId="0A9D77AB" w14:textId="77777777" w:rsidR="006930BD" w:rsidRDefault="006930BD" w:rsidP="006930BD">
      <w:pPr>
        <w:spacing w:after="240" w:line="360" w:lineRule="auto"/>
        <w:ind w:left="4536"/>
        <w:jc w:val="both"/>
        <w:rPr>
          <w:rFonts w:cs="Arial"/>
          <w:bCs/>
          <w:sz w:val="16"/>
          <w:szCs w:val="16"/>
        </w:rPr>
      </w:pPr>
      <w:r w:rsidRPr="00BC6E7F">
        <w:rPr>
          <w:rFonts w:cs="Arial"/>
          <w:bCs/>
          <w:sz w:val="16"/>
          <w:szCs w:val="16"/>
        </w:rPr>
        <w:t xml:space="preserve">Als nachhaltige Wärmequelle für die </w:t>
      </w:r>
      <w:r>
        <w:rPr>
          <w:rFonts w:cs="Arial"/>
          <w:bCs/>
          <w:sz w:val="16"/>
          <w:szCs w:val="16"/>
        </w:rPr>
        <w:t>energieliefernden</w:t>
      </w:r>
      <w:r w:rsidRPr="00BC6E7F">
        <w:rPr>
          <w:rFonts w:cs="Arial"/>
          <w:bCs/>
          <w:sz w:val="16"/>
          <w:szCs w:val="16"/>
        </w:rPr>
        <w:t xml:space="preserve"> Wärmepumpen </w:t>
      </w:r>
      <w:r>
        <w:rPr>
          <w:rFonts w:cs="Arial"/>
          <w:bCs/>
          <w:sz w:val="16"/>
          <w:szCs w:val="16"/>
        </w:rPr>
        <w:t>dient</w:t>
      </w:r>
      <w:r w:rsidRPr="00BC6E7F">
        <w:rPr>
          <w:rFonts w:cs="Arial"/>
          <w:bCs/>
          <w:sz w:val="16"/>
          <w:szCs w:val="16"/>
        </w:rPr>
        <w:t xml:space="preserve"> allein </w:t>
      </w:r>
      <w:r>
        <w:rPr>
          <w:rFonts w:cs="Arial"/>
          <w:bCs/>
          <w:sz w:val="16"/>
          <w:szCs w:val="16"/>
        </w:rPr>
        <w:t xml:space="preserve">die </w:t>
      </w:r>
      <w:r w:rsidRPr="00BC6E7F">
        <w:rPr>
          <w:rFonts w:cs="Arial"/>
          <w:bCs/>
          <w:sz w:val="16"/>
          <w:szCs w:val="16"/>
        </w:rPr>
        <w:t xml:space="preserve">Abwärme der benachbarten Logistikhalle. Aus Effizienzgründen nutzen die Zehnder Klimadecken </w:t>
      </w:r>
      <w:r>
        <w:rPr>
          <w:rFonts w:cs="Arial"/>
          <w:bCs/>
          <w:sz w:val="16"/>
          <w:szCs w:val="16"/>
        </w:rPr>
        <w:t xml:space="preserve">in Reichertshofen </w:t>
      </w:r>
      <w:r w:rsidRPr="00BC6E7F">
        <w:rPr>
          <w:rFonts w:cs="Arial"/>
          <w:bCs/>
          <w:sz w:val="16"/>
          <w:szCs w:val="16"/>
        </w:rPr>
        <w:t>niedrige Vorlauftemperaturen von maximal 36 °C.</w:t>
      </w:r>
    </w:p>
    <w:p w14:paraId="5604963D" w14:textId="77777777" w:rsidR="006930BD" w:rsidRDefault="006930BD" w:rsidP="006930BD">
      <w:pPr>
        <w:spacing w:after="240" w:line="360" w:lineRule="auto"/>
        <w:ind w:left="4536"/>
        <w:jc w:val="both"/>
        <w:rPr>
          <w:rFonts w:cs="Arial"/>
          <w:bCs/>
          <w:sz w:val="16"/>
          <w:szCs w:val="16"/>
        </w:rPr>
      </w:pPr>
    </w:p>
    <w:p w14:paraId="09048811" w14:textId="77777777" w:rsidR="006930BD" w:rsidRPr="00646118" w:rsidRDefault="006930BD" w:rsidP="006930BD">
      <w:pPr>
        <w:spacing w:after="240" w:line="360" w:lineRule="auto"/>
        <w:jc w:val="both"/>
        <w:rPr>
          <w:rFonts w:cs="Arial"/>
          <w:bCs/>
          <w:sz w:val="16"/>
          <w:szCs w:val="16"/>
        </w:rPr>
      </w:pPr>
    </w:p>
    <w:p w14:paraId="0DE4A8DB" w14:textId="77777777" w:rsidR="006930BD" w:rsidRDefault="006930BD" w:rsidP="006930BD">
      <w:pPr>
        <w:ind w:right="-85"/>
        <w:jc w:val="both"/>
        <w:rPr>
          <w:rFonts w:cs="Arial"/>
          <w:b/>
          <w:sz w:val="21"/>
          <w:szCs w:val="21"/>
        </w:rPr>
      </w:pPr>
    </w:p>
    <w:p w14:paraId="182E8146" w14:textId="38C7379B" w:rsidR="006930BD" w:rsidRDefault="006930BD" w:rsidP="006930BD">
      <w:pPr>
        <w:spacing w:after="240" w:line="360" w:lineRule="auto"/>
        <w:jc w:val="both"/>
        <w:rPr>
          <w:rFonts w:cs="Arial"/>
          <w:b/>
          <w:bCs/>
          <w:sz w:val="16"/>
          <w:szCs w:val="16"/>
        </w:rPr>
      </w:pPr>
      <w:r>
        <w:rPr>
          <w:rFonts w:cs="Arial"/>
          <w:b/>
          <w:bCs/>
          <w:sz w:val="16"/>
          <w:szCs w:val="16"/>
        </w:rPr>
        <w:br/>
      </w:r>
    </w:p>
    <w:p w14:paraId="4B22183F" w14:textId="77777777" w:rsidR="006930BD" w:rsidRPr="00975065" w:rsidRDefault="006930BD" w:rsidP="006930BD">
      <w:pPr>
        <w:spacing w:after="240" w:line="360" w:lineRule="auto"/>
        <w:jc w:val="both"/>
        <w:rPr>
          <w:rFonts w:cs="Arial"/>
          <w:b/>
          <w:bCs/>
          <w:sz w:val="16"/>
          <w:szCs w:val="16"/>
        </w:rPr>
      </w:pPr>
    </w:p>
    <w:p w14:paraId="7608FD1A" w14:textId="77777777" w:rsidR="006930BD" w:rsidRDefault="006930BD" w:rsidP="006930BD">
      <w:pPr>
        <w:ind w:right="-85"/>
        <w:jc w:val="both"/>
        <w:rPr>
          <w:rFonts w:cs="Arial"/>
          <w:b/>
          <w:bCs/>
          <w:sz w:val="16"/>
          <w:szCs w:val="16"/>
        </w:rPr>
      </w:pPr>
    </w:p>
    <w:p w14:paraId="51E2D4F1" w14:textId="77777777" w:rsidR="006930BD" w:rsidRPr="003E6F25" w:rsidRDefault="006930BD" w:rsidP="006930BD">
      <w:pPr>
        <w:spacing w:line="360" w:lineRule="auto"/>
        <w:ind w:left="4536"/>
        <w:jc w:val="both"/>
        <w:rPr>
          <w:rFonts w:cs="Arial"/>
          <w:b/>
          <w:sz w:val="16"/>
          <w:szCs w:val="16"/>
        </w:rPr>
      </w:pPr>
      <w:r w:rsidRPr="00975065">
        <w:rPr>
          <w:b/>
          <w:noProof/>
          <w:lang w:eastAsia="zh-CN"/>
        </w:rPr>
        <w:drawing>
          <wp:anchor distT="0" distB="0" distL="114300" distR="114300" simplePos="0" relativeHeight="251667456" behindDoc="0" locked="0" layoutInCell="1" allowOverlap="1" wp14:anchorId="67C0ECA8" wp14:editId="6F43D1B4">
            <wp:simplePos x="0" y="0"/>
            <wp:positionH relativeFrom="margin">
              <wp:align>left</wp:align>
            </wp:positionH>
            <wp:positionV relativeFrom="paragraph">
              <wp:posOffset>7620</wp:posOffset>
            </wp:positionV>
            <wp:extent cx="2781300" cy="1855138"/>
            <wp:effectExtent l="0" t="0" r="0" b="0"/>
            <wp:wrapNone/>
            <wp:docPr id="15" name="Grafik 15" descr="Ein Bild, das Im Haus, Mobiliar, Wa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Im Haus, Mobiliar, Wand, Decke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6787" cy="1865468"/>
                    </a:xfrm>
                    <a:prstGeom prst="rect">
                      <a:avLst/>
                    </a:prstGeom>
                  </pic:spPr>
                </pic:pic>
              </a:graphicData>
            </a:graphic>
            <wp14:sizeRelH relativeFrom="margin">
              <wp14:pctWidth>0</wp14:pctWidth>
            </wp14:sizeRelH>
            <wp14:sizeRelV relativeFrom="margin">
              <wp14:pctHeight>0</wp14:pctHeight>
            </wp14:sizeRelV>
          </wp:anchor>
        </w:drawing>
      </w:r>
      <w:r w:rsidRPr="003E6F25">
        <w:rPr>
          <w:rFonts w:cs="Arial"/>
          <w:b/>
          <w:sz w:val="16"/>
          <w:szCs w:val="16"/>
        </w:rPr>
        <w:t xml:space="preserve">Motiv </w:t>
      </w:r>
      <w:r>
        <w:rPr>
          <w:rFonts w:cs="Arial"/>
          <w:b/>
          <w:sz w:val="16"/>
          <w:szCs w:val="16"/>
        </w:rPr>
        <w:t>9</w:t>
      </w:r>
      <w:r w:rsidRPr="003E6F25">
        <w:rPr>
          <w:rFonts w:cs="Arial"/>
          <w:b/>
          <w:sz w:val="16"/>
          <w:szCs w:val="16"/>
        </w:rPr>
        <w:t>:</w:t>
      </w:r>
      <w:r w:rsidRPr="003E6F25">
        <w:rPr>
          <w:rFonts w:cs="Arial"/>
          <w:snapToGrid w:val="0"/>
          <w:w w:val="0"/>
          <w:sz w:val="16"/>
          <w:szCs w:val="16"/>
          <w:u w:color="000000"/>
          <w:bdr w:val="none" w:sz="0" w:space="0" w:color="000000"/>
          <w:shd w:val="clear" w:color="000000" w:fill="000000"/>
          <w:lang w:val="x-none" w:eastAsia="x-none" w:bidi="x-none"/>
        </w:rPr>
        <w:t xml:space="preserve"> </w:t>
      </w:r>
    </w:p>
    <w:p w14:paraId="060FFD31" w14:textId="77777777" w:rsidR="006930BD" w:rsidRDefault="006930BD" w:rsidP="006930BD">
      <w:pPr>
        <w:spacing w:after="240" w:line="360" w:lineRule="auto"/>
        <w:ind w:left="4536"/>
        <w:jc w:val="both"/>
        <w:rPr>
          <w:rFonts w:cs="Arial"/>
          <w:bCs/>
          <w:sz w:val="16"/>
          <w:szCs w:val="16"/>
        </w:rPr>
      </w:pPr>
      <w:r w:rsidRPr="00B54E4A">
        <w:rPr>
          <w:rFonts w:cs="Arial"/>
          <w:bCs/>
          <w:sz w:val="16"/>
          <w:szCs w:val="16"/>
        </w:rPr>
        <w:t>Die perforierte Oberfläche der Gipskartondecke in Verbindung mit einem rückseitig angebrachten Akustikflies erreicht eine deutliche Reduzierung des Schallpegels und der Nachhallzeit. Dadurch bleibt der Lärmpegel selbst bei Vollbelegung der Büros stets im angenehmen Bereich und ungestörtes Arbeiten ist jederzeit möglich.</w:t>
      </w:r>
    </w:p>
    <w:p w14:paraId="2E70F9E6" w14:textId="77777777" w:rsidR="006930BD" w:rsidRDefault="006930BD" w:rsidP="006930BD">
      <w:pPr>
        <w:spacing w:after="240" w:line="360" w:lineRule="auto"/>
        <w:ind w:left="4536"/>
        <w:jc w:val="both"/>
        <w:rPr>
          <w:rFonts w:cs="Arial"/>
          <w:bCs/>
          <w:sz w:val="16"/>
          <w:szCs w:val="16"/>
        </w:rPr>
      </w:pPr>
    </w:p>
    <w:p w14:paraId="3F2FAFC4" w14:textId="77777777" w:rsidR="006930BD" w:rsidRDefault="006930BD" w:rsidP="006930BD">
      <w:pPr>
        <w:ind w:right="-85"/>
        <w:jc w:val="both"/>
        <w:rPr>
          <w:rFonts w:cs="Arial"/>
          <w:bCs/>
          <w:sz w:val="16"/>
          <w:szCs w:val="16"/>
        </w:rPr>
      </w:pPr>
    </w:p>
    <w:p w14:paraId="2376C96C" w14:textId="1D306952" w:rsidR="006930BD" w:rsidRPr="00D1769D" w:rsidRDefault="006930BD" w:rsidP="006930BD">
      <w:pPr>
        <w:ind w:right="-85"/>
        <w:jc w:val="both"/>
        <w:rPr>
          <w:rFonts w:cs="Arial"/>
          <w:b/>
          <w:bCs/>
          <w:sz w:val="16"/>
          <w:szCs w:val="16"/>
        </w:rPr>
      </w:pPr>
      <w:r>
        <w:rPr>
          <w:rFonts w:cs="Arial"/>
          <w:b/>
          <w:bCs/>
          <w:sz w:val="16"/>
          <w:szCs w:val="16"/>
        </w:rPr>
        <w:br/>
      </w:r>
      <w:r w:rsidRPr="008C22BD">
        <w:rPr>
          <w:rFonts w:cs="Arial"/>
          <w:b/>
          <w:bCs/>
          <w:sz w:val="16"/>
          <w:szCs w:val="16"/>
        </w:rPr>
        <w:t xml:space="preserve">Bildquelle: </w:t>
      </w:r>
      <w:r w:rsidRPr="008C22BD">
        <w:rPr>
          <w:rFonts w:cs="Arial"/>
          <w:bCs/>
          <w:sz w:val="16"/>
          <w:szCs w:val="16"/>
        </w:rPr>
        <w:t xml:space="preserve">Zehnder </w:t>
      </w:r>
      <w:r w:rsidR="00A34E4C">
        <w:rPr>
          <w:rFonts w:cs="Arial"/>
          <w:sz w:val="16"/>
          <w:szCs w:val="16"/>
        </w:rPr>
        <w:t xml:space="preserve">Climate </w:t>
      </w:r>
      <w:proofErr w:type="spellStart"/>
      <w:r w:rsidR="00A34E4C">
        <w:rPr>
          <w:rFonts w:cs="Arial"/>
          <w:sz w:val="16"/>
          <w:szCs w:val="16"/>
        </w:rPr>
        <w:t>Ceiling</w:t>
      </w:r>
      <w:proofErr w:type="spellEnd"/>
      <w:r w:rsidR="00A34E4C">
        <w:rPr>
          <w:rFonts w:cs="Arial"/>
          <w:sz w:val="16"/>
          <w:szCs w:val="16"/>
        </w:rPr>
        <w:t xml:space="preserve"> Solutions GmbH</w:t>
      </w:r>
      <w:r w:rsidRPr="008C22BD">
        <w:rPr>
          <w:rFonts w:cs="Arial"/>
          <w:bCs/>
          <w:sz w:val="16"/>
          <w:szCs w:val="16"/>
        </w:rPr>
        <w:t>, Lahr.</w:t>
      </w:r>
      <w:r>
        <w:rPr>
          <w:rFonts w:cs="Arial"/>
          <w:bCs/>
          <w:sz w:val="16"/>
          <w:szCs w:val="16"/>
        </w:rPr>
        <w:t xml:space="preserve"> </w:t>
      </w:r>
    </w:p>
    <w:p w14:paraId="1F19F832" w14:textId="77777777" w:rsidR="006930BD" w:rsidRPr="00051B02" w:rsidRDefault="006930BD" w:rsidP="006930BD">
      <w:pPr>
        <w:rPr>
          <w:rFonts w:cs="Arial"/>
          <w:bCs/>
          <w:sz w:val="16"/>
          <w:szCs w:val="16"/>
        </w:rPr>
      </w:pPr>
      <w:r w:rsidRPr="008C22BD">
        <w:rPr>
          <w:rFonts w:cs="Arial"/>
          <w:bCs/>
          <w:sz w:val="16"/>
          <w:szCs w:val="16"/>
        </w:rPr>
        <w:t>Abdruck honora</w:t>
      </w:r>
      <w:r>
        <w:rPr>
          <w:rFonts w:cs="Arial"/>
          <w:bCs/>
          <w:sz w:val="16"/>
          <w:szCs w:val="16"/>
        </w:rPr>
        <w:t>rfrei bitte unter Quellenangabe.</w:t>
      </w:r>
    </w:p>
    <w:p w14:paraId="6869053A" w14:textId="56BB6C73" w:rsidR="00AC5E02" w:rsidRPr="001E6038" w:rsidRDefault="00AC5E02" w:rsidP="006930BD">
      <w:pPr>
        <w:spacing w:after="40"/>
        <w:jc w:val="both"/>
        <w:rPr>
          <w:rFonts w:cs="Arial"/>
          <w:b/>
          <w:sz w:val="16"/>
          <w:szCs w:val="16"/>
        </w:rPr>
      </w:pPr>
    </w:p>
    <w:sectPr w:rsidR="00AC5E02" w:rsidRPr="001E6038" w:rsidSect="00FC77F8">
      <w:headerReference w:type="default" r:id="rId27"/>
      <w:footerReference w:type="default" r:id="rId28"/>
      <w:headerReference w:type="first" r:id="rId29"/>
      <w:footerReference w:type="first" r:id="rId30"/>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EB5690" w14:textId="77777777" w:rsidR="006C4710" w:rsidRDefault="006C4710">
      <w:r>
        <w:separator/>
      </w:r>
    </w:p>
  </w:endnote>
  <w:endnote w:type="continuationSeparator" w:id="0">
    <w:p w14:paraId="29517F40" w14:textId="77777777" w:rsidR="006C4710" w:rsidRDefault="006C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Vrinda"/>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93BE4" w14:textId="144FBA84" w:rsidR="000B3D9E" w:rsidRDefault="000B3D9E" w:rsidP="000B3D9E">
    <w:pPr>
      <w:spacing w:line="200" w:lineRule="exact"/>
      <w:ind w:right="-510"/>
      <w:rPr>
        <w:rFonts w:cs="Arial"/>
        <w:color w:val="000000"/>
        <w:sz w:val="16"/>
      </w:rPr>
    </w:pPr>
    <w:r>
      <w:rPr>
        <w:rFonts w:cs="Arial"/>
        <w:b/>
        <w:color w:val="000000"/>
        <w:sz w:val="16"/>
      </w:rPr>
      <w:t xml:space="preserve">Zehnder </w:t>
    </w:r>
    <w:bookmarkStart w:id="0" w:name="footer_c_street"/>
    <w:r w:rsidR="00A34E4C" w:rsidRPr="00A34E4C">
      <w:rPr>
        <w:rFonts w:cs="Arial"/>
        <w:b/>
        <w:color w:val="000000"/>
        <w:sz w:val="16"/>
      </w:rPr>
      <w:t xml:space="preserve">Climate </w:t>
    </w:r>
    <w:proofErr w:type="spellStart"/>
    <w:r w:rsidR="00A34E4C" w:rsidRPr="00A34E4C">
      <w:rPr>
        <w:rFonts w:cs="Arial"/>
        <w:b/>
        <w:color w:val="000000"/>
        <w:sz w:val="16"/>
      </w:rPr>
      <w:t>Ceiling</w:t>
    </w:r>
    <w:proofErr w:type="spellEnd"/>
    <w:r w:rsidR="00A34E4C" w:rsidRPr="00A34E4C">
      <w:rPr>
        <w:rFonts w:cs="Arial"/>
        <w:b/>
        <w:color w:val="000000"/>
        <w:sz w:val="16"/>
      </w:rPr>
      <w:t xml:space="preserve"> Solutions GmbH</w:t>
    </w:r>
    <w:r w:rsidR="00A34E4C">
      <w:rPr>
        <w:rFonts w:cs="Arial"/>
        <w:b/>
        <w:color w:val="000000"/>
        <w:sz w:val="16"/>
      </w:rPr>
      <w:t xml:space="preserve"> </w:t>
    </w:r>
    <w:r w:rsidR="00F87431" w:rsidRPr="00122D28">
      <w:rPr>
        <w:rFonts w:cs="Arial"/>
        <w:sz w:val="16"/>
        <w:szCs w:val="16"/>
      </w:rPr>
      <w:t xml:space="preserve">▪️ </w:t>
    </w:r>
    <w:bookmarkEnd w:id="0"/>
    <w:proofErr w:type="spellStart"/>
    <w:r>
      <w:rPr>
        <w:rFonts w:cs="Arial"/>
        <w:color w:val="000000"/>
        <w:sz w:val="16"/>
      </w:rPr>
      <w:t>Almweg</w:t>
    </w:r>
    <w:proofErr w:type="spellEnd"/>
    <w:r>
      <w:rPr>
        <w:rFonts w:cs="Arial"/>
        <w:color w:val="000000"/>
        <w:sz w:val="16"/>
      </w:rPr>
      <w:t xml:space="preserve"> 34</w:t>
    </w:r>
    <w:r w:rsidR="00F87431" w:rsidRPr="00122D28">
      <w:rPr>
        <w:rFonts w:cs="Arial"/>
        <w:sz w:val="16"/>
        <w:szCs w:val="16"/>
      </w:rPr>
      <w:t xml:space="preserve"> ▪️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69422375" w:rsidR="000B3D9E" w:rsidRPr="00E77119" w:rsidRDefault="00A34E4C" w:rsidP="000B3D9E">
    <w:pPr>
      <w:spacing w:line="200" w:lineRule="exact"/>
      <w:ind w:right="-510"/>
      <w:rPr>
        <w:rFonts w:cs="Arial"/>
        <w:color w:val="000000"/>
        <w:sz w:val="16"/>
      </w:rPr>
    </w:pPr>
    <w:r w:rsidRPr="00A34E4C">
      <w:rPr>
        <w:rFonts w:cs="Arial"/>
        <w:color w:val="000000"/>
        <w:sz w:val="16"/>
      </w:rPr>
      <w:t>Geschäftsführung: Andreas Berger, Hubert Roth ▪️ Freiburg HRB 724262</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C8797" w14:textId="77777777" w:rsidR="006C4710" w:rsidRDefault="006C4710">
      <w:r>
        <w:separator/>
      </w:r>
    </w:p>
  </w:footnote>
  <w:footnote w:type="continuationSeparator" w:id="0">
    <w:p w14:paraId="4B917E6A" w14:textId="77777777" w:rsidR="006C4710" w:rsidRDefault="006C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411"/>
    <w:rsid w:val="000065D4"/>
    <w:rsid w:val="00060ECC"/>
    <w:rsid w:val="00084951"/>
    <w:rsid w:val="000945C4"/>
    <w:rsid w:val="00097208"/>
    <w:rsid w:val="000B3D9E"/>
    <w:rsid w:val="00105E62"/>
    <w:rsid w:val="00117549"/>
    <w:rsid w:val="00137DD6"/>
    <w:rsid w:val="0014059D"/>
    <w:rsid w:val="00142411"/>
    <w:rsid w:val="00167BB9"/>
    <w:rsid w:val="00173223"/>
    <w:rsid w:val="001966D4"/>
    <w:rsid w:val="001B4876"/>
    <w:rsid w:val="001D06EF"/>
    <w:rsid w:val="001E4E61"/>
    <w:rsid w:val="001E6038"/>
    <w:rsid w:val="001E79EB"/>
    <w:rsid w:val="00205188"/>
    <w:rsid w:val="00214869"/>
    <w:rsid w:val="00221F36"/>
    <w:rsid w:val="00242A0D"/>
    <w:rsid w:val="00246980"/>
    <w:rsid w:val="0026244D"/>
    <w:rsid w:val="0027016F"/>
    <w:rsid w:val="002810A9"/>
    <w:rsid w:val="002C3FDF"/>
    <w:rsid w:val="002C4E1A"/>
    <w:rsid w:val="002E7141"/>
    <w:rsid w:val="003154D2"/>
    <w:rsid w:val="003226F2"/>
    <w:rsid w:val="00323621"/>
    <w:rsid w:val="00387749"/>
    <w:rsid w:val="003A076D"/>
    <w:rsid w:val="003A3E6D"/>
    <w:rsid w:val="00412D2F"/>
    <w:rsid w:val="00453F7B"/>
    <w:rsid w:val="00467494"/>
    <w:rsid w:val="00480542"/>
    <w:rsid w:val="00493DAD"/>
    <w:rsid w:val="00497A01"/>
    <w:rsid w:val="004B1FDB"/>
    <w:rsid w:val="004B7302"/>
    <w:rsid w:val="004B7847"/>
    <w:rsid w:val="004C230B"/>
    <w:rsid w:val="004E581A"/>
    <w:rsid w:val="004F1877"/>
    <w:rsid w:val="00501426"/>
    <w:rsid w:val="0050354F"/>
    <w:rsid w:val="00512D8B"/>
    <w:rsid w:val="00563010"/>
    <w:rsid w:val="005874BB"/>
    <w:rsid w:val="005A148C"/>
    <w:rsid w:val="005A42F0"/>
    <w:rsid w:val="005A498C"/>
    <w:rsid w:val="005B160E"/>
    <w:rsid w:val="005B20D7"/>
    <w:rsid w:val="005D6DFA"/>
    <w:rsid w:val="005E3A0A"/>
    <w:rsid w:val="0061686C"/>
    <w:rsid w:val="00622421"/>
    <w:rsid w:val="00624760"/>
    <w:rsid w:val="00634549"/>
    <w:rsid w:val="00644970"/>
    <w:rsid w:val="00644D97"/>
    <w:rsid w:val="00646218"/>
    <w:rsid w:val="00653224"/>
    <w:rsid w:val="006930BD"/>
    <w:rsid w:val="006960D0"/>
    <w:rsid w:val="006A282D"/>
    <w:rsid w:val="006C4710"/>
    <w:rsid w:val="006C5308"/>
    <w:rsid w:val="006E1E98"/>
    <w:rsid w:val="006F5A3C"/>
    <w:rsid w:val="00704AB0"/>
    <w:rsid w:val="007106F8"/>
    <w:rsid w:val="00723684"/>
    <w:rsid w:val="007257E1"/>
    <w:rsid w:val="00752D5E"/>
    <w:rsid w:val="00762BAD"/>
    <w:rsid w:val="00777E6F"/>
    <w:rsid w:val="007F4C0E"/>
    <w:rsid w:val="008011E5"/>
    <w:rsid w:val="0080569D"/>
    <w:rsid w:val="00832F96"/>
    <w:rsid w:val="008357BB"/>
    <w:rsid w:val="0084406F"/>
    <w:rsid w:val="0084719E"/>
    <w:rsid w:val="00865077"/>
    <w:rsid w:val="008A543F"/>
    <w:rsid w:val="008C366A"/>
    <w:rsid w:val="008F52B8"/>
    <w:rsid w:val="008F5CC7"/>
    <w:rsid w:val="009133D3"/>
    <w:rsid w:val="009256CB"/>
    <w:rsid w:val="0093172B"/>
    <w:rsid w:val="009374EC"/>
    <w:rsid w:val="00941D01"/>
    <w:rsid w:val="009430EB"/>
    <w:rsid w:val="009618D7"/>
    <w:rsid w:val="00975D0B"/>
    <w:rsid w:val="009877DF"/>
    <w:rsid w:val="009A6AC6"/>
    <w:rsid w:val="009B490B"/>
    <w:rsid w:val="009B60F2"/>
    <w:rsid w:val="009E4356"/>
    <w:rsid w:val="00A00D8B"/>
    <w:rsid w:val="00A0683F"/>
    <w:rsid w:val="00A27B78"/>
    <w:rsid w:val="00A34E4C"/>
    <w:rsid w:val="00A43A07"/>
    <w:rsid w:val="00A544EE"/>
    <w:rsid w:val="00A96901"/>
    <w:rsid w:val="00AC0B30"/>
    <w:rsid w:val="00AC1A2D"/>
    <w:rsid w:val="00AC5E02"/>
    <w:rsid w:val="00AE4E8A"/>
    <w:rsid w:val="00AF5B23"/>
    <w:rsid w:val="00B03EBC"/>
    <w:rsid w:val="00B065F3"/>
    <w:rsid w:val="00B1059A"/>
    <w:rsid w:val="00B30937"/>
    <w:rsid w:val="00B325FD"/>
    <w:rsid w:val="00B46311"/>
    <w:rsid w:val="00B7644B"/>
    <w:rsid w:val="00B845C7"/>
    <w:rsid w:val="00B87C12"/>
    <w:rsid w:val="00B93A2E"/>
    <w:rsid w:val="00BA2BF6"/>
    <w:rsid w:val="00BD6B91"/>
    <w:rsid w:val="00BE37B0"/>
    <w:rsid w:val="00BF1734"/>
    <w:rsid w:val="00BF22B5"/>
    <w:rsid w:val="00C0062E"/>
    <w:rsid w:val="00C33144"/>
    <w:rsid w:val="00C40DA2"/>
    <w:rsid w:val="00C52739"/>
    <w:rsid w:val="00C56ECE"/>
    <w:rsid w:val="00C77768"/>
    <w:rsid w:val="00C97B3D"/>
    <w:rsid w:val="00CC1A71"/>
    <w:rsid w:val="00CF61E5"/>
    <w:rsid w:val="00D02DA0"/>
    <w:rsid w:val="00D05F06"/>
    <w:rsid w:val="00D076CA"/>
    <w:rsid w:val="00D60327"/>
    <w:rsid w:val="00DA273D"/>
    <w:rsid w:val="00DE6B1C"/>
    <w:rsid w:val="00E14B63"/>
    <w:rsid w:val="00E16CB2"/>
    <w:rsid w:val="00E22A26"/>
    <w:rsid w:val="00E23ED7"/>
    <w:rsid w:val="00E63AD2"/>
    <w:rsid w:val="00EA2C53"/>
    <w:rsid w:val="00EB229C"/>
    <w:rsid w:val="00ED0129"/>
    <w:rsid w:val="00ED7E72"/>
    <w:rsid w:val="00EF056B"/>
    <w:rsid w:val="00F0432D"/>
    <w:rsid w:val="00F13782"/>
    <w:rsid w:val="00F207E3"/>
    <w:rsid w:val="00F4363B"/>
    <w:rsid w:val="00F453A0"/>
    <w:rsid w:val="00F64F2D"/>
    <w:rsid w:val="00F651CE"/>
    <w:rsid w:val="00F87431"/>
    <w:rsid w:val="00F87E5F"/>
    <w:rsid w:val="00FC77F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semiHidden/>
    <w:unhideWhenUsed/>
    <w:rsid w:val="00F207E3"/>
    <w:rPr>
      <w:sz w:val="20"/>
    </w:rPr>
  </w:style>
  <w:style w:type="character" w:customStyle="1" w:styleId="KommentartextZchn">
    <w:name w:val="Kommentartext Zchn"/>
    <w:basedOn w:val="Absatz-Standardschriftart"/>
    <w:link w:val="Kommentartext"/>
    <w:uiPriority w:val="99"/>
    <w:semiHidden/>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facebook.com/zehndersystems"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www.youtube.com/user/zehndersystems" TargetMode="External"/><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https://www.instagram.com/zehnder_lahr"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inkedin.com/company/zehndergroupdeutschlandgmbh" TargetMode="External"/><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2.xml><?xml version="1.0" encoding="utf-8"?>
<ds:datastoreItem xmlns:ds="http://schemas.openxmlformats.org/officeDocument/2006/customXml" ds:itemID="{DE14769C-BB5D-4837-8B34-BFFEF3FC980D}">
  <ds:schemaRefs>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4.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1891</Words>
  <Characters>11916</Characters>
  <Application>Microsoft Office Word</Application>
  <DocSecurity>0</DocSecurity>
  <Lines>99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Florian Hohl</cp:lastModifiedBy>
  <cp:revision>7</cp:revision>
  <cp:lastPrinted>2024-05-17T08:52:00Z</cp:lastPrinted>
  <dcterms:created xsi:type="dcterms:W3CDTF">2023-02-08T08:38:00Z</dcterms:created>
  <dcterms:modified xsi:type="dcterms:W3CDTF">2024-05-17T08:53:00Z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