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A0F7" w14:textId="4CDF31B4" w:rsidR="006C4710" w:rsidRPr="00B8645B" w:rsidRDefault="00DB1862" w:rsidP="006C4710">
      <w:pPr>
        <w:spacing w:line="400" w:lineRule="exact"/>
        <w:jc w:val="both"/>
        <w:outlineLvl w:val="0"/>
        <w:rPr>
          <w:rFonts w:cs="Arial"/>
          <w:b/>
          <w:sz w:val="28"/>
          <w:szCs w:val="28"/>
        </w:rPr>
      </w:pPr>
      <w:r w:rsidRPr="00B8645B">
        <w:rPr>
          <w:rFonts w:cs="Arial"/>
          <w:b/>
          <w:sz w:val="28"/>
          <w:szCs w:val="28"/>
        </w:rPr>
        <w:t xml:space="preserve">Zehnder erleben – im neuen </w:t>
      </w:r>
      <w:r w:rsidR="00417E92" w:rsidRPr="00B8645B">
        <w:rPr>
          <w:rFonts w:cs="Arial"/>
          <w:b/>
          <w:sz w:val="28"/>
          <w:szCs w:val="28"/>
        </w:rPr>
        <w:t>“</w:t>
      </w:r>
      <w:r w:rsidR="00B0291C" w:rsidRPr="00B8645B">
        <w:rPr>
          <w:rFonts w:cs="Arial"/>
          <w:b/>
          <w:sz w:val="28"/>
          <w:szCs w:val="28"/>
        </w:rPr>
        <w:t xml:space="preserve">Center </w:t>
      </w:r>
      <w:proofErr w:type="spellStart"/>
      <w:r w:rsidR="00B0291C" w:rsidRPr="00B8645B">
        <w:rPr>
          <w:rFonts w:cs="Arial"/>
          <w:b/>
          <w:sz w:val="28"/>
          <w:szCs w:val="28"/>
        </w:rPr>
        <w:t>of</w:t>
      </w:r>
      <w:proofErr w:type="spellEnd"/>
      <w:r w:rsidR="00B0291C" w:rsidRPr="00B8645B">
        <w:rPr>
          <w:rFonts w:cs="Arial"/>
          <w:b/>
          <w:sz w:val="28"/>
          <w:szCs w:val="28"/>
        </w:rPr>
        <w:t xml:space="preserve"> Climate</w:t>
      </w:r>
      <w:r w:rsidR="00417E92" w:rsidRPr="00B8645B">
        <w:rPr>
          <w:rFonts w:cs="Arial"/>
          <w:b/>
          <w:sz w:val="28"/>
          <w:szCs w:val="28"/>
        </w:rPr>
        <w:t>”</w:t>
      </w:r>
    </w:p>
    <w:p w14:paraId="15C1F5F3" w14:textId="79830408" w:rsidR="006C4710" w:rsidRPr="00DB1862" w:rsidRDefault="008531D4" w:rsidP="00185DBC">
      <w:pPr>
        <w:spacing w:after="240" w:line="400" w:lineRule="exact"/>
        <w:jc w:val="both"/>
        <w:outlineLvl w:val="0"/>
        <w:rPr>
          <w:rFonts w:cs="Arial"/>
          <w:bCs/>
          <w:sz w:val="28"/>
          <w:szCs w:val="28"/>
        </w:rPr>
      </w:pPr>
      <w:r w:rsidRPr="00DB1862">
        <w:rPr>
          <w:rFonts w:cs="Arial"/>
          <w:bCs/>
          <w:sz w:val="28"/>
          <w:szCs w:val="28"/>
        </w:rPr>
        <w:t xml:space="preserve">Zehnder </w:t>
      </w:r>
      <w:r w:rsidR="00B0291C" w:rsidRPr="00DB1862">
        <w:rPr>
          <w:rFonts w:cs="Arial"/>
          <w:bCs/>
          <w:sz w:val="28"/>
          <w:szCs w:val="28"/>
        </w:rPr>
        <w:t xml:space="preserve">Mitarbeitende </w:t>
      </w:r>
      <w:r w:rsidR="001242E8">
        <w:rPr>
          <w:rFonts w:cs="Arial"/>
          <w:bCs/>
          <w:sz w:val="28"/>
          <w:szCs w:val="28"/>
        </w:rPr>
        <w:t xml:space="preserve">und </w:t>
      </w:r>
      <w:r w:rsidR="001242E8">
        <w:rPr>
          <w:rFonts w:cs="Arial"/>
          <w:bCs/>
          <w:sz w:val="28"/>
          <w:szCs w:val="28"/>
        </w:rPr>
        <w:t xml:space="preserve">die Zehnder Akademie </w:t>
      </w:r>
      <w:r w:rsidRPr="00DB1862">
        <w:rPr>
          <w:rFonts w:cs="Arial"/>
          <w:bCs/>
          <w:sz w:val="28"/>
          <w:szCs w:val="28"/>
        </w:rPr>
        <w:t xml:space="preserve">beziehen </w:t>
      </w:r>
      <w:r w:rsidR="00B0291C" w:rsidRPr="00DB1862">
        <w:rPr>
          <w:rFonts w:cs="Arial"/>
          <w:bCs/>
          <w:sz w:val="28"/>
          <w:szCs w:val="28"/>
        </w:rPr>
        <w:t xml:space="preserve">neues </w:t>
      </w:r>
      <w:r w:rsidR="00DB1862">
        <w:rPr>
          <w:rFonts w:cs="Arial"/>
          <w:bCs/>
          <w:sz w:val="28"/>
          <w:szCs w:val="28"/>
        </w:rPr>
        <w:t xml:space="preserve">Firmengebäude am deutschen Standort in Lahr </w:t>
      </w:r>
    </w:p>
    <w:p w14:paraId="102EDE1E" w14:textId="527D015C" w:rsidR="00A635CD" w:rsidRPr="00DB1862" w:rsidRDefault="006C4710" w:rsidP="00623EC1">
      <w:pPr>
        <w:spacing w:before="120" w:after="240" w:line="360" w:lineRule="auto"/>
        <w:jc w:val="both"/>
        <w:rPr>
          <w:rFonts w:cs="Arial"/>
          <w:b/>
          <w:bCs/>
          <w:sz w:val="21"/>
          <w:szCs w:val="21"/>
        </w:rPr>
      </w:pPr>
      <w:r w:rsidRPr="00DB1862">
        <w:rPr>
          <w:rFonts w:cs="Arial"/>
          <w:b/>
          <w:bCs/>
          <w:sz w:val="21"/>
          <w:szCs w:val="21"/>
        </w:rPr>
        <w:t xml:space="preserve">Lahr, </w:t>
      </w:r>
      <w:r w:rsidR="00B0291C" w:rsidRPr="00DB1862">
        <w:rPr>
          <w:rFonts w:cs="Arial"/>
          <w:b/>
          <w:bCs/>
          <w:sz w:val="21"/>
          <w:szCs w:val="21"/>
        </w:rPr>
        <w:t>März</w:t>
      </w:r>
      <w:r w:rsidR="008357BB" w:rsidRPr="00DB1862">
        <w:rPr>
          <w:rFonts w:cs="Arial"/>
          <w:b/>
          <w:bCs/>
          <w:sz w:val="21"/>
          <w:szCs w:val="21"/>
        </w:rPr>
        <w:t xml:space="preserve"> 202</w:t>
      </w:r>
      <w:r w:rsidR="0014059D" w:rsidRPr="00DB1862">
        <w:rPr>
          <w:rFonts w:cs="Arial"/>
          <w:b/>
          <w:bCs/>
          <w:sz w:val="21"/>
          <w:szCs w:val="21"/>
        </w:rPr>
        <w:t>3</w:t>
      </w:r>
      <w:r w:rsidRPr="00DB1862">
        <w:rPr>
          <w:rFonts w:cs="Arial"/>
          <w:b/>
          <w:bCs/>
          <w:sz w:val="21"/>
          <w:szCs w:val="21"/>
        </w:rPr>
        <w:t>.</w:t>
      </w:r>
      <w:r w:rsidR="00B0291C" w:rsidRPr="00DB1862">
        <w:rPr>
          <w:rFonts w:cs="Arial"/>
          <w:b/>
          <w:bCs/>
          <w:sz w:val="21"/>
          <w:szCs w:val="21"/>
        </w:rPr>
        <w:t xml:space="preserve"> </w:t>
      </w:r>
      <w:r w:rsidR="00732831" w:rsidRPr="00DB1862">
        <w:rPr>
          <w:rFonts w:cs="Arial"/>
          <w:b/>
          <w:bCs/>
          <w:sz w:val="21"/>
          <w:szCs w:val="21"/>
        </w:rPr>
        <w:t>N</w:t>
      </w:r>
      <w:r w:rsidR="00A635CD" w:rsidRPr="00DB1862">
        <w:rPr>
          <w:rFonts w:cs="Arial"/>
          <w:b/>
          <w:bCs/>
          <w:sz w:val="21"/>
          <w:szCs w:val="21"/>
        </w:rPr>
        <w:t xml:space="preserve">ach </w:t>
      </w:r>
      <w:r w:rsidR="00DB1862">
        <w:rPr>
          <w:rFonts w:cs="Arial"/>
          <w:b/>
          <w:bCs/>
          <w:sz w:val="21"/>
          <w:szCs w:val="21"/>
        </w:rPr>
        <w:t>mehrjähriger Planung</w:t>
      </w:r>
      <w:r w:rsidR="00B8645B">
        <w:rPr>
          <w:rFonts w:cs="Arial"/>
          <w:b/>
          <w:bCs/>
          <w:sz w:val="21"/>
          <w:szCs w:val="21"/>
        </w:rPr>
        <w:t>s</w:t>
      </w:r>
      <w:r w:rsidR="00DB1862">
        <w:rPr>
          <w:rFonts w:cs="Arial"/>
          <w:b/>
          <w:bCs/>
          <w:sz w:val="21"/>
          <w:szCs w:val="21"/>
        </w:rPr>
        <w:t xml:space="preserve">- und Bauzeit </w:t>
      </w:r>
      <w:r w:rsidR="00732831" w:rsidRPr="00DB1862">
        <w:rPr>
          <w:rFonts w:cs="Arial"/>
          <w:b/>
          <w:bCs/>
          <w:sz w:val="21"/>
          <w:szCs w:val="21"/>
        </w:rPr>
        <w:t xml:space="preserve">füllt sich </w:t>
      </w:r>
      <w:r w:rsidR="00A635CD" w:rsidRPr="00DB1862">
        <w:rPr>
          <w:rFonts w:cs="Arial"/>
          <w:b/>
          <w:bCs/>
          <w:sz w:val="21"/>
          <w:szCs w:val="21"/>
        </w:rPr>
        <w:t xml:space="preserve">das </w:t>
      </w:r>
      <w:r w:rsidR="005A3599">
        <w:rPr>
          <w:rFonts w:cs="Arial"/>
          <w:b/>
          <w:bCs/>
          <w:sz w:val="21"/>
          <w:szCs w:val="21"/>
        </w:rPr>
        <w:t xml:space="preserve">neue </w:t>
      </w:r>
      <w:r w:rsidR="00732831" w:rsidRPr="00DB1862">
        <w:rPr>
          <w:rFonts w:cs="Arial"/>
          <w:b/>
          <w:bCs/>
          <w:sz w:val="21"/>
          <w:szCs w:val="21"/>
        </w:rPr>
        <w:t xml:space="preserve">“Center </w:t>
      </w:r>
      <w:proofErr w:type="spellStart"/>
      <w:r w:rsidR="00732831" w:rsidRPr="00DB1862">
        <w:rPr>
          <w:rFonts w:cs="Arial"/>
          <w:b/>
          <w:bCs/>
          <w:sz w:val="21"/>
          <w:szCs w:val="21"/>
        </w:rPr>
        <w:t>of</w:t>
      </w:r>
      <w:proofErr w:type="spellEnd"/>
      <w:r w:rsidR="00732831" w:rsidRPr="00DB1862">
        <w:rPr>
          <w:rFonts w:cs="Arial"/>
          <w:b/>
          <w:bCs/>
          <w:sz w:val="21"/>
          <w:szCs w:val="21"/>
        </w:rPr>
        <w:t xml:space="preserve"> Climate” nun </w:t>
      </w:r>
      <w:r w:rsidR="00A635CD" w:rsidRPr="00DB1862">
        <w:rPr>
          <w:rFonts w:cs="Arial"/>
          <w:b/>
          <w:bCs/>
          <w:sz w:val="21"/>
          <w:szCs w:val="21"/>
        </w:rPr>
        <w:t>mit Leben</w:t>
      </w:r>
      <w:r w:rsidR="00B8645B">
        <w:rPr>
          <w:rFonts w:cs="Arial"/>
          <w:b/>
          <w:bCs/>
          <w:sz w:val="21"/>
          <w:szCs w:val="21"/>
        </w:rPr>
        <w:t>.</w:t>
      </w:r>
      <w:r w:rsidR="00A635CD" w:rsidRPr="00DB1862">
        <w:rPr>
          <w:rFonts w:cs="Arial"/>
          <w:b/>
          <w:bCs/>
          <w:sz w:val="21"/>
          <w:szCs w:val="21"/>
        </w:rPr>
        <w:t xml:space="preserve"> </w:t>
      </w:r>
      <w:r w:rsidR="005A3599">
        <w:rPr>
          <w:rFonts w:cs="Arial"/>
          <w:b/>
          <w:bCs/>
          <w:sz w:val="21"/>
          <w:szCs w:val="21"/>
        </w:rPr>
        <w:t xml:space="preserve">Seit </w:t>
      </w:r>
      <w:r w:rsidR="00732831" w:rsidRPr="00DB1862">
        <w:rPr>
          <w:rFonts w:cs="Arial"/>
          <w:b/>
          <w:bCs/>
          <w:sz w:val="21"/>
          <w:szCs w:val="21"/>
        </w:rPr>
        <w:t xml:space="preserve">Anfang März </w:t>
      </w:r>
      <w:r w:rsidR="00130102">
        <w:rPr>
          <w:rFonts w:cs="Arial"/>
          <w:b/>
          <w:bCs/>
          <w:sz w:val="21"/>
          <w:szCs w:val="21"/>
        </w:rPr>
        <w:t xml:space="preserve">können </w:t>
      </w:r>
      <w:r w:rsidR="00732831" w:rsidRPr="00DB1862">
        <w:rPr>
          <w:rFonts w:cs="Arial"/>
          <w:b/>
          <w:bCs/>
          <w:sz w:val="21"/>
          <w:szCs w:val="21"/>
        </w:rPr>
        <w:t xml:space="preserve">die Mitarbeitenden des </w:t>
      </w:r>
      <w:r w:rsidR="00185DBC" w:rsidRPr="00DB1862">
        <w:rPr>
          <w:rFonts w:cs="Arial"/>
          <w:b/>
          <w:bCs/>
          <w:sz w:val="21"/>
          <w:szCs w:val="21"/>
        </w:rPr>
        <w:t>i</w:t>
      </w:r>
      <w:r w:rsidR="00732831" w:rsidRPr="00DB1862">
        <w:rPr>
          <w:rFonts w:cs="Arial"/>
          <w:b/>
          <w:bCs/>
          <w:sz w:val="21"/>
          <w:szCs w:val="21"/>
        </w:rPr>
        <w:t>nternational</w:t>
      </w:r>
      <w:r w:rsidR="00705C95">
        <w:rPr>
          <w:rFonts w:cs="Arial"/>
          <w:b/>
          <w:bCs/>
          <w:sz w:val="21"/>
          <w:szCs w:val="21"/>
        </w:rPr>
        <w:t xml:space="preserve"> tätigen</w:t>
      </w:r>
      <w:r w:rsidR="00732831" w:rsidRPr="00DB1862">
        <w:rPr>
          <w:rFonts w:cs="Arial"/>
          <w:b/>
          <w:bCs/>
          <w:sz w:val="21"/>
          <w:szCs w:val="21"/>
        </w:rPr>
        <w:t xml:space="preserve"> Raumklimaspezialisten Zehnder </w:t>
      </w:r>
      <w:r w:rsidR="00130102">
        <w:rPr>
          <w:rFonts w:cs="Arial"/>
          <w:b/>
          <w:bCs/>
          <w:sz w:val="21"/>
          <w:szCs w:val="21"/>
        </w:rPr>
        <w:t xml:space="preserve">die neuen Räumlichkeiten und Büroflächen am Standort in Lahr nutzen. Der Einzug </w:t>
      </w:r>
      <w:r w:rsidR="00185DBC" w:rsidRPr="00DB1862">
        <w:rPr>
          <w:rFonts w:cs="Arial"/>
          <w:b/>
          <w:bCs/>
          <w:sz w:val="21"/>
          <w:szCs w:val="21"/>
        </w:rPr>
        <w:t>symbolisiert</w:t>
      </w:r>
      <w:r w:rsidR="00130102">
        <w:rPr>
          <w:rFonts w:cs="Arial"/>
          <w:b/>
          <w:bCs/>
          <w:sz w:val="21"/>
          <w:szCs w:val="21"/>
        </w:rPr>
        <w:t xml:space="preserve"> jedoch</w:t>
      </w:r>
      <w:r w:rsidR="00185DBC" w:rsidRPr="00DB1862">
        <w:rPr>
          <w:rFonts w:cs="Arial"/>
          <w:b/>
          <w:bCs/>
          <w:sz w:val="21"/>
          <w:szCs w:val="21"/>
        </w:rPr>
        <w:t xml:space="preserve"> </w:t>
      </w:r>
      <w:r w:rsidR="00732831" w:rsidRPr="00DB1862">
        <w:rPr>
          <w:rFonts w:cs="Arial"/>
          <w:b/>
          <w:bCs/>
          <w:sz w:val="21"/>
          <w:szCs w:val="21"/>
        </w:rPr>
        <w:t>viel</w:t>
      </w:r>
      <w:r w:rsidR="00185DBC" w:rsidRPr="00DB1862">
        <w:rPr>
          <w:rFonts w:cs="Arial"/>
          <w:b/>
          <w:bCs/>
          <w:sz w:val="21"/>
          <w:szCs w:val="21"/>
        </w:rPr>
        <w:t xml:space="preserve"> </w:t>
      </w:r>
      <w:r w:rsidR="00732831" w:rsidRPr="00DB1862">
        <w:rPr>
          <w:rFonts w:cs="Arial"/>
          <w:b/>
          <w:bCs/>
          <w:sz w:val="21"/>
          <w:szCs w:val="21"/>
        </w:rPr>
        <w:t>mehr</w:t>
      </w:r>
      <w:r w:rsidR="00130102">
        <w:rPr>
          <w:rFonts w:cs="Arial"/>
          <w:b/>
          <w:bCs/>
          <w:sz w:val="21"/>
          <w:szCs w:val="21"/>
        </w:rPr>
        <w:t>:</w:t>
      </w:r>
      <w:r w:rsidR="00623EC1" w:rsidRPr="00DB1862">
        <w:rPr>
          <w:rFonts w:cs="Arial"/>
          <w:b/>
          <w:bCs/>
          <w:sz w:val="21"/>
          <w:szCs w:val="21"/>
        </w:rPr>
        <w:t xml:space="preserve"> </w:t>
      </w:r>
      <w:r w:rsidR="00130102">
        <w:rPr>
          <w:rFonts w:cs="Arial"/>
          <w:b/>
          <w:bCs/>
          <w:sz w:val="21"/>
          <w:szCs w:val="21"/>
        </w:rPr>
        <w:t xml:space="preserve">Das </w:t>
      </w:r>
      <w:r w:rsidR="00E158A2" w:rsidRPr="00623EC1">
        <w:rPr>
          <w:rFonts w:cs="Arial"/>
          <w:b/>
          <w:bCs/>
          <w:sz w:val="21"/>
          <w:szCs w:val="21"/>
        </w:rPr>
        <w:t xml:space="preserve">mit einem Investitionsvolumen von mehr als 20 Mio. Euro ausgestattete „Center </w:t>
      </w:r>
      <w:proofErr w:type="spellStart"/>
      <w:r w:rsidR="00E158A2" w:rsidRPr="00623EC1">
        <w:rPr>
          <w:rFonts w:cs="Arial"/>
          <w:b/>
          <w:bCs/>
          <w:sz w:val="21"/>
          <w:szCs w:val="21"/>
        </w:rPr>
        <w:t>of</w:t>
      </w:r>
      <w:proofErr w:type="spellEnd"/>
      <w:r w:rsidR="00E158A2" w:rsidRPr="00623EC1">
        <w:rPr>
          <w:rFonts w:cs="Arial"/>
          <w:b/>
          <w:bCs/>
          <w:sz w:val="21"/>
          <w:szCs w:val="21"/>
        </w:rPr>
        <w:t xml:space="preserve"> Climate“ </w:t>
      </w:r>
      <w:r w:rsidR="00130102">
        <w:rPr>
          <w:rFonts w:cs="Arial"/>
          <w:b/>
          <w:bCs/>
          <w:sz w:val="21"/>
          <w:szCs w:val="21"/>
        </w:rPr>
        <w:t xml:space="preserve">versteht sich als </w:t>
      </w:r>
      <w:r w:rsidR="00E158A2" w:rsidRPr="00623EC1">
        <w:rPr>
          <w:rFonts w:cs="Arial"/>
          <w:b/>
          <w:bCs/>
          <w:sz w:val="21"/>
          <w:szCs w:val="21"/>
        </w:rPr>
        <w:t>Kommunikationsmittelpunkt für Kunden und Mitarbeitende</w:t>
      </w:r>
      <w:r w:rsidR="00185DBC">
        <w:rPr>
          <w:rFonts w:cs="Arial"/>
          <w:b/>
          <w:bCs/>
          <w:sz w:val="21"/>
          <w:szCs w:val="21"/>
        </w:rPr>
        <w:t xml:space="preserve"> und</w:t>
      </w:r>
      <w:r w:rsidR="00623EC1" w:rsidRPr="00623EC1">
        <w:rPr>
          <w:rFonts w:cs="Arial"/>
          <w:b/>
          <w:bCs/>
          <w:sz w:val="21"/>
          <w:szCs w:val="21"/>
        </w:rPr>
        <w:t xml:space="preserve"> </w:t>
      </w:r>
      <w:r w:rsidR="000418BF">
        <w:rPr>
          <w:rFonts w:cs="Arial"/>
          <w:b/>
          <w:bCs/>
          <w:sz w:val="21"/>
          <w:szCs w:val="21"/>
        </w:rPr>
        <w:t>als</w:t>
      </w:r>
      <w:r w:rsidR="00E158A2" w:rsidRPr="00623EC1">
        <w:rPr>
          <w:rFonts w:cs="Arial"/>
          <w:b/>
          <w:bCs/>
          <w:sz w:val="21"/>
          <w:szCs w:val="21"/>
        </w:rPr>
        <w:t xml:space="preserve"> Zentrum für gesundes Raumklima für Zehnder Deutschland, aber auch für die europäischen Partnermärkte.</w:t>
      </w:r>
    </w:p>
    <w:p w14:paraId="56CE400D" w14:textId="7105754C" w:rsidR="00185DBC" w:rsidRDefault="00A635CD" w:rsidP="00185DBC">
      <w:pPr>
        <w:autoSpaceDE w:val="0"/>
        <w:autoSpaceDN w:val="0"/>
        <w:adjustRightInd w:val="0"/>
        <w:spacing w:line="360" w:lineRule="auto"/>
        <w:jc w:val="both"/>
        <w:rPr>
          <w:rFonts w:cs="Arial"/>
          <w:sz w:val="21"/>
          <w:szCs w:val="21"/>
          <w:lang w:eastAsia="de-DE"/>
        </w:rPr>
      </w:pPr>
      <w:r w:rsidRPr="000877E5">
        <w:rPr>
          <w:rFonts w:cs="Arial"/>
          <w:sz w:val="21"/>
          <w:szCs w:val="21"/>
          <w:lang w:eastAsia="de-DE"/>
        </w:rPr>
        <w:t>Auf knapp 5.000 Quadratmetern ist am deutschen Firmenstandort</w:t>
      </w:r>
      <w:r w:rsidR="00417E92">
        <w:rPr>
          <w:rFonts w:cs="Arial"/>
          <w:sz w:val="21"/>
          <w:szCs w:val="21"/>
          <w:lang w:eastAsia="de-DE"/>
        </w:rPr>
        <w:t xml:space="preserve"> </w:t>
      </w:r>
      <w:r w:rsidRPr="000877E5">
        <w:rPr>
          <w:rFonts w:cs="Arial"/>
          <w:sz w:val="21"/>
          <w:szCs w:val="21"/>
          <w:lang w:eastAsia="de-DE"/>
        </w:rPr>
        <w:t>in Lahr das</w:t>
      </w:r>
      <w:r w:rsidR="000418BF">
        <w:rPr>
          <w:rFonts w:cs="Arial"/>
          <w:sz w:val="21"/>
          <w:szCs w:val="21"/>
          <w:lang w:eastAsia="de-DE"/>
        </w:rPr>
        <w:t xml:space="preserve"> dreistöckige</w:t>
      </w:r>
      <w:r w:rsidR="00A464A9">
        <w:rPr>
          <w:rFonts w:cs="Arial"/>
          <w:sz w:val="21"/>
          <w:szCs w:val="21"/>
          <w:lang w:eastAsia="de-DE"/>
        </w:rPr>
        <w:t xml:space="preserve"> </w:t>
      </w:r>
      <w:r w:rsidRPr="000877E5">
        <w:rPr>
          <w:rFonts w:cs="Arial"/>
          <w:sz w:val="21"/>
          <w:szCs w:val="21"/>
          <w:lang w:eastAsia="de-DE"/>
        </w:rPr>
        <w:t xml:space="preserve">„Center </w:t>
      </w:r>
      <w:proofErr w:type="spellStart"/>
      <w:r w:rsidRPr="000877E5">
        <w:rPr>
          <w:rFonts w:cs="Arial"/>
          <w:sz w:val="21"/>
          <w:szCs w:val="21"/>
          <w:lang w:eastAsia="de-DE"/>
        </w:rPr>
        <w:t>of</w:t>
      </w:r>
      <w:proofErr w:type="spellEnd"/>
      <w:r w:rsidRPr="000877E5">
        <w:rPr>
          <w:rFonts w:cs="Arial"/>
          <w:sz w:val="21"/>
          <w:szCs w:val="21"/>
          <w:lang w:eastAsia="de-DE"/>
        </w:rPr>
        <w:t xml:space="preserve"> Climate“ entstanden – ein neues Zentrum, das nicht nur Büroflächen,</w:t>
      </w:r>
      <w:r w:rsidR="00A464A9">
        <w:rPr>
          <w:rFonts w:cs="Arial"/>
          <w:sz w:val="21"/>
          <w:szCs w:val="21"/>
          <w:lang w:eastAsia="de-DE"/>
        </w:rPr>
        <w:t xml:space="preserve"> </w:t>
      </w:r>
      <w:r w:rsidRPr="000877E5">
        <w:rPr>
          <w:rFonts w:cs="Arial"/>
          <w:sz w:val="21"/>
          <w:szCs w:val="21"/>
          <w:lang w:eastAsia="de-DE"/>
        </w:rPr>
        <w:t>Meeting- und</w:t>
      </w:r>
      <w:r w:rsidR="00A464A9">
        <w:rPr>
          <w:rFonts w:cs="Arial"/>
          <w:sz w:val="21"/>
          <w:szCs w:val="21"/>
          <w:lang w:eastAsia="de-DE"/>
        </w:rPr>
        <w:t xml:space="preserve"> </w:t>
      </w:r>
      <w:r w:rsidRPr="000877E5">
        <w:rPr>
          <w:rFonts w:cs="Arial"/>
          <w:sz w:val="21"/>
          <w:szCs w:val="21"/>
          <w:lang w:eastAsia="de-DE"/>
        </w:rPr>
        <w:t>Konferenzräume</w:t>
      </w:r>
      <w:r w:rsidR="000877E5" w:rsidRPr="000877E5">
        <w:rPr>
          <w:rFonts w:cs="Arial"/>
          <w:sz w:val="21"/>
          <w:szCs w:val="21"/>
          <w:lang w:eastAsia="de-DE"/>
        </w:rPr>
        <w:t xml:space="preserve"> sowie</w:t>
      </w:r>
      <w:r w:rsidRPr="000877E5">
        <w:rPr>
          <w:rFonts w:cs="Arial"/>
          <w:sz w:val="21"/>
          <w:szCs w:val="21"/>
          <w:lang w:eastAsia="de-DE"/>
        </w:rPr>
        <w:t xml:space="preserve"> eine </w:t>
      </w:r>
      <w:r w:rsidR="000877E5" w:rsidRPr="000877E5">
        <w:rPr>
          <w:rFonts w:cs="Arial"/>
          <w:sz w:val="21"/>
          <w:szCs w:val="21"/>
          <w:lang w:eastAsia="de-DE"/>
        </w:rPr>
        <w:t xml:space="preserve">moderne </w:t>
      </w:r>
      <w:r w:rsidRPr="000877E5">
        <w:rPr>
          <w:rFonts w:cs="Arial"/>
          <w:sz w:val="21"/>
          <w:szCs w:val="21"/>
          <w:lang w:eastAsia="de-DE"/>
        </w:rPr>
        <w:t>Kantine mit Café</w:t>
      </w:r>
      <w:r w:rsidR="000877E5" w:rsidRPr="000877E5">
        <w:rPr>
          <w:rFonts w:cs="Arial"/>
          <w:sz w:val="21"/>
          <w:szCs w:val="21"/>
          <w:lang w:eastAsia="de-DE"/>
        </w:rPr>
        <w:t>-Lounge</w:t>
      </w:r>
      <w:r w:rsidRPr="000877E5">
        <w:rPr>
          <w:rFonts w:cs="Arial"/>
          <w:sz w:val="21"/>
          <w:szCs w:val="21"/>
          <w:lang w:eastAsia="de-DE"/>
        </w:rPr>
        <w:t xml:space="preserve"> als Begegnungsstätte</w:t>
      </w:r>
      <w:r w:rsidR="000877E5" w:rsidRPr="000877E5">
        <w:rPr>
          <w:rFonts w:cs="Arial"/>
          <w:sz w:val="21"/>
          <w:szCs w:val="21"/>
          <w:lang w:eastAsia="de-DE"/>
        </w:rPr>
        <w:t xml:space="preserve"> beinhaltet</w:t>
      </w:r>
      <w:r w:rsidR="00185DBC">
        <w:rPr>
          <w:rFonts w:cs="Arial"/>
          <w:sz w:val="21"/>
          <w:szCs w:val="21"/>
          <w:lang w:eastAsia="de-DE"/>
        </w:rPr>
        <w:t>:</w:t>
      </w:r>
      <w:r w:rsidR="000877E5" w:rsidRPr="000877E5">
        <w:rPr>
          <w:rFonts w:cs="Arial"/>
          <w:sz w:val="21"/>
          <w:szCs w:val="21"/>
          <w:lang w:eastAsia="de-DE"/>
        </w:rPr>
        <w:t xml:space="preserve"> Herzstück des „Center </w:t>
      </w:r>
      <w:proofErr w:type="spellStart"/>
      <w:r w:rsidR="000877E5" w:rsidRPr="000877E5">
        <w:rPr>
          <w:rFonts w:cs="Arial"/>
          <w:sz w:val="21"/>
          <w:szCs w:val="21"/>
          <w:lang w:eastAsia="de-DE"/>
        </w:rPr>
        <w:t>of</w:t>
      </w:r>
      <w:proofErr w:type="spellEnd"/>
      <w:r w:rsidR="000877E5" w:rsidRPr="000877E5">
        <w:rPr>
          <w:rFonts w:cs="Arial"/>
          <w:sz w:val="21"/>
          <w:szCs w:val="21"/>
          <w:lang w:eastAsia="de-DE"/>
        </w:rPr>
        <w:t xml:space="preserve"> Climate“ </w:t>
      </w:r>
      <w:r w:rsidR="00185DBC">
        <w:rPr>
          <w:rFonts w:cs="Arial"/>
          <w:sz w:val="21"/>
          <w:szCs w:val="21"/>
          <w:lang w:eastAsia="de-DE"/>
        </w:rPr>
        <w:t>ist</w:t>
      </w:r>
      <w:r w:rsidR="000877E5" w:rsidRPr="000877E5">
        <w:rPr>
          <w:rFonts w:cs="Arial"/>
          <w:sz w:val="21"/>
          <w:szCs w:val="21"/>
          <w:lang w:eastAsia="de-DE"/>
        </w:rPr>
        <w:t xml:space="preserve"> der</w:t>
      </w:r>
      <w:r w:rsidRPr="000877E5">
        <w:rPr>
          <w:rFonts w:cs="Arial"/>
          <w:sz w:val="21"/>
          <w:szCs w:val="21"/>
          <w:lang w:eastAsia="de-DE"/>
        </w:rPr>
        <w:t xml:space="preserve"> </w:t>
      </w:r>
      <w:r w:rsidR="00185DBC">
        <w:rPr>
          <w:rFonts w:cs="Arial"/>
          <w:sz w:val="21"/>
          <w:szCs w:val="21"/>
          <w:lang w:eastAsia="de-DE"/>
        </w:rPr>
        <w:t xml:space="preserve">sogenannte </w:t>
      </w:r>
      <w:r w:rsidRPr="000877E5">
        <w:rPr>
          <w:rFonts w:cs="Arial"/>
          <w:sz w:val="21"/>
          <w:szCs w:val="21"/>
          <w:lang w:eastAsia="de-DE"/>
        </w:rPr>
        <w:t>Markenerlebnisraum</w:t>
      </w:r>
      <w:r w:rsidR="00185DBC">
        <w:rPr>
          <w:rFonts w:cs="Arial"/>
          <w:sz w:val="21"/>
          <w:szCs w:val="21"/>
          <w:lang w:eastAsia="de-DE"/>
        </w:rPr>
        <w:t>, wo</w:t>
      </w:r>
      <w:r w:rsidR="00185DBC">
        <w:rPr>
          <w:rFonts w:cs="Arial"/>
          <w:b/>
          <w:bCs/>
          <w:sz w:val="21"/>
          <w:szCs w:val="21"/>
          <w:lang w:eastAsia="de-DE"/>
        </w:rPr>
        <w:t xml:space="preserve"> </w:t>
      </w:r>
      <w:r w:rsidR="000877E5">
        <w:rPr>
          <w:rFonts w:cs="Arial"/>
          <w:sz w:val="21"/>
          <w:szCs w:val="21"/>
          <w:lang w:eastAsia="de-DE"/>
        </w:rPr>
        <w:t xml:space="preserve">die </w:t>
      </w:r>
      <w:r w:rsidRPr="00A635CD">
        <w:rPr>
          <w:rFonts w:cs="Arial"/>
          <w:sz w:val="21"/>
          <w:szCs w:val="21"/>
          <w:lang w:eastAsia="de-DE"/>
        </w:rPr>
        <w:t>Kompetenz und</w:t>
      </w:r>
      <w:r w:rsidR="00A464A9">
        <w:rPr>
          <w:rFonts w:cs="Arial"/>
          <w:sz w:val="21"/>
          <w:szCs w:val="21"/>
          <w:lang w:eastAsia="de-DE"/>
        </w:rPr>
        <w:t xml:space="preserve"> </w:t>
      </w:r>
      <w:r w:rsidRPr="00A635CD">
        <w:rPr>
          <w:rFonts w:cs="Arial"/>
          <w:sz w:val="21"/>
          <w:szCs w:val="21"/>
          <w:lang w:eastAsia="de-DE"/>
        </w:rPr>
        <w:t xml:space="preserve">Leidenschaft </w:t>
      </w:r>
      <w:r w:rsidR="000877E5">
        <w:rPr>
          <w:rFonts w:cs="Arial"/>
          <w:sz w:val="21"/>
          <w:szCs w:val="21"/>
          <w:lang w:eastAsia="de-DE"/>
        </w:rPr>
        <w:t xml:space="preserve">von Zehnder </w:t>
      </w:r>
      <w:r w:rsidRPr="00A635CD">
        <w:rPr>
          <w:rFonts w:cs="Arial"/>
          <w:sz w:val="21"/>
          <w:szCs w:val="21"/>
          <w:lang w:eastAsia="de-DE"/>
        </w:rPr>
        <w:t>für ein gesundes Raumklima erlebbar</w:t>
      </w:r>
      <w:r w:rsidR="00185DBC">
        <w:rPr>
          <w:rFonts w:cs="Arial"/>
          <w:sz w:val="21"/>
          <w:szCs w:val="21"/>
          <w:lang w:eastAsia="de-DE"/>
        </w:rPr>
        <w:t xml:space="preserve"> wird</w:t>
      </w:r>
      <w:r w:rsidRPr="00A635CD">
        <w:rPr>
          <w:rFonts w:cs="Arial"/>
          <w:sz w:val="21"/>
          <w:szCs w:val="21"/>
          <w:lang w:eastAsia="de-DE"/>
        </w:rPr>
        <w:t xml:space="preserve">. </w:t>
      </w:r>
      <w:r w:rsidR="00185DBC">
        <w:rPr>
          <w:rFonts w:cs="Arial"/>
          <w:sz w:val="21"/>
          <w:szCs w:val="21"/>
          <w:lang w:eastAsia="de-DE"/>
        </w:rPr>
        <w:t>Damit</w:t>
      </w:r>
      <w:r w:rsidR="000877E5">
        <w:rPr>
          <w:rFonts w:cs="Arial"/>
          <w:sz w:val="21"/>
          <w:szCs w:val="21"/>
          <w:lang w:eastAsia="de-DE"/>
        </w:rPr>
        <w:t xml:space="preserve"> </w:t>
      </w:r>
      <w:r w:rsidR="000418BF">
        <w:rPr>
          <w:rFonts w:cs="Arial"/>
          <w:sz w:val="21"/>
          <w:szCs w:val="21"/>
          <w:lang w:eastAsia="de-DE"/>
        </w:rPr>
        <w:t xml:space="preserve">wurde </w:t>
      </w:r>
      <w:r w:rsidR="00185DBC">
        <w:rPr>
          <w:rFonts w:cs="Arial"/>
          <w:sz w:val="21"/>
          <w:szCs w:val="21"/>
          <w:lang w:eastAsia="de-DE"/>
        </w:rPr>
        <w:t>ein</w:t>
      </w:r>
      <w:r w:rsidR="000877E5">
        <w:rPr>
          <w:rFonts w:cs="Arial"/>
          <w:sz w:val="21"/>
          <w:szCs w:val="21"/>
          <w:lang w:eastAsia="de-DE"/>
        </w:rPr>
        <w:t xml:space="preserve"> Raum geschaffen für </w:t>
      </w:r>
      <w:r w:rsidRPr="00A635CD">
        <w:rPr>
          <w:rFonts w:cs="Arial"/>
          <w:sz w:val="21"/>
          <w:szCs w:val="21"/>
          <w:lang w:eastAsia="de-DE"/>
        </w:rPr>
        <w:t>Begegnung</w:t>
      </w:r>
      <w:r w:rsidR="00185DBC">
        <w:rPr>
          <w:rFonts w:cs="Arial"/>
          <w:sz w:val="21"/>
          <w:szCs w:val="21"/>
          <w:lang w:eastAsia="de-DE"/>
        </w:rPr>
        <w:t>en</w:t>
      </w:r>
      <w:r w:rsidRPr="00A635CD">
        <w:rPr>
          <w:rFonts w:cs="Arial"/>
          <w:sz w:val="21"/>
          <w:szCs w:val="21"/>
          <w:lang w:eastAsia="de-DE"/>
        </w:rPr>
        <w:t xml:space="preserve"> und Austausch zwischen Mitarbeitenden, Kunden und Besuchern.</w:t>
      </w:r>
      <w:r w:rsidR="00A464A9">
        <w:rPr>
          <w:rFonts w:cs="Arial"/>
          <w:sz w:val="21"/>
          <w:szCs w:val="21"/>
          <w:lang w:eastAsia="de-DE"/>
        </w:rPr>
        <w:t xml:space="preserve"> </w:t>
      </w:r>
      <w:bookmarkStart w:id="0" w:name="_Hlk129882369"/>
      <w:r w:rsidR="000418BF">
        <w:rPr>
          <w:rFonts w:cs="Arial"/>
          <w:sz w:val="21"/>
          <w:szCs w:val="21"/>
          <w:lang w:eastAsia="de-DE"/>
        </w:rPr>
        <w:t xml:space="preserve">Im offenen, einladenden Mittelpunkt des Gebäudes </w:t>
      </w:r>
      <w:r w:rsidRPr="00A635CD">
        <w:rPr>
          <w:rFonts w:cs="Arial"/>
          <w:sz w:val="21"/>
          <w:szCs w:val="21"/>
          <w:lang w:eastAsia="de-DE"/>
        </w:rPr>
        <w:t xml:space="preserve">werden </w:t>
      </w:r>
      <w:r w:rsidR="00A464A9">
        <w:rPr>
          <w:rFonts w:cs="Arial"/>
          <w:sz w:val="21"/>
          <w:szCs w:val="21"/>
          <w:lang w:eastAsia="de-DE"/>
        </w:rPr>
        <w:t xml:space="preserve">die umfangreichen Lösungen </w:t>
      </w:r>
      <w:r w:rsidRPr="00A635CD">
        <w:rPr>
          <w:rFonts w:cs="Arial"/>
          <w:sz w:val="21"/>
          <w:szCs w:val="21"/>
          <w:lang w:eastAsia="de-DE"/>
        </w:rPr>
        <w:t>von</w:t>
      </w:r>
      <w:r w:rsidR="00A464A9">
        <w:rPr>
          <w:rFonts w:cs="Arial"/>
          <w:sz w:val="21"/>
          <w:szCs w:val="21"/>
          <w:lang w:eastAsia="de-DE"/>
        </w:rPr>
        <w:t xml:space="preserve"> </w:t>
      </w:r>
      <w:r w:rsidRPr="00A635CD">
        <w:rPr>
          <w:rFonts w:cs="Arial"/>
          <w:sz w:val="21"/>
          <w:szCs w:val="21"/>
          <w:lang w:eastAsia="de-DE"/>
        </w:rPr>
        <w:t>Zehnder für ein gesundes Raumklima über alle Anwendungsbereiche</w:t>
      </w:r>
      <w:r w:rsidR="00185DBC">
        <w:rPr>
          <w:rFonts w:cs="Arial"/>
          <w:sz w:val="21"/>
          <w:szCs w:val="21"/>
          <w:lang w:eastAsia="de-DE"/>
        </w:rPr>
        <w:t xml:space="preserve"> –</w:t>
      </w:r>
      <w:r w:rsidR="00185DBC" w:rsidRPr="00185DBC">
        <w:rPr>
          <w:rFonts w:cs="Arial"/>
          <w:sz w:val="21"/>
          <w:szCs w:val="21"/>
          <w:lang w:eastAsia="de-DE"/>
        </w:rPr>
        <w:t xml:space="preserve"> </w:t>
      </w:r>
      <w:r w:rsidR="00185DBC" w:rsidRPr="00A635CD">
        <w:rPr>
          <w:rFonts w:cs="Arial"/>
          <w:sz w:val="21"/>
          <w:szCs w:val="21"/>
          <w:lang w:eastAsia="de-DE"/>
        </w:rPr>
        <w:t>Wohnen, Gewerbe und Industrie</w:t>
      </w:r>
      <w:r w:rsidR="00185DBC">
        <w:rPr>
          <w:rFonts w:cs="Arial"/>
          <w:sz w:val="21"/>
          <w:szCs w:val="21"/>
          <w:lang w:eastAsia="de-DE"/>
        </w:rPr>
        <w:t xml:space="preserve"> –</w:t>
      </w:r>
      <w:r w:rsidRPr="00A635CD">
        <w:rPr>
          <w:rFonts w:cs="Arial"/>
          <w:sz w:val="21"/>
          <w:szCs w:val="21"/>
          <w:lang w:eastAsia="de-DE"/>
        </w:rPr>
        <w:t xml:space="preserve"> hinweg</w:t>
      </w:r>
      <w:r w:rsidR="00A464A9">
        <w:rPr>
          <w:rFonts w:cs="Arial"/>
          <w:sz w:val="21"/>
          <w:szCs w:val="21"/>
          <w:lang w:eastAsia="de-DE"/>
        </w:rPr>
        <w:t xml:space="preserve"> </w:t>
      </w:r>
      <w:r w:rsidRPr="00A635CD">
        <w:rPr>
          <w:rFonts w:cs="Arial"/>
          <w:sz w:val="21"/>
          <w:szCs w:val="21"/>
          <w:lang w:eastAsia="de-DE"/>
        </w:rPr>
        <w:t>präsentiert</w:t>
      </w:r>
      <w:r w:rsidR="00185DBC">
        <w:rPr>
          <w:rFonts w:cs="Arial"/>
          <w:sz w:val="21"/>
          <w:szCs w:val="21"/>
          <w:lang w:eastAsia="de-DE"/>
        </w:rPr>
        <w:t>.</w:t>
      </w:r>
      <w:r w:rsidRPr="00A635CD">
        <w:rPr>
          <w:rFonts w:cs="Arial"/>
          <w:sz w:val="21"/>
          <w:szCs w:val="21"/>
          <w:lang w:eastAsia="de-DE"/>
        </w:rPr>
        <w:t xml:space="preserve"> In fünf Lebenswelten lernen</w:t>
      </w:r>
      <w:r w:rsidR="00A464A9">
        <w:rPr>
          <w:rFonts w:cs="Arial"/>
          <w:sz w:val="21"/>
          <w:szCs w:val="21"/>
          <w:lang w:eastAsia="de-DE"/>
        </w:rPr>
        <w:t xml:space="preserve"> </w:t>
      </w:r>
      <w:r w:rsidRPr="00A635CD">
        <w:rPr>
          <w:rFonts w:cs="Arial"/>
          <w:sz w:val="21"/>
          <w:szCs w:val="21"/>
          <w:lang w:eastAsia="de-DE"/>
        </w:rPr>
        <w:t>Besuchende alle Kompetenzbereiche von Zehnder kennen: Design-Heizkörper,</w:t>
      </w:r>
      <w:r w:rsidR="00A464A9">
        <w:rPr>
          <w:rFonts w:cs="Arial"/>
          <w:sz w:val="21"/>
          <w:szCs w:val="21"/>
          <w:lang w:eastAsia="de-DE"/>
        </w:rPr>
        <w:t xml:space="preserve"> </w:t>
      </w:r>
      <w:r w:rsidRPr="00A635CD">
        <w:rPr>
          <w:rFonts w:cs="Arial"/>
          <w:sz w:val="21"/>
          <w:szCs w:val="21"/>
          <w:lang w:eastAsia="de-DE"/>
        </w:rPr>
        <w:t>Komfortlüftung, Heiz- und Kühldecken und industrielle Luftreinigungssysteme.</w:t>
      </w:r>
    </w:p>
    <w:bookmarkEnd w:id="0"/>
    <w:p w14:paraId="10DFC22B" w14:textId="4E34DD3F" w:rsidR="00A635CD" w:rsidRDefault="00A635CD" w:rsidP="00417E92">
      <w:pPr>
        <w:autoSpaceDE w:val="0"/>
        <w:autoSpaceDN w:val="0"/>
        <w:adjustRightInd w:val="0"/>
        <w:spacing w:before="240" w:line="360" w:lineRule="auto"/>
        <w:jc w:val="both"/>
        <w:rPr>
          <w:rFonts w:cs="Arial"/>
          <w:sz w:val="21"/>
          <w:szCs w:val="21"/>
          <w:lang w:eastAsia="de-DE"/>
        </w:rPr>
      </w:pPr>
      <w:r w:rsidRPr="00A635CD">
        <w:rPr>
          <w:rFonts w:cs="Arial"/>
          <w:sz w:val="21"/>
          <w:szCs w:val="21"/>
          <w:lang w:eastAsia="de-DE"/>
        </w:rPr>
        <w:t xml:space="preserve">Der Markenerlebnisraum macht auch </w:t>
      </w:r>
      <w:r w:rsidR="00185DBC">
        <w:rPr>
          <w:rFonts w:cs="Arial"/>
          <w:sz w:val="21"/>
          <w:szCs w:val="21"/>
          <w:lang w:eastAsia="de-DE"/>
        </w:rPr>
        <w:t xml:space="preserve">die </w:t>
      </w:r>
      <w:r w:rsidRPr="00A635CD">
        <w:rPr>
          <w:rFonts w:cs="Arial"/>
          <w:sz w:val="21"/>
          <w:szCs w:val="21"/>
          <w:lang w:eastAsia="de-DE"/>
        </w:rPr>
        <w:t xml:space="preserve">Marke und </w:t>
      </w:r>
      <w:r w:rsidR="00185DBC">
        <w:rPr>
          <w:rFonts w:cs="Arial"/>
          <w:sz w:val="21"/>
          <w:szCs w:val="21"/>
          <w:lang w:eastAsia="de-DE"/>
        </w:rPr>
        <w:t xml:space="preserve">das </w:t>
      </w:r>
      <w:r w:rsidRPr="00A635CD">
        <w:rPr>
          <w:rFonts w:cs="Arial"/>
          <w:sz w:val="21"/>
          <w:szCs w:val="21"/>
          <w:lang w:eastAsia="de-DE"/>
        </w:rPr>
        <w:t>Unternehmen</w:t>
      </w:r>
      <w:r w:rsidR="00185DBC">
        <w:rPr>
          <w:rFonts w:cs="Arial"/>
          <w:sz w:val="21"/>
          <w:szCs w:val="21"/>
          <w:lang w:eastAsia="de-DE"/>
        </w:rPr>
        <w:t xml:space="preserve"> Zehnder</w:t>
      </w:r>
      <w:r w:rsidRPr="00A635CD">
        <w:rPr>
          <w:rFonts w:cs="Arial"/>
          <w:sz w:val="21"/>
          <w:szCs w:val="21"/>
          <w:lang w:eastAsia="de-DE"/>
        </w:rPr>
        <w:t xml:space="preserve"> für Besuchende</w:t>
      </w:r>
      <w:r w:rsidR="00185DBC">
        <w:rPr>
          <w:rFonts w:cs="Arial"/>
          <w:sz w:val="21"/>
          <w:szCs w:val="21"/>
          <w:lang w:eastAsia="de-DE"/>
        </w:rPr>
        <w:t xml:space="preserve"> </w:t>
      </w:r>
      <w:r w:rsidRPr="00A635CD">
        <w:rPr>
          <w:rFonts w:cs="Arial"/>
          <w:sz w:val="21"/>
          <w:szCs w:val="21"/>
          <w:lang w:eastAsia="de-DE"/>
        </w:rPr>
        <w:t>leicht zugänglich. Mit einem Spannungsbogen vom historischen Erbe bis zu den</w:t>
      </w:r>
      <w:r w:rsidR="00185DBC">
        <w:rPr>
          <w:rFonts w:cs="Arial"/>
          <w:sz w:val="21"/>
          <w:szCs w:val="21"/>
          <w:lang w:eastAsia="de-DE"/>
        </w:rPr>
        <w:t xml:space="preserve"> </w:t>
      </w:r>
      <w:r w:rsidRPr="00A635CD">
        <w:rPr>
          <w:rFonts w:cs="Arial"/>
          <w:sz w:val="21"/>
          <w:szCs w:val="21"/>
          <w:lang w:eastAsia="de-DE"/>
        </w:rPr>
        <w:t>Megatrends</w:t>
      </w:r>
      <w:r w:rsidR="00185DBC">
        <w:rPr>
          <w:rFonts w:cs="Arial"/>
          <w:sz w:val="21"/>
          <w:szCs w:val="21"/>
          <w:lang w:eastAsia="de-DE"/>
        </w:rPr>
        <w:t xml:space="preserve"> </w:t>
      </w:r>
      <w:r w:rsidRPr="00A635CD">
        <w:rPr>
          <w:rFonts w:cs="Arial"/>
          <w:sz w:val="21"/>
          <w:szCs w:val="21"/>
          <w:lang w:eastAsia="de-DE"/>
        </w:rPr>
        <w:t>von Morgen wird sichtbar, wie Zehnder sich heute und in Zukunft</w:t>
      </w:r>
      <w:r w:rsidR="00A464A9">
        <w:rPr>
          <w:rFonts w:cs="Arial"/>
          <w:sz w:val="21"/>
          <w:szCs w:val="21"/>
          <w:lang w:eastAsia="de-DE"/>
        </w:rPr>
        <w:t xml:space="preserve"> </w:t>
      </w:r>
      <w:r w:rsidRPr="00A635CD">
        <w:rPr>
          <w:rFonts w:cs="Arial"/>
          <w:sz w:val="21"/>
          <w:szCs w:val="21"/>
          <w:lang w:eastAsia="de-DE"/>
        </w:rPr>
        <w:t>aufstellt, um</w:t>
      </w:r>
      <w:r w:rsidR="00185DBC">
        <w:rPr>
          <w:rFonts w:cs="Arial"/>
          <w:sz w:val="21"/>
          <w:szCs w:val="21"/>
          <w:lang w:eastAsia="de-DE"/>
        </w:rPr>
        <w:t xml:space="preserve"> den Firmengrundsatz</w:t>
      </w:r>
      <w:r w:rsidRPr="00A635CD">
        <w:rPr>
          <w:rFonts w:cs="Arial"/>
          <w:sz w:val="21"/>
          <w:szCs w:val="21"/>
          <w:lang w:eastAsia="de-DE"/>
        </w:rPr>
        <w:t xml:space="preserve"> „</w:t>
      </w:r>
      <w:proofErr w:type="spellStart"/>
      <w:r w:rsidRPr="00A635CD">
        <w:rPr>
          <w:rFonts w:cs="Arial"/>
          <w:sz w:val="21"/>
          <w:szCs w:val="21"/>
          <w:lang w:eastAsia="de-DE"/>
        </w:rPr>
        <w:t>always</w:t>
      </w:r>
      <w:proofErr w:type="spellEnd"/>
      <w:r w:rsidR="00185DBC">
        <w:rPr>
          <w:rFonts w:cs="Arial"/>
          <w:sz w:val="21"/>
          <w:szCs w:val="21"/>
          <w:lang w:eastAsia="de-DE"/>
        </w:rPr>
        <w:t xml:space="preserve"> </w:t>
      </w:r>
      <w:proofErr w:type="spellStart"/>
      <w:r w:rsidRPr="00A635CD">
        <w:rPr>
          <w:rFonts w:cs="Arial"/>
          <w:sz w:val="21"/>
          <w:szCs w:val="21"/>
          <w:lang w:eastAsia="de-DE"/>
        </w:rPr>
        <w:t>the</w:t>
      </w:r>
      <w:proofErr w:type="spellEnd"/>
      <w:r w:rsidRPr="00A635CD">
        <w:rPr>
          <w:rFonts w:cs="Arial"/>
          <w:sz w:val="21"/>
          <w:szCs w:val="21"/>
          <w:lang w:eastAsia="de-DE"/>
        </w:rPr>
        <w:t xml:space="preserve"> </w:t>
      </w:r>
      <w:proofErr w:type="spellStart"/>
      <w:r w:rsidRPr="00A635CD">
        <w:rPr>
          <w:rFonts w:cs="Arial"/>
          <w:sz w:val="21"/>
          <w:szCs w:val="21"/>
          <w:lang w:eastAsia="de-DE"/>
        </w:rPr>
        <w:t>best</w:t>
      </w:r>
      <w:proofErr w:type="spellEnd"/>
      <w:r w:rsidRPr="00A635CD">
        <w:rPr>
          <w:rFonts w:cs="Arial"/>
          <w:sz w:val="21"/>
          <w:szCs w:val="21"/>
          <w:lang w:eastAsia="de-DE"/>
        </w:rPr>
        <w:t xml:space="preserve"> </w:t>
      </w:r>
      <w:proofErr w:type="spellStart"/>
      <w:r w:rsidRPr="00A635CD">
        <w:rPr>
          <w:rFonts w:cs="Arial"/>
          <w:sz w:val="21"/>
          <w:szCs w:val="21"/>
          <w:lang w:eastAsia="de-DE"/>
        </w:rPr>
        <w:t>climate</w:t>
      </w:r>
      <w:proofErr w:type="spellEnd"/>
      <w:r w:rsidRPr="00A635CD">
        <w:rPr>
          <w:rFonts w:cs="Arial"/>
          <w:sz w:val="21"/>
          <w:szCs w:val="21"/>
          <w:lang w:eastAsia="de-DE"/>
        </w:rPr>
        <w:t xml:space="preserve">“ für seine Kunden </w:t>
      </w:r>
      <w:r w:rsidRPr="00A635CD">
        <w:rPr>
          <w:rFonts w:cs="Arial"/>
          <w:sz w:val="21"/>
          <w:szCs w:val="21"/>
          <w:lang w:eastAsia="de-DE"/>
        </w:rPr>
        <w:lastRenderedPageBreak/>
        <w:t>einzulösen.</w:t>
      </w:r>
      <w:r w:rsidR="00185DBC">
        <w:rPr>
          <w:rFonts w:cs="Arial"/>
          <w:sz w:val="21"/>
          <w:szCs w:val="21"/>
          <w:lang w:eastAsia="de-DE"/>
        </w:rPr>
        <w:t xml:space="preserve"> </w:t>
      </w:r>
      <w:r w:rsidR="00A464A9">
        <w:rPr>
          <w:rFonts w:cs="Arial"/>
          <w:sz w:val="21"/>
          <w:szCs w:val="21"/>
          <w:lang w:eastAsia="de-DE"/>
        </w:rPr>
        <w:t xml:space="preserve">Somit wird das „Center </w:t>
      </w:r>
      <w:proofErr w:type="spellStart"/>
      <w:r w:rsidR="00A464A9">
        <w:rPr>
          <w:rFonts w:cs="Arial"/>
          <w:sz w:val="21"/>
          <w:szCs w:val="21"/>
          <w:lang w:eastAsia="de-DE"/>
        </w:rPr>
        <w:t>of</w:t>
      </w:r>
      <w:proofErr w:type="spellEnd"/>
      <w:r w:rsidR="00A464A9">
        <w:rPr>
          <w:rFonts w:cs="Arial"/>
          <w:sz w:val="21"/>
          <w:szCs w:val="21"/>
          <w:lang w:eastAsia="de-DE"/>
        </w:rPr>
        <w:t xml:space="preserve"> Climate“ zum k</w:t>
      </w:r>
      <w:r w:rsidRPr="00A635CD">
        <w:rPr>
          <w:rFonts w:cs="Arial"/>
          <w:sz w:val="21"/>
          <w:szCs w:val="21"/>
          <w:lang w:eastAsia="de-DE"/>
        </w:rPr>
        <w:t>ommunikativ</w:t>
      </w:r>
      <w:r w:rsidR="00A464A9">
        <w:rPr>
          <w:rFonts w:cs="Arial"/>
          <w:sz w:val="21"/>
          <w:szCs w:val="21"/>
          <w:lang w:eastAsia="de-DE"/>
        </w:rPr>
        <w:t>en</w:t>
      </w:r>
      <w:r w:rsidRPr="00A635CD">
        <w:rPr>
          <w:rFonts w:cs="Arial"/>
          <w:sz w:val="21"/>
          <w:szCs w:val="21"/>
          <w:lang w:eastAsia="de-DE"/>
        </w:rPr>
        <w:t xml:space="preserve"> Mittel</w:t>
      </w:r>
      <w:r w:rsidR="00417E92">
        <w:rPr>
          <w:rFonts w:cs="Arial"/>
          <w:sz w:val="21"/>
          <w:szCs w:val="21"/>
          <w:lang w:eastAsia="de-DE"/>
        </w:rPr>
        <w:t>-</w:t>
      </w:r>
      <w:r w:rsidRPr="00A635CD">
        <w:rPr>
          <w:rFonts w:cs="Arial"/>
          <w:sz w:val="21"/>
          <w:szCs w:val="21"/>
          <w:lang w:eastAsia="de-DE"/>
        </w:rPr>
        <w:t xml:space="preserve"> und</w:t>
      </w:r>
      <w:r w:rsidR="00185DBC">
        <w:rPr>
          <w:rFonts w:cs="Arial"/>
          <w:sz w:val="21"/>
          <w:szCs w:val="21"/>
          <w:lang w:eastAsia="de-DE"/>
        </w:rPr>
        <w:t xml:space="preserve"> </w:t>
      </w:r>
      <w:r w:rsidRPr="00A635CD">
        <w:rPr>
          <w:rFonts w:cs="Arial"/>
          <w:sz w:val="21"/>
          <w:szCs w:val="21"/>
          <w:lang w:eastAsia="de-DE"/>
        </w:rPr>
        <w:t>Ausgangspunkt für Besuchsprogramme wie</w:t>
      </w:r>
      <w:r w:rsidR="00A464A9">
        <w:rPr>
          <w:rFonts w:cs="Arial"/>
          <w:sz w:val="21"/>
          <w:szCs w:val="21"/>
          <w:lang w:eastAsia="de-DE"/>
        </w:rPr>
        <w:t xml:space="preserve"> </w:t>
      </w:r>
      <w:r w:rsidRPr="00A635CD">
        <w:rPr>
          <w:rFonts w:cs="Arial"/>
          <w:sz w:val="21"/>
          <w:szCs w:val="21"/>
          <w:lang w:eastAsia="de-DE"/>
        </w:rPr>
        <w:t>Geschäftstermine, Schulungsangebote</w:t>
      </w:r>
      <w:r w:rsidR="00185DBC">
        <w:rPr>
          <w:rFonts w:cs="Arial"/>
          <w:sz w:val="21"/>
          <w:szCs w:val="21"/>
          <w:lang w:eastAsia="de-DE"/>
        </w:rPr>
        <w:t xml:space="preserve"> </w:t>
      </w:r>
      <w:r w:rsidRPr="00A635CD">
        <w:rPr>
          <w:rFonts w:cs="Arial"/>
          <w:sz w:val="21"/>
          <w:szCs w:val="21"/>
          <w:lang w:eastAsia="de-DE"/>
        </w:rPr>
        <w:t>der Zehnder Akademie oder Werksführungen</w:t>
      </w:r>
      <w:r w:rsidR="004F07D2">
        <w:rPr>
          <w:rFonts w:cs="Arial"/>
          <w:sz w:val="21"/>
          <w:szCs w:val="21"/>
          <w:lang w:eastAsia="de-DE"/>
        </w:rPr>
        <w:t xml:space="preserve">. </w:t>
      </w:r>
      <w:r w:rsidR="00671F9C">
        <w:rPr>
          <w:rFonts w:cs="Arial"/>
          <w:sz w:val="21"/>
          <w:szCs w:val="21"/>
          <w:lang w:eastAsia="de-DE"/>
        </w:rPr>
        <w:t xml:space="preserve">Die Ausstellungsarchitektur ist so flexibel konzipiert, dass der Raum multifunktional für verschiedenste Veranstaltungen genutzt werden kann. </w:t>
      </w:r>
    </w:p>
    <w:p w14:paraId="1274B531" w14:textId="39AD5262" w:rsidR="00671F9C" w:rsidRPr="005F5EB0" w:rsidRDefault="00DC3620" w:rsidP="005F5EB0">
      <w:pPr>
        <w:autoSpaceDE w:val="0"/>
        <w:autoSpaceDN w:val="0"/>
        <w:adjustRightInd w:val="0"/>
        <w:spacing w:before="240" w:line="360" w:lineRule="auto"/>
        <w:jc w:val="both"/>
        <w:rPr>
          <w:rFonts w:cs="Arial"/>
          <w:sz w:val="21"/>
          <w:szCs w:val="21"/>
          <w:lang w:eastAsia="de-DE"/>
        </w:rPr>
      </w:pPr>
      <w:r>
        <w:rPr>
          <w:rFonts w:cs="Arial"/>
          <w:sz w:val="21"/>
          <w:szCs w:val="21"/>
          <w:lang w:eastAsia="de-DE"/>
        </w:rPr>
        <w:t>Nach</w:t>
      </w:r>
      <w:r w:rsidR="00832ABF">
        <w:rPr>
          <w:rFonts w:cs="Arial"/>
          <w:sz w:val="21"/>
          <w:szCs w:val="21"/>
          <w:lang w:eastAsia="de-DE"/>
        </w:rPr>
        <w:t xml:space="preserve"> </w:t>
      </w:r>
      <w:r>
        <w:rPr>
          <w:rFonts w:cs="Arial"/>
          <w:sz w:val="21"/>
          <w:szCs w:val="21"/>
          <w:lang w:eastAsia="de-DE"/>
        </w:rPr>
        <w:t xml:space="preserve">dem </w:t>
      </w:r>
      <w:r w:rsidR="00B8645B">
        <w:rPr>
          <w:rFonts w:cs="Arial"/>
          <w:sz w:val="21"/>
          <w:szCs w:val="21"/>
          <w:lang w:eastAsia="de-DE"/>
        </w:rPr>
        <w:t>Einzug der Z</w:t>
      </w:r>
      <w:r>
        <w:rPr>
          <w:rFonts w:cs="Arial"/>
          <w:sz w:val="21"/>
          <w:szCs w:val="21"/>
          <w:lang w:eastAsia="de-DE"/>
        </w:rPr>
        <w:t>ehnder Mitarbeitend</w:t>
      </w:r>
      <w:r w:rsidR="00B8645B">
        <w:rPr>
          <w:rFonts w:cs="Arial"/>
          <w:sz w:val="21"/>
          <w:szCs w:val="21"/>
          <w:lang w:eastAsia="de-DE"/>
        </w:rPr>
        <w:t>en steht schon das nächste Highlight an: Am 21. April fällt der Startschuss für die</w:t>
      </w:r>
      <w:r w:rsidR="00671F9C">
        <w:rPr>
          <w:rFonts w:cs="Arial"/>
          <w:sz w:val="21"/>
          <w:szCs w:val="21"/>
          <w:lang w:eastAsia="de-DE"/>
        </w:rPr>
        <w:t xml:space="preserve"> ersten Kundenschulungen der Zehnder Akademie</w:t>
      </w:r>
      <w:r w:rsidR="00B8645B">
        <w:rPr>
          <w:rFonts w:cs="Arial"/>
          <w:sz w:val="21"/>
          <w:szCs w:val="21"/>
          <w:lang w:eastAsia="de-DE"/>
        </w:rPr>
        <w:t>.</w:t>
      </w:r>
      <w:r w:rsidR="00671F9C">
        <w:rPr>
          <w:rFonts w:cs="Arial"/>
          <w:sz w:val="21"/>
          <w:szCs w:val="21"/>
          <w:lang w:eastAsia="de-DE"/>
        </w:rPr>
        <w:t xml:space="preserve"> </w:t>
      </w:r>
      <w:r w:rsidR="00B8645B">
        <w:rPr>
          <w:rFonts w:cs="Arial"/>
          <w:sz w:val="21"/>
          <w:szCs w:val="21"/>
          <w:lang w:eastAsia="de-DE"/>
        </w:rPr>
        <w:t xml:space="preserve">Dann werden sich die Tore des „Center </w:t>
      </w:r>
      <w:proofErr w:type="spellStart"/>
      <w:r w:rsidR="00B8645B">
        <w:rPr>
          <w:rFonts w:cs="Arial"/>
          <w:sz w:val="21"/>
          <w:szCs w:val="21"/>
          <w:lang w:eastAsia="de-DE"/>
        </w:rPr>
        <w:t>of</w:t>
      </w:r>
      <w:proofErr w:type="spellEnd"/>
      <w:r w:rsidR="00B8645B">
        <w:rPr>
          <w:rFonts w:cs="Arial"/>
          <w:sz w:val="21"/>
          <w:szCs w:val="21"/>
          <w:lang w:eastAsia="de-DE"/>
        </w:rPr>
        <w:t xml:space="preserve"> Climate“ erstmals auch für externe Besucher öffnen. </w:t>
      </w:r>
    </w:p>
    <w:p w14:paraId="7665F6B1" w14:textId="77777777" w:rsidR="00671F9C" w:rsidRDefault="00671F9C" w:rsidP="00AC5E02">
      <w:pPr>
        <w:spacing w:line="360" w:lineRule="auto"/>
        <w:jc w:val="both"/>
        <w:rPr>
          <w:rFonts w:cs="Arial"/>
          <w:b/>
          <w:bCs/>
          <w:sz w:val="21"/>
          <w:szCs w:val="21"/>
          <w:lang w:eastAsia="de-DE"/>
        </w:rPr>
      </w:pPr>
    </w:p>
    <w:p w14:paraId="44E445EE" w14:textId="095FB380" w:rsidR="00AC5E02" w:rsidRPr="00084951" w:rsidRDefault="00AC5E02" w:rsidP="00AC5E02">
      <w:pPr>
        <w:spacing w:line="360" w:lineRule="auto"/>
        <w:jc w:val="both"/>
        <w:rPr>
          <w:rFonts w:cs="Arial"/>
          <w:b/>
          <w:bCs/>
          <w:sz w:val="21"/>
          <w:szCs w:val="21"/>
          <w:lang w:eastAsia="de-DE"/>
        </w:rPr>
      </w:pPr>
      <w:r w:rsidRPr="00C77768">
        <w:rPr>
          <w:rFonts w:cs="Arial"/>
          <w:b/>
          <w:bCs/>
          <w:sz w:val="21"/>
          <w:szCs w:val="21"/>
          <w:lang w:eastAsia="de-DE"/>
        </w:rPr>
        <w:t>END</w:t>
      </w:r>
      <w:r>
        <w:rPr>
          <w:rFonts w:cs="Arial"/>
          <w:b/>
          <w:bCs/>
          <w:sz w:val="21"/>
          <w:szCs w:val="21"/>
          <w:lang w:eastAsia="de-DE"/>
        </w:rPr>
        <w:t>E</w:t>
      </w:r>
    </w:p>
    <w:p w14:paraId="045B8A37" w14:textId="0684BA49" w:rsidR="00AC5E02" w:rsidRDefault="00AC5E02" w:rsidP="00084951">
      <w:pPr>
        <w:spacing w:line="360" w:lineRule="auto"/>
        <w:jc w:val="both"/>
        <w:rPr>
          <w:rFonts w:cs="Arial"/>
          <w:b/>
          <w:color w:val="000000"/>
          <w:sz w:val="21"/>
          <w:szCs w:val="21"/>
        </w:rPr>
      </w:pPr>
    </w:p>
    <w:p w14:paraId="2CEB3F5D" w14:textId="77777777" w:rsidR="00417E92" w:rsidRPr="00084951" w:rsidRDefault="00417E92" w:rsidP="00084951">
      <w:pPr>
        <w:spacing w:line="360" w:lineRule="auto"/>
        <w:jc w:val="both"/>
        <w:rPr>
          <w:rFonts w:cs="Arial"/>
          <w:b/>
          <w:color w:val="000000"/>
          <w:sz w:val="21"/>
          <w:szCs w:val="21"/>
        </w:rPr>
      </w:pPr>
    </w:p>
    <w:p w14:paraId="46D20FC9" w14:textId="77777777" w:rsidR="003A076D" w:rsidRDefault="003A076D" w:rsidP="003A076D">
      <w:pPr>
        <w:spacing w:line="360" w:lineRule="auto"/>
        <w:jc w:val="both"/>
        <w:rPr>
          <w:rFonts w:cs="Arial"/>
          <w:b/>
          <w:color w:val="000000"/>
          <w:sz w:val="21"/>
          <w:szCs w:val="21"/>
        </w:rPr>
      </w:pPr>
      <w:r w:rsidRPr="00C77768">
        <w:rPr>
          <w:rFonts w:cs="Arial"/>
          <w:b/>
          <w:color w:val="000000"/>
          <w:sz w:val="21"/>
          <w:szCs w:val="21"/>
        </w:rPr>
        <w:t>Zehnder-Pressestelle:</w:t>
      </w:r>
    </w:p>
    <w:p w14:paraId="03B46784" w14:textId="77777777" w:rsidR="003A076D" w:rsidRPr="00084951" w:rsidRDefault="003A076D" w:rsidP="003A076D">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3AF3F018" w14:textId="3D1F0C59" w:rsidR="003A076D" w:rsidRPr="00084951" w:rsidRDefault="0050354F" w:rsidP="003A076D">
      <w:pPr>
        <w:spacing w:line="360" w:lineRule="auto"/>
        <w:jc w:val="both"/>
        <w:rPr>
          <w:rFonts w:cs="Arial"/>
          <w:color w:val="000000"/>
          <w:sz w:val="21"/>
          <w:szCs w:val="21"/>
        </w:rPr>
      </w:pPr>
      <w:r>
        <w:rPr>
          <w:rFonts w:cs="Arial"/>
          <w:color w:val="000000"/>
          <w:sz w:val="21"/>
          <w:szCs w:val="21"/>
        </w:rPr>
        <w:t>Landwehr</w:t>
      </w:r>
      <w:r w:rsidR="003A076D">
        <w:rPr>
          <w:rFonts w:cs="Arial"/>
          <w:color w:val="000000"/>
          <w:sz w:val="21"/>
          <w:szCs w:val="21"/>
        </w:rPr>
        <w:t xml:space="preserve">straße </w:t>
      </w:r>
      <w:r>
        <w:rPr>
          <w:rFonts w:cs="Arial"/>
          <w:color w:val="000000"/>
          <w:sz w:val="21"/>
          <w:szCs w:val="21"/>
        </w:rPr>
        <w:t>61</w:t>
      </w:r>
      <w:r w:rsidR="0026244D" w:rsidRPr="0026244D">
        <w:rPr>
          <w:rFonts w:cs="Arial"/>
          <w:sz w:val="21"/>
          <w:szCs w:val="21"/>
        </w:rPr>
        <w:t xml:space="preserve"> ▪️ </w:t>
      </w:r>
      <w:r w:rsidR="003A076D" w:rsidRPr="00C77768">
        <w:rPr>
          <w:rFonts w:cs="Arial"/>
          <w:color w:val="000000"/>
          <w:sz w:val="21"/>
          <w:szCs w:val="21"/>
        </w:rPr>
        <w:t>80</w:t>
      </w:r>
      <w:r>
        <w:rPr>
          <w:rFonts w:cs="Arial"/>
          <w:color w:val="000000"/>
          <w:sz w:val="21"/>
          <w:szCs w:val="21"/>
        </w:rPr>
        <w:t>336</w:t>
      </w:r>
      <w:r w:rsidR="003A076D">
        <w:rPr>
          <w:rFonts w:cs="Arial"/>
          <w:color w:val="000000"/>
          <w:sz w:val="21"/>
          <w:szCs w:val="21"/>
        </w:rPr>
        <w:t xml:space="preserve"> </w:t>
      </w:r>
      <w:r w:rsidR="003A076D" w:rsidRPr="00C77768">
        <w:rPr>
          <w:rFonts w:cs="Arial"/>
          <w:color w:val="000000"/>
          <w:sz w:val="21"/>
          <w:szCs w:val="21"/>
        </w:rPr>
        <w:t>München</w:t>
      </w:r>
      <w:r w:rsidR="0026244D" w:rsidRPr="0026244D">
        <w:rPr>
          <w:rFonts w:cs="Arial"/>
          <w:sz w:val="21"/>
          <w:szCs w:val="21"/>
        </w:rPr>
        <w:t xml:space="preserve"> ▪️ </w:t>
      </w:r>
      <w:r w:rsidR="003A076D">
        <w:rPr>
          <w:rFonts w:cs="Arial"/>
          <w:color w:val="000000"/>
          <w:sz w:val="21"/>
          <w:szCs w:val="21"/>
        </w:rPr>
        <w:t>Deutschland</w:t>
      </w:r>
    </w:p>
    <w:p w14:paraId="3B4EAAF3" w14:textId="08B8CBA7" w:rsidR="003A076D" w:rsidRPr="009430EB" w:rsidRDefault="003A076D" w:rsidP="003A076D">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0026244D" w:rsidRPr="0026244D">
        <w:rPr>
          <w:rFonts w:cs="Arial"/>
          <w:sz w:val="21"/>
          <w:szCs w:val="21"/>
        </w:rPr>
        <w:t xml:space="preserve"> ▪️ </w:t>
      </w:r>
      <w:r w:rsidRPr="00A37A18">
        <w:rPr>
          <w:rFonts w:cs="Arial"/>
          <w:color w:val="000000"/>
          <w:sz w:val="21"/>
          <w:szCs w:val="21"/>
        </w:rPr>
        <w:t>www.sage-schreibe.de</w:t>
      </w:r>
    </w:p>
    <w:p w14:paraId="471515E8" w14:textId="77777777" w:rsidR="003A076D" w:rsidRPr="000065D4" w:rsidRDefault="003A076D" w:rsidP="000065D4">
      <w:pPr>
        <w:rPr>
          <w:rFonts w:cs="Arial"/>
          <w:sz w:val="20"/>
          <w:lang w:eastAsia="de-DE"/>
        </w:rPr>
      </w:pPr>
    </w:p>
    <w:p w14:paraId="0EF6371B" w14:textId="25648147" w:rsidR="003A076D" w:rsidRDefault="003A076D" w:rsidP="003A076D">
      <w:pPr>
        <w:rPr>
          <w:rFonts w:cs="Arial"/>
          <w:sz w:val="20"/>
          <w:lang w:eastAsia="de-DE"/>
        </w:rPr>
      </w:pPr>
      <w:r>
        <w:rPr>
          <w:rFonts w:cs="Arial"/>
          <w:sz w:val="20"/>
          <w:lang w:eastAsia="de-DE"/>
        </w:rPr>
        <w:t>Besuchen Sie Zehnder auf</w:t>
      </w:r>
    </w:p>
    <w:p w14:paraId="16ACC7C6" w14:textId="076AB270" w:rsidR="003A076D" w:rsidRDefault="003A076D" w:rsidP="003A076D">
      <w:pPr>
        <w:rPr>
          <w:rFonts w:cs="Arial"/>
          <w:sz w:val="20"/>
          <w:lang w:eastAsia="de-DE"/>
        </w:rPr>
      </w:pPr>
      <w:r>
        <w:rPr>
          <w:rFonts w:cs="Arial"/>
          <w:sz w:val="20"/>
          <w:lang w:eastAsia="de-DE"/>
        </w:rPr>
        <w:t>www.zehnder-systems.de</w:t>
      </w:r>
    </w:p>
    <w:p w14:paraId="234C34DA" w14:textId="1FF7089F" w:rsidR="004E581A" w:rsidRDefault="004E581A" w:rsidP="003A076D">
      <w:pPr>
        <w:rPr>
          <w:rFonts w:cs="Arial"/>
          <w:sz w:val="20"/>
          <w:lang w:eastAsia="de-DE"/>
        </w:rPr>
      </w:pPr>
    </w:p>
    <w:p w14:paraId="1BF42983" w14:textId="531F1E02" w:rsidR="003A076D" w:rsidRPr="00D669A7" w:rsidRDefault="00DA273D" w:rsidP="00D669A7">
      <w:pPr>
        <w:rPr>
          <w:rFonts w:cs="Arial"/>
          <w:sz w:val="20"/>
          <w:lang w:eastAsia="de-DE"/>
        </w:rPr>
      </w:pPr>
      <w:r>
        <w:rPr>
          <w:rFonts w:cs="Arial"/>
          <w:noProof/>
          <w:sz w:val="20"/>
          <w:lang w:eastAsia="de-DE"/>
        </w:rPr>
        <w:drawing>
          <wp:inline distT="0" distB="0" distL="0" distR="0" wp14:anchorId="7BB531EC" wp14:editId="5DB1DD3B">
            <wp:extent cx="360000" cy="327600"/>
            <wp:effectExtent l="0" t="0" r="0" b="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0"/>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5DC2EF2" wp14:editId="22851248">
            <wp:extent cx="381467" cy="322580"/>
            <wp:effectExtent l="0" t="0" r="0" b="1270"/>
            <wp:docPr id="8" name="Grafik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2"/>
                    </pic:cNvPr>
                    <pic:cNvPicPr/>
                  </pic:nvPicPr>
                  <pic:blipFill rotWithShape="1">
                    <a:blip r:embed="rId13"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8F470BC" wp14:editId="3850C8E2">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4"/>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79CC15C" wp14:editId="7C997B88">
            <wp:extent cx="350948" cy="322580"/>
            <wp:effectExtent l="0" t="0" r="0" b="1270"/>
            <wp:docPr id="10" name="Grafik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6"/>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6D24C912" w14:textId="77777777" w:rsidR="008531D4" w:rsidRDefault="008531D4" w:rsidP="00084951">
      <w:pPr>
        <w:rPr>
          <w:rFonts w:cs="Arial"/>
          <w:b/>
          <w:bCs/>
          <w:sz w:val="21"/>
          <w:szCs w:val="21"/>
        </w:rPr>
      </w:pPr>
    </w:p>
    <w:p w14:paraId="3D5B6BB1" w14:textId="773F364C" w:rsidR="00417E92" w:rsidRDefault="00417E92" w:rsidP="00084951">
      <w:pPr>
        <w:rPr>
          <w:rFonts w:cs="Arial"/>
          <w:b/>
          <w:bCs/>
          <w:sz w:val="21"/>
          <w:szCs w:val="21"/>
        </w:rPr>
      </w:pPr>
    </w:p>
    <w:p w14:paraId="49B86483" w14:textId="77777777" w:rsidR="008531D4" w:rsidRDefault="008531D4" w:rsidP="00084951">
      <w:pPr>
        <w:rPr>
          <w:rFonts w:cs="Arial"/>
          <w:b/>
          <w:bCs/>
          <w:sz w:val="21"/>
          <w:szCs w:val="21"/>
        </w:rPr>
      </w:pPr>
    </w:p>
    <w:p w14:paraId="1AA0338E" w14:textId="77777777" w:rsidR="00410006" w:rsidRDefault="00410006" w:rsidP="00084951">
      <w:pPr>
        <w:rPr>
          <w:rFonts w:cs="Arial"/>
          <w:b/>
          <w:bCs/>
          <w:sz w:val="21"/>
          <w:szCs w:val="21"/>
        </w:rPr>
      </w:pPr>
    </w:p>
    <w:p w14:paraId="3F966944" w14:textId="77777777" w:rsidR="00410006" w:rsidRDefault="00410006" w:rsidP="00084951">
      <w:pPr>
        <w:rPr>
          <w:rFonts w:cs="Arial"/>
          <w:b/>
          <w:bCs/>
          <w:sz w:val="21"/>
          <w:szCs w:val="21"/>
        </w:rPr>
      </w:pPr>
    </w:p>
    <w:p w14:paraId="2B2FB4F9" w14:textId="7DF31E56" w:rsidR="00410006" w:rsidRDefault="00410006" w:rsidP="00084951">
      <w:pPr>
        <w:rPr>
          <w:rFonts w:cs="Arial"/>
          <w:b/>
          <w:bCs/>
          <w:sz w:val="21"/>
          <w:szCs w:val="21"/>
        </w:rPr>
      </w:pPr>
    </w:p>
    <w:p w14:paraId="72DFB6B6" w14:textId="0B714C7F" w:rsidR="005F5EB0" w:rsidRDefault="005F5EB0" w:rsidP="00084951">
      <w:pPr>
        <w:rPr>
          <w:rFonts w:cs="Arial"/>
          <w:b/>
          <w:bCs/>
          <w:sz w:val="21"/>
          <w:szCs w:val="21"/>
        </w:rPr>
      </w:pPr>
    </w:p>
    <w:p w14:paraId="149058AA" w14:textId="00A631E7" w:rsidR="005F5EB0" w:rsidRDefault="005F5EB0" w:rsidP="00084951">
      <w:pPr>
        <w:rPr>
          <w:rFonts w:cs="Arial"/>
          <w:b/>
          <w:bCs/>
          <w:sz w:val="21"/>
          <w:szCs w:val="21"/>
        </w:rPr>
      </w:pPr>
    </w:p>
    <w:p w14:paraId="02D50A9E" w14:textId="4C4DA247" w:rsidR="005F5EB0" w:rsidRDefault="005F5EB0" w:rsidP="00084951">
      <w:pPr>
        <w:rPr>
          <w:rFonts w:cs="Arial"/>
          <w:b/>
          <w:bCs/>
          <w:sz w:val="21"/>
          <w:szCs w:val="21"/>
        </w:rPr>
      </w:pPr>
    </w:p>
    <w:p w14:paraId="59574CC4" w14:textId="77777777" w:rsidR="003C2EBA" w:rsidRDefault="003C2EBA" w:rsidP="00084951">
      <w:pPr>
        <w:rPr>
          <w:rFonts w:cs="Arial"/>
          <w:b/>
          <w:bCs/>
          <w:sz w:val="21"/>
          <w:szCs w:val="21"/>
        </w:rPr>
      </w:pPr>
    </w:p>
    <w:p w14:paraId="5B6165B8" w14:textId="77777777" w:rsidR="00410006" w:rsidRDefault="00410006" w:rsidP="00084951">
      <w:pPr>
        <w:rPr>
          <w:rFonts w:cs="Arial"/>
          <w:b/>
          <w:bCs/>
          <w:sz w:val="21"/>
          <w:szCs w:val="21"/>
        </w:rPr>
      </w:pPr>
    </w:p>
    <w:p w14:paraId="7D06DBCD" w14:textId="77777777" w:rsidR="00410006" w:rsidRDefault="00410006" w:rsidP="00084951">
      <w:pPr>
        <w:rPr>
          <w:rFonts w:cs="Arial"/>
          <w:b/>
          <w:bCs/>
          <w:sz w:val="21"/>
          <w:szCs w:val="21"/>
        </w:rPr>
      </w:pPr>
    </w:p>
    <w:p w14:paraId="112AD91C" w14:textId="33328AE3" w:rsidR="00AC5E02" w:rsidRPr="00084951" w:rsidRDefault="00AC5E02" w:rsidP="00084951">
      <w:pPr>
        <w:rPr>
          <w:rFonts w:cs="Arial"/>
          <w:b/>
          <w:bCs/>
          <w:sz w:val="21"/>
          <w:szCs w:val="21"/>
        </w:rPr>
      </w:pPr>
      <w:r w:rsidRPr="009934FD">
        <w:rPr>
          <w:rFonts w:cs="Arial"/>
          <w:b/>
          <w:bCs/>
          <w:sz w:val="21"/>
          <w:szCs w:val="21"/>
        </w:rPr>
        <w:lastRenderedPageBreak/>
        <w:t>Bildlegenden:</w:t>
      </w:r>
    </w:p>
    <w:p w14:paraId="33D7AF1C" w14:textId="58530AB9" w:rsidR="00AC5E02" w:rsidRPr="00D978C6" w:rsidRDefault="00B0291C" w:rsidP="00084951">
      <w:pPr>
        <w:rPr>
          <w:rFonts w:cs="Arial"/>
          <w:b/>
          <w:bCs/>
          <w:sz w:val="21"/>
          <w:szCs w:val="21"/>
        </w:rPr>
      </w:pPr>
      <w:r w:rsidRPr="00B0291C">
        <w:rPr>
          <w:rFonts w:cs="Arial"/>
          <w:b/>
          <w:bCs/>
          <w:sz w:val="21"/>
          <w:szCs w:val="21"/>
        </w:rPr>
        <w:t xml:space="preserve">Zehnder bezieht neues Firmengebäude "Center </w:t>
      </w:r>
      <w:proofErr w:type="spellStart"/>
      <w:r w:rsidRPr="00B0291C">
        <w:rPr>
          <w:rFonts w:cs="Arial"/>
          <w:b/>
          <w:bCs/>
          <w:sz w:val="21"/>
          <w:szCs w:val="21"/>
        </w:rPr>
        <w:t>of</w:t>
      </w:r>
      <w:proofErr w:type="spellEnd"/>
      <w:r w:rsidRPr="00B0291C">
        <w:rPr>
          <w:rFonts w:cs="Arial"/>
          <w:b/>
          <w:bCs/>
          <w:sz w:val="21"/>
          <w:szCs w:val="21"/>
        </w:rPr>
        <w:t xml:space="preserve"> Climate" </w:t>
      </w:r>
      <w:r>
        <w:rPr>
          <w:rFonts w:cs="Arial"/>
          <w:b/>
          <w:bCs/>
          <w:sz w:val="21"/>
          <w:szCs w:val="21"/>
        </w:rPr>
        <w:t>-1-</w:t>
      </w:r>
    </w:p>
    <w:p w14:paraId="746597E4" w14:textId="5FE326DE" w:rsidR="00AC5E02" w:rsidRPr="00417E92" w:rsidRDefault="00AC5E02" w:rsidP="00084951">
      <w:pPr>
        <w:jc w:val="both"/>
        <w:rPr>
          <w:rFonts w:cs="Arial"/>
          <w:b/>
          <w:bCs/>
          <w:sz w:val="16"/>
          <w:szCs w:val="16"/>
        </w:rPr>
      </w:pPr>
    </w:p>
    <w:p w14:paraId="137F8407" w14:textId="293B53A1" w:rsidR="00084951" w:rsidRPr="00417E92" w:rsidRDefault="00084951" w:rsidP="00084951">
      <w:pPr>
        <w:jc w:val="both"/>
        <w:rPr>
          <w:rFonts w:cs="Arial"/>
          <w:b/>
          <w:bCs/>
          <w:sz w:val="16"/>
          <w:szCs w:val="16"/>
        </w:rPr>
      </w:pPr>
    </w:p>
    <w:p w14:paraId="7880F40B" w14:textId="0EB91E04" w:rsidR="00AC5E02" w:rsidRPr="004C2979" w:rsidRDefault="003C2EBA" w:rsidP="00C52739">
      <w:pPr>
        <w:spacing w:line="360" w:lineRule="auto"/>
        <w:ind w:left="4536"/>
        <w:jc w:val="both"/>
        <w:rPr>
          <w:rFonts w:cs="Arial"/>
          <w:b/>
          <w:sz w:val="16"/>
          <w:szCs w:val="16"/>
        </w:rPr>
      </w:pPr>
      <w:r>
        <w:rPr>
          <w:rFonts w:cs="Arial"/>
          <w:bCs/>
          <w:noProof/>
          <w:sz w:val="16"/>
          <w:szCs w:val="16"/>
        </w:rPr>
        <w:drawing>
          <wp:anchor distT="0" distB="0" distL="114300" distR="114300" simplePos="0" relativeHeight="251666432" behindDoc="0" locked="0" layoutInCell="1" allowOverlap="1" wp14:anchorId="3433592A" wp14:editId="570ABF84">
            <wp:simplePos x="0" y="0"/>
            <wp:positionH relativeFrom="column">
              <wp:posOffset>1270</wp:posOffset>
            </wp:positionH>
            <wp:positionV relativeFrom="paragraph">
              <wp:posOffset>6350</wp:posOffset>
            </wp:positionV>
            <wp:extent cx="2838450" cy="18923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E02" w:rsidRPr="00CA723B">
        <w:rPr>
          <w:rFonts w:cs="Arial"/>
          <w:b/>
          <w:sz w:val="16"/>
          <w:szCs w:val="16"/>
        </w:rPr>
        <w:t xml:space="preserve">Motiv </w:t>
      </w:r>
      <w:r w:rsidR="00AC5E02">
        <w:rPr>
          <w:rFonts w:cs="Arial"/>
          <w:b/>
          <w:sz w:val="16"/>
          <w:szCs w:val="16"/>
        </w:rPr>
        <w:t>1:</w:t>
      </w:r>
    </w:p>
    <w:p w14:paraId="757AD6E8" w14:textId="674741B3" w:rsidR="00F87E5F" w:rsidRDefault="00B0291C" w:rsidP="00B0291C">
      <w:pPr>
        <w:spacing w:line="360" w:lineRule="auto"/>
        <w:ind w:left="4536"/>
        <w:jc w:val="both"/>
        <w:rPr>
          <w:rFonts w:cs="Arial"/>
          <w:sz w:val="16"/>
          <w:szCs w:val="16"/>
        </w:rPr>
      </w:pPr>
      <w:r w:rsidRPr="00B0291C">
        <w:rPr>
          <w:rFonts w:cs="Arial"/>
          <w:sz w:val="16"/>
          <w:szCs w:val="16"/>
        </w:rPr>
        <w:t xml:space="preserve">Beim "Center </w:t>
      </w:r>
      <w:proofErr w:type="spellStart"/>
      <w:r w:rsidRPr="00B0291C">
        <w:rPr>
          <w:rFonts w:cs="Arial"/>
          <w:sz w:val="16"/>
          <w:szCs w:val="16"/>
        </w:rPr>
        <w:t>of</w:t>
      </w:r>
      <w:proofErr w:type="spellEnd"/>
      <w:r w:rsidRPr="00B0291C">
        <w:rPr>
          <w:rFonts w:cs="Arial"/>
          <w:sz w:val="16"/>
          <w:szCs w:val="16"/>
        </w:rPr>
        <w:t xml:space="preserve"> Climate" handelt es sich um eine zentrale, strategische und zukunftsorientierte Investition des </w:t>
      </w:r>
      <w:r w:rsidR="00705C95">
        <w:rPr>
          <w:rFonts w:cs="Arial"/>
          <w:sz w:val="16"/>
          <w:szCs w:val="16"/>
        </w:rPr>
        <w:t>international tätigen</w:t>
      </w:r>
      <w:r w:rsidR="00705C95" w:rsidRPr="00B0291C">
        <w:rPr>
          <w:rFonts w:cs="Arial"/>
          <w:sz w:val="16"/>
          <w:szCs w:val="16"/>
        </w:rPr>
        <w:t xml:space="preserve"> </w:t>
      </w:r>
      <w:r w:rsidRPr="00B0291C">
        <w:rPr>
          <w:rFonts w:cs="Arial"/>
          <w:sz w:val="16"/>
          <w:szCs w:val="16"/>
        </w:rPr>
        <w:t xml:space="preserve">Raumklimaspezialisten </w:t>
      </w:r>
      <w:r w:rsidR="00417E92">
        <w:rPr>
          <w:rFonts w:cs="Arial"/>
          <w:sz w:val="16"/>
          <w:szCs w:val="16"/>
        </w:rPr>
        <w:t xml:space="preserve">Zehnder </w:t>
      </w:r>
      <w:r w:rsidRPr="00B0291C">
        <w:rPr>
          <w:rFonts w:cs="Arial"/>
          <w:sz w:val="16"/>
          <w:szCs w:val="16"/>
        </w:rPr>
        <w:t xml:space="preserve">am deutschen Firmenstandort in Lahr. </w:t>
      </w:r>
      <w:r>
        <w:rPr>
          <w:rFonts w:cs="Arial"/>
          <w:sz w:val="16"/>
          <w:szCs w:val="16"/>
        </w:rPr>
        <w:t>Es</w:t>
      </w:r>
      <w:r w:rsidRPr="00B0291C">
        <w:rPr>
          <w:rFonts w:cs="Arial"/>
          <w:sz w:val="16"/>
          <w:szCs w:val="16"/>
        </w:rPr>
        <w:t xml:space="preserve"> versteht sich dabei als Kommunikationsmittelpunkt für Kunden und Mitarbeitende, und als Zentrum für gesundes Raumklima</w:t>
      </w:r>
      <w:r>
        <w:rPr>
          <w:rFonts w:cs="Arial"/>
          <w:sz w:val="16"/>
          <w:szCs w:val="16"/>
        </w:rPr>
        <w:t>.</w:t>
      </w:r>
    </w:p>
    <w:p w14:paraId="04936D6F" w14:textId="18BF41A4" w:rsidR="00F87E5F" w:rsidRDefault="00F87E5F" w:rsidP="00C52739">
      <w:pPr>
        <w:spacing w:line="360" w:lineRule="auto"/>
        <w:ind w:left="4536"/>
        <w:jc w:val="both"/>
        <w:rPr>
          <w:rFonts w:cs="Arial"/>
          <w:sz w:val="16"/>
          <w:szCs w:val="16"/>
        </w:rPr>
      </w:pPr>
    </w:p>
    <w:p w14:paraId="2CEAD216" w14:textId="478A6AD9" w:rsidR="00B0291C" w:rsidRDefault="00B0291C" w:rsidP="00AC5E02">
      <w:pPr>
        <w:ind w:right="3969"/>
        <w:rPr>
          <w:rFonts w:cs="Arial"/>
          <w:bCs/>
          <w:sz w:val="16"/>
          <w:szCs w:val="16"/>
        </w:rPr>
      </w:pPr>
    </w:p>
    <w:p w14:paraId="2431E8A7" w14:textId="2D20032E" w:rsidR="00B0291C" w:rsidRDefault="00B0291C" w:rsidP="00AC5E02">
      <w:pPr>
        <w:ind w:right="3969"/>
        <w:rPr>
          <w:rFonts w:cs="Arial"/>
          <w:bCs/>
          <w:sz w:val="16"/>
          <w:szCs w:val="16"/>
        </w:rPr>
      </w:pPr>
    </w:p>
    <w:p w14:paraId="707A8D57" w14:textId="7EA8BB13" w:rsidR="00B0291C" w:rsidRDefault="00B0291C" w:rsidP="00AC5E02">
      <w:pPr>
        <w:ind w:right="3969"/>
        <w:rPr>
          <w:rFonts w:cs="Arial"/>
          <w:bCs/>
          <w:sz w:val="16"/>
          <w:szCs w:val="16"/>
        </w:rPr>
      </w:pPr>
    </w:p>
    <w:p w14:paraId="2A1DBEE4" w14:textId="77777777" w:rsidR="001E5887" w:rsidRDefault="001E5887" w:rsidP="00AC5E02">
      <w:pPr>
        <w:ind w:right="3969"/>
        <w:rPr>
          <w:rFonts w:cs="Arial"/>
          <w:bCs/>
          <w:sz w:val="16"/>
          <w:szCs w:val="16"/>
        </w:rPr>
      </w:pPr>
    </w:p>
    <w:p w14:paraId="64C7F0A7" w14:textId="23264887" w:rsidR="00147782" w:rsidRPr="004C2979" w:rsidRDefault="00147782" w:rsidP="00147782">
      <w:pPr>
        <w:spacing w:line="360" w:lineRule="auto"/>
        <w:ind w:left="4536"/>
        <w:jc w:val="both"/>
        <w:rPr>
          <w:rFonts w:cs="Arial"/>
          <w:b/>
          <w:sz w:val="16"/>
          <w:szCs w:val="16"/>
        </w:rPr>
      </w:pPr>
      <w:r>
        <w:rPr>
          <w:rFonts w:cs="Arial"/>
          <w:noProof/>
          <w:sz w:val="16"/>
          <w:szCs w:val="16"/>
        </w:rPr>
        <w:drawing>
          <wp:anchor distT="0" distB="0" distL="114300" distR="114300" simplePos="0" relativeHeight="251649024" behindDoc="0" locked="0" layoutInCell="1" allowOverlap="1" wp14:anchorId="120CDFBA" wp14:editId="12EF9FCA">
            <wp:simplePos x="0" y="0"/>
            <wp:positionH relativeFrom="column">
              <wp:posOffset>1270</wp:posOffset>
            </wp:positionH>
            <wp:positionV relativeFrom="paragraph">
              <wp:posOffset>6350</wp:posOffset>
            </wp:positionV>
            <wp:extent cx="2828925" cy="188595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23B">
        <w:rPr>
          <w:rFonts w:cs="Arial"/>
          <w:b/>
          <w:sz w:val="16"/>
          <w:szCs w:val="16"/>
        </w:rPr>
        <w:t xml:space="preserve">Motiv </w:t>
      </w:r>
      <w:r>
        <w:rPr>
          <w:rFonts w:cs="Arial"/>
          <w:b/>
          <w:sz w:val="16"/>
          <w:szCs w:val="16"/>
        </w:rPr>
        <w:t>2:</w:t>
      </w:r>
    </w:p>
    <w:p w14:paraId="65683299" w14:textId="14BDE756" w:rsidR="00147782" w:rsidRDefault="00147782" w:rsidP="00147782">
      <w:pPr>
        <w:spacing w:line="360" w:lineRule="auto"/>
        <w:ind w:left="4536"/>
        <w:jc w:val="both"/>
        <w:rPr>
          <w:rFonts w:cs="Arial"/>
          <w:sz w:val="16"/>
          <w:szCs w:val="16"/>
        </w:rPr>
      </w:pPr>
      <w:r w:rsidRPr="00665ADD">
        <w:rPr>
          <w:rFonts w:cs="Arial"/>
          <w:sz w:val="16"/>
          <w:szCs w:val="16"/>
        </w:rPr>
        <w:t>Neben Büroflächen sowie Meeting- und Konferenzräume</w:t>
      </w:r>
      <w:r>
        <w:rPr>
          <w:rFonts w:cs="Arial"/>
          <w:sz w:val="16"/>
          <w:szCs w:val="16"/>
        </w:rPr>
        <w:t>n</w:t>
      </w:r>
      <w:r w:rsidRPr="00665ADD">
        <w:rPr>
          <w:rFonts w:cs="Arial"/>
          <w:sz w:val="16"/>
          <w:szCs w:val="16"/>
        </w:rPr>
        <w:t xml:space="preserve"> beinhaltet das</w:t>
      </w:r>
      <w:r>
        <w:rPr>
          <w:rFonts w:cs="Arial"/>
          <w:sz w:val="16"/>
          <w:szCs w:val="16"/>
        </w:rPr>
        <w:t xml:space="preserve"> dreistöckige</w:t>
      </w:r>
      <w:r w:rsidRPr="00665ADD">
        <w:rPr>
          <w:rFonts w:cs="Arial"/>
          <w:sz w:val="16"/>
          <w:szCs w:val="16"/>
        </w:rPr>
        <w:t xml:space="preserve"> "Center </w:t>
      </w:r>
      <w:proofErr w:type="spellStart"/>
      <w:r w:rsidRPr="00665ADD">
        <w:rPr>
          <w:rFonts w:cs="Arial"/>
          <w:sz w:val="16"/>
          <w:szCs w:val="16"/>
        </w:rPr>
        <w:t>of</w:t>
      </w:r>
      <w:proofErr w:type="spellEnd"/>
      <w:r w:rsidRPr="00665ADD">
        <w:rPr>
          <w:rFonts w:cs="Arial"/>
          <w:sz w:val="16"/>
          <w:szCs w:val="16"/>
        </w:rPr>
        <w:t xml:space="preserve"> Climate" </w:t>
      </w:r>
      <w:r>
        <w:rPr>
          <w:rFonts w:cs="Arial"/>
          <w:sz w:val="16"/>
          <w:szCs w:val="16"/>
        </w:rPr>
        <w:t xml:space="preserve">auf knapp 5.000 Quadratmetern </w:t>
      </w:r>
      <w:r w:rsidRPr="00665ADD">
        <w:rPr>
          <w:rFonts w:cs="Arial"/>
          <w:sz w:val="16"/>
          <w:szCs w:val="16"/>
        </w:rPr>
        <w:t>auch einen Markenerlebnisraum sowie eine neue Kantine mit Café</w:t>
      </w:r>
      <w:r>
        <w:rPr>
          <w:rFonts w:cs="Arial"/>
          <w:sz w:val="16"/>
          <w:szCs w:val="16"/>
        </w:rPr>
        <w:t>-Lounge</w:t>
      </w:r>
      <w:r w:rsidRPr="00665ADD">
        <w:rPr>
          <w:rFonts w:cs="Arial"/>
          <w:sz w:val="16"/>
          <w:szCs w:val="16"/>
        </w:rPr>
        <w:t xml:space="preserve"> als Begegnungsstätte (links im Bild).</w:t>
      </w:r>
    </w:p>
    <w:p w14:paraId="696A020E" w14:textId="77777777" w:rsidR="00147782" w:rsidRPr="00084951" w:rsidRDefault="00147782" w:rsidP="00147782">
      <w:pPr>
        <w:spacing w:line="360" w:lineRule="auto"/>
        <w:ind w:left="4536"/>
        <w:jc w:val="both"/>
        <w:rPr>
          <w:rFonts w:cs="Arial"/>
          <w:sz w:val="16"/>
          <w:szCs w:val="16"/>
        </w:rPr>
      </w:pPr>
    </w:p>
    <w:p w14:paraId="22DDB133" w14:textId="77777777" w:rsidR="00147782" w:rsidRPr="00084951" w:rsidRDefault="00147782" w:rsidP="00147782">
      <w:pPr>
        <w:spacing w:line="360" w:lineRule="auto"/>
        <w:ind w:left="4536"/>
        <w:jc w:val="both"/>
        <w:rPr>
          <w:rFonts w:cs="Arial"/>
          <w:sz w:val="16"/>
          <w:szCs w:val="16"/>
        </w:rPr>
      </w:pPr>
    </w:p>
    <w:p w14:paraId="337A893A" w14:textId="7EEF45B7" w:rsidR="00B0291C" w:rsidRDefault="00B0291C" w:rsidP="00AC5E02">
      <w:pPr>
        <w:ind w:right="3969"/>
        <w:rPr>
          <w:rFonts w:cs="Arial"/>
          <w:bCs/>
          <w:sz w:val="16"/>
          <w:szCs w:val="16"/>
        </w:rPr>
      </w:pPr>
    </w:p>
    <w:p w14:paraId="3C5280E8" w14:textId="44280ED6" w:rsidR="00B0291C" w:rsidRDefault="00B0291C" w:rsidP="00AC5E02">
      <w:pPr>
        <w:ind w:right="3969"/>
        <w:rPr>
          <w:rFonts w:cs="Arial"/>
          <w:bCs/>
          <w:sz w:val="16"/>
          <w:szCs w:val="16"/>
        </w:rPr>
      </w:pPr>
    </w:p>
    <w:p w14:paraId="2D2C695C" w14:textId="1BD2AF50" w:rsidR="00B0291C" w:rsidRDefault="00B0291C" w:rsidP="00AC5E02">
      <w:pPr>
        <w:ind w:right="3969"/>
        <w:rPr>
          <w:rFonts w:cs="Arial"/>
          <w:bCs/>
          <w:sz w:val="16"/>
          <w:szCs w:val="16"/>
        </w:rPr>
      </w:pPr>
    </w:p>
    <w:p w14:paraId="7C9C4F13" w14:textId="4204FC82" w:rsidR="00B0291C" w:rsidRDefault="00B0291C" w:rsidP="00AC5E02">
      <w:pPr>
        <w:ind w:right="3969"/>
        <w:rPr>
          <w:rFonts w:cs="Arial"/>
          <w:bCs/>
          <w:sz w:val="16"/>
          <w:szCs w:val="16"/>
        </w:rPr>
      </w:pPr>
    </w:p>
    <w:p w14:paraId="5457D38A" w14:textId="77777777" w:rsidR="005F5EB0" w:rsidRDefault="005F5EB0" w:rsidP="00AC5E02">
      <w:pPr>
        <w:ind w:right="3969"/>
        <w:rPr>
          <w:rFonts w:cs="Arial"/>
          <w:bCs/>
          <w:sz w:val="16"/>
          <w:szCs w:val="16"/>
        </w:rPr>
      </w:pPr>
    </w:p>
    <w:p w14:paraId="2377AC93" w14:textId="77777777" w:rsidR="00B0291C" w:rsidRDefault="00B0291C" w:rsidP="00B0291C">
      <w:pPr>
        <w:ind w:right="3969"/>
        <w:rPr>
          <w:rFonts w:cs="Arial"/>
          <w:sz w:val="16"/>
          <w:szCs w:val="16"/>
        </w:rPr>
      </w:pPr>
      <w:r>
        <w:rPr>
          <w:rFonts w:cs="Arial"/>
          <w:b/>
          <w:bCs/>
          <w:sz w:val="16"/>
          <w:szCs w:val="16"/>
        </w:rPr>
        <w:t>Bildquelle</w:t>
      </w:r>
      <w:r>
        <w:rPr>
          <w:rFonts w:cs="Arial"/>
          <w:sz w:val="16"/>
          <w:szCs w:val="16"/>
        </w:rPr>
        <w:t>: Zehnder Group Deutschland GmbH, Lahr.</w:t>
      </w:r>
    </w:p>
    <w:p w14:paraId="4124377A" w14:textId="37E8063D" w:rsidR="00B0291C" w:rsidRPr="001E6038" w:rsidRDefault="00B0291C" w:rsidP="00B0291C">
      <w:pPr>
        <w:rPr>
          <w:rFonts w:cs="Arial"/>
          <w:b/>
          <w:sz w:val="16"/>
          <w:szCs w:val="16"/>
        </w:rPr>
      </w:pPr>
      <w:r>
        <w:rPr>
          <w:rFonts w:cs="Arial"/>
          <w:sz w:val="16"/>
          <w:szCs w:val="16"/>
        </w:rPr>
        <w:t>Abdruck honorarfrei bitte unter Quellenangabe.</w:t>
      </w:r>
    </w:p>
    <w:p w14:paraId="76B42962" w14:textId="744E4451" w:rsidR="00B0291C" w:rsidRDefault="00B0291C" w:rsidP="00AC5E02">
      <w:pPr>
        <w:ind w:right="3969"/>
        <w:rPr>
          <w:rFonts w:cs="Arial"/>
          <w:bCs/>
          <w:sz w:val="16"/>
          <w:szCs w:val="16"/>
        </w:rPr>
      </w:pPr>
    </w:p>
    <w:p w14:paraId="5E158756" w14:textId="77777777" w:rsidR="00B0291C" w:rsidRDefault="00B0291C" w:rsidP="00AC5E02">
      <w:pPr>
        <w:ind w:right="3969"/>
        <w:rPr>
          <w:rFonts w:cs="Arial"/>
          <w:bCs/>
          <w:sz w:val="16"/>
          <w:szCs w:val="16"/>
        </w:rPr>
      </w:pPr>
    </w:p>
    <w:p w14:paraId="52C529A8" w14:textId="2CAC4B55" w:rsidR="00417E92" w:rsidRDefault="00417E92" w:rsidP="00B0291C">
      <w:pPr>
        <w:rPr>
          <w:rFonts w:cs="Arial"/>
          <w:b/>
          <w:bCs/>
          <w:sz w:val="21"/>
          <w:szCs w:val="21"/>
        </w:rPr>
      </w:pPr>
    </w:p>
    <w:p w14:paraId="446DFE15" w14:textId="77777777" w:rsidR="00147782" w:rsidRDefault="00147782" w:rsidP="00B0291C">
      <w:pPr>
        <w:rPr>
          <w:rFonts w:cs="Arial"/>
          <w:b/>
          <w:bCs/>
          <w:sz w:val="21"/>
          <w:szCs w:val="21"/>
        </w:rPr>
      </w:pPr>
    </w:p>
    <w:p w14:paraId="407A0077" w14:textId="77777777" w:rsidR="00147782" w:rsidRDefault="00147782" w:rsidP="00B0291C">
      <w:pPr>
        <w:rPr>
          <w:rFonts w:cs="Arial"/>
          <w:b/>
          <w:bCs/>
          <w:sz w:val="21"/>
          <w:szCs w:val="21"/>
        </w:rPr>
      </w:pPr>
    </w:p>
    <w:p w14:paraId="33E8037F" w14:textId="77777777" w:rsidR="00147782" w:rsidRDefault="00147782" w:rsidP="00B0291C">
      <w:pPr>
        <w:rPr>
          <w:rFonts w:cs="Arial"/>
          <w:b/>
          <w:bCs/>
          <w:sz w:val="21"/>
          <w:szCs w:val="21"/>
        </w:rPr>
      </w:pPr>
    </w:p>
    <w:p w14:paraId="7AAAF3B0" w14:textId="77777777" w:rsidR="00147782" w:rsidRDefault="00147782" w:rsidP="00B0291C">
      <w:pPr>
        <w:rPr>
          <w:rFonts w:cs="Arial"/>
          <w:b/>
          <w:bCs/>
          <w:sz w:val="21"/>
          <w:szCs w:val="21"/>
        </w:rPr>
      </w:pPr>
    </w:p>
    <w:p w14:paraId="1F886C8F" w14:textId="77777777" w:rsidR="00147782" w:rsidRDefault="00147782" w:rsidP="00B0291C">
      <w:pPr>
        <w:rPr>
          <w:rFonts w:cs="Arial"/>
          <w:b/>
          <w:bCs/>
          <w:sz w:val="21"/>
          <w:szCs w:val="21"/>
        </w:rPr>
      </w:pPr>
    </w:p>
    <w:p w14:paraId="1863EC31" w14:textId="77777777" w:rsidR="00147782" w:rsidRDefault="00147782" w:rsidP="00B0291C">
      <w:pPr>
        <w:rPr>
          <w:rFonts w:cs="Arial"/>
          <w:b/>
          <w:bCs/>
          <w:sz w:val="21"/>
          <w:szCs w:val="21"/>
        </w:rPr>
      </w:pPr>
    </w:p>
    <w:p w14:paraId="6ACB9F4C" w14:textId="77777777" w:rsidR="00147782" w:rsidRDefault="00147782" w:rsidP="00B0291C">
      <w:pPr>
        <w:rPr>
          <w:rFonts w:cs="Arial"/>
          <w:b/>
          <w:bCs/>
          <w:sz w:val="21"/>
          <w:szCs w:val="21"/>
        </w:rPr>
      </w:pPr>
    </w:p>
    <w:p w14:paraId="27563247" w14:textId="437220C1" w:rsidR="00147782" w:rsidRDefault="00147782" w:rsidP="00B0291C">
      <w:pPr>
        <w:rPr>
          <w:rFonts w:cs="Arial"/>
          <w:b/>
          <w:bCs/>
          <w:sz w:val="21"/>
          <w:szCs w:val="21"/>
        </w:rPr>
      </w:pPr>
    </w:p>
    <w:p w14:paraId="26349090" w14:textId="50AC13FC" w:rsidR="00B0291C" w:rsidRPr="00084951" w:rsidRDefault="00B0291C" w:rsidP="00B0291C">
      <w:pPr>
        <w:rPr>
          <w:rFonts w:cs="Arial"/>
          <w:b/>
          <w:bCs/>
          <w:sz w:val="21"/>
          <w:szCs w:val="21"/>
        </w:rPr>
      </w:pPr>
      <w:r w:rsidRPr="009934FD">
        <w:rPr>
          <w:rFonts w:cs="Arial"/>
          <w:b/>
          <w:bCs/>
          <w:sz w:val="21"/>
          <w:szCs w:val="21"/>
        </w:rPr>
        <w:lastRenderedPageBreak/>
        <w:t>Bildlegenden:</w:t>
      </w:r>
    </w:p>
    <w:p w14:paraId="499AAC05" w14:textId="3F8475C7" w:rsidR="00B0291C" w:rsidRPr="00D978C6" w:rsidRDefault="00B0291C" w:rsidP="00B0291C">
      <w:pPr>
        <w:rPr>
          <w:rFonts w:cs="Arial"/>
          <w:b/>
          <w:bCs/>
          <w:sz w:val="21"/>
          <w:szCs w:val="21"/>
        </w:rPr>
      </w:pPr>
      <w:r w:rsidRPr="00B0291C">
        <w:rPr>
          <w:rFonts w:cs="Arial"/>
          <w:b/>
          <w:bCs/>
          <w:sz w:val="21"/>
          <w:szCs w:val="21"/>
        </w:rPr>
        <w:t xml:space="preserve">Zehnder bezieht neues Firmengebäude "Center </w:t>
      </w:r>
      <w:proofErr w:type="spellStart"/>
      <w:r w:rsidRPr="00B0291C">
        <w:rPr>
          <w:rFonts w:cs="Arial"/>
          <w:b/>
          <w:bCs/>
          <w:sz w:val="21"/>
          <w:szCs w:val="21"/>
        </w:rPr>
        <w:t>of</w:t>
      </w:r>
      <w:proofErr w:type="spellEnd"/>
      <w:r w:rsidRPr="00B0291C">
        <w:rPr>
          <w:rFonts w:cs="Arial"/>
          <w:b/>
          <w:bCs/>
          <w:sz w:val="21"/>
          <w:szCs w:val="21"/>
        </w:rPr>
        <w:t xml:space="preserve"> Climate"</w:t>
      </w:r>
      <w:r w:rsidR="00417E92">
        <w:rPr>
          <w:rFonts w:cs="Arial"/>
          <w:b/>
          <w:bCs/>
          <w:sz w:val="21"/>
          <w:szCs w:val="21"/>
        </w:rPr>
        <w:t xml:space="preserve"> </w:t>
      </w:r>
      <w:r>
        <w:rPr>
          <w:rFonts w:cs="Arial"/>
          <w:b/>
          <w:bCs/>
          <w:sz w:val="21"/>
          <w:szCs w:val="21"/>
        </w:rPr>
        <w:t>-2-</w:t>
      </w:r>
    </w:p>
    <w:p w14:paraId="66306391" w14:textId="6B61F487" w:rsidR="00B0291C" w:rsidRDefault="00B0291C" w:rsidP="001E5887">
      <w:pPr>
        <w:jc w:val="both"/>
        <w:rPr>
          <w:rFonts w:cs="Arial"/>
          <w:sz w:val="16"/>
          <w:szCs w:val="16"/>
        </w:rPr>
      </w:pPr>
    </w:p>
    <w:p w14:paraId="27EED62E" w14:textId="77777777" w:rsidR="001E5887" w:rsidRPr="00084951" w:rsidRDefault="001E5887" w:rsidP="001E5887">
      <w:pPr>
        <w:jc w:val="both"/>
        <w:rPr>
          <w:rFonts w:cs="Arial"/>
          <w:sz w:val="16"/>
          <w:szCs w:val="16"/>
        </w:rPr>
      </w:pPr>
    </w:p>
    <w:p w14:paraId="4E8F61AE" w14:textId="737B1022" w:rsidR="00B0291C" w:rsidRPr="003F6093" w:rsidRDefault="001E5887" w:rsidP="00B0291C">
      <w:pPr>
        <w:spacing w:line="360" w:lineRule="auto"/>
        <w:ind w:left="4536"/>
        <w:jc w:val="both"/>
        <w:rPr>
          <w:rFonts w:cs="Arial"/>
          <w:sz w:val="16"/>
          <w:szCs w:val="16"/>
        </w:rPr>
      </w:pPr>
      <w:r>
        <w:rPr>
          <w:rFonts w:cs="Arial"/>
          <w:bCs/>
          <w:noProof/>
          <w:sz w:val="16"/>
          <w:szCs w:val="16"/>
        </w:rPr>
        <w:drawing>
          <wp:anchor distT="0" distB="0" distL="114300" distR="114300" simplePos="0" relativeHeight="251657216" behindDoc="0" locked="0" layoutInCell="1" allowOverlap="1" wp14:anchorId="462B452F" wp14:editId="6E1C9CD6">
            <wp:simplePos x="0" y="0"/>
            <wp:positionH relativeFrom="column">
              <wp:posOffset>1270</wp:posOffset>
            </wp:positionH>
            <wp:positionV relativeFrom="paragraph">
              <wp:posOffset>6350</wp:posOffset>
            </wp:positionV>
            <wp:extent cx="2808176" cy="18732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95" cy="1874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91C" w:rsidRPr="003F6093">
        <w:rPr>
          <w:rFonts w:cs="Arial"/>
          <w:b/>
          <w:sz w:val="16"/>
          <w:szCs w:val="16"/>
        </w:rPr>
        <w:t xml:space="preserve">Motiv </w:t>
      </w:r>
      <w:r>
        <w:rPr>
          <w:rFonts w:cs="Arial"/>
          <w:b/>
          <w:sz w:val="16"/>
          <w:szCs w:val="16"/>
        </w:rPr>
        <w:t>3</w:t>
      </w:r>
      <w:r w:rsidR="00B0291C" w:rsidRPr="003F6093">
        <w:rPr>
          <w:rFonts w:cs="Arial"/>
          <w:b/>
          <w:sz w:val="16"/>
          <w:szCs w:val="16"/>
        </w:rPr>
        <w:t>:</w:t>
      </w:r>
      <w:r w:rsidR="00A677EF">
        <w:rPr>
          <w:rFonts w:cs="Arial"/>
          <w:b/>
          <w:sz w:val="16"/>
          <w:szCs w:val="16"/>
        </w:rPr>
        <w:t xml:space="preserve"> </w:t>
      </w:r>
    </w:p>
    <w:p w14:paraId="298B507E" w14:textId="64A3EF70" w:rsidR="00A677EF" w:rsidRDefault="00665ADD" w:rsidP="00E13DEF">
      <w:pPr>
        <w:spacing w:line="360" w:lineRule="auto"/>
        <w:ind w:left="4536"/>
        <w:jc w:val="both"/>
        <w:rPr>
          <w:rFonts w:cs="Arial"/>
          <w:sz w:val="16"/>
          <w:szCs w:val="16"/>
        </w:rPr>
      </w:pPr>
      <w:r w:rsidRPr="00665ADD">
        <w:rPr>
          <w:rFonts w:cs="Arial"/>
          <w:sz w:val="16"/>
          <w:szCs w:val="16"/>
        </w:rPr>
        <w:t>Im Markenerlebnisraum</w:t>
      </w:r>
      <w:r w:rsidR="001E5887">
        <w:rPr>
          <w:rFonts w:cs="Arial"/>
          <w:sz w:val="16"/>
          <w:szCs w:val="16"/>
        </w:rPr>
        <w:t xml:space="preserve"> </w:t>
      </w:r>
      <w:r w:rsidR="00A97E91">
        <w:rPr>
          <w:rFonts w:cs="Arial"/>
          <w:sz w:val="16"/>
          <w:szCs w:val="16"/>
        </w:rPr>
        <w:t>erfahren</w:t>
      </w:r>
      <w:r w:rsidR="00A97E91" w:rsidRPr="00665ADD">
        <w:rPr>
          <w:rFonts w:cs="Arial"/>
          <w:sz w:val="16"/>
          <w:szCs w:val="16"/>
        </w:rPr>
        <w:t xml:space="preserve"> </w:t>
      </w:r>
      <w:r w:rsidR="001E5887">
        <w:rPr>
          <w:rFonts w:cs="Arial"/>
          <w:sz w:val="16"/>
          <w:szCs w:val="16"/>
        </w:rPr>
        <w:t>Besuchende</w:t>
      </w:r>
      <w:r w:rsidRPr="00665ADD">
        <w:rPr>
          <w:rFonts w:cs="Arial"/>
          <w:sz w:val="16"/>
          <w:szCs w:val="16"/>
        </w:rPr>
        <w:t xml:space="preserve"> </w:t>
      </w:r>
      <w:r w:rsidR="00A97E91">
        <w:rPr>
          <w:rFonts w:cs="Arial"/>
          <w:sz w:val="16"/>
          <w:szCs w:val="16"/>
        </w:rPr>
        <w:t>alles über</w:t>
      </w:r>
      <w:r w:rsidR="001E5887">
        <w:rPr>
          <w:rFonts w:cs="Arial"/>
          <w:sz w:val="16"/>
          <w:szCs w:val="16"/>
        </w:rPr>
        <w:t xml:space="preserve"> das</w:t>
      </w:r>
      <w:r w:rsidRPr="00665ADD">
        <w:rPr>
          <w:rFonts w:cs="Arial"/>
          <w:sz w:val="16"/>
          <w:szCs w:val="16"/>
        </w:rPr>
        <w:t xml:space="preserve"> </w:t>
      </w:r>
      <w:r w:rsidR="00A677EF" w:rsidRPr="00A677EF">
        <w:rPr>
          <w:rFonts w:cs="Arial"/>
          <w:sz w:val="16"/>
          <w:szCs w:val="16"/>
        </w:rPr>
        <w:t xml:space="preserve">historische Erbe </w:t>
      </w:r>
      <w:r w:rsidR="001E5887">
        <w:rPr>
          <w:rFonts w:cs="Arial"/>
          <w:sz w:val="16"/>
          <w:szCs w:val="16"/>
        </w:rPr>
        <w:t xml:space="preserve">der Firma Zehnder. </w:t>
      </w:r>
      <w:r w:rsidR="001E5887" w:rsidRPr="001E5887">
        <w:rPr>
          <w:rFonts w:cs="Arial"/>
          <w:sz w:val="16"/>
          <w:szCs w:val="16"/>
        </w:rPr>
        <w:t>Das „</w:t>
      </w:r>
      <w:proofErr w:type="spellStart"/>
      <w:r w:rsidR="001E5887" w:rsidRPr="001E5887">
        <w:rPr>
          <w:rFonts w:cs="Arial"/>
          <w:sz w:val="16"/>
          <w:szCs w:val="16"/>
        </w:rPr>
        <w:t>Zehnderli</w:t>
      </w:r>
      <w:proofErr w:type="spellEnd"/>
      <w:r w:rsidR="001E5887" w:rsidRPr="001E5887">
        <w:rPr>
          <w:rFonts w:cs="Arial"/>
          <w:sz w:val="16"/>
          <w:szCs w:val="16"/>
        </w:rPr>
        <w:t>“, ein Leichtmotorrad, für das Zehnder zuerst in der Schweiz bekannt wurde, noch bevor es überhaupt um Heizkörper ging, ist ein Sinnbild dafür, wie Zehnder stets die Zeichen der Zeit mit Innovation und gutem Handwerk beantwortet hat.</w:t>
      </w:r>
    </w:p>
    <w:p w14:paraId="7ABBA2A8" w14:textId="0B5BF016" w:rsidR="001E5887" w:rsidRDefault="001E5887" w:rsidP="00E13DEF">
      <w:pPr>
        <w:spacing w:line="360" w:lineRule="auto"/>
        <w:ind w:left="4536"/>
        <w:jc w:val="both"/>
        <w:rPr>
          <w:rFonts w:cs="Arial"/>
          <w:sz w:val="16"/>
          <w:szCs w:val="16"/>
        </w:rPr>
      </w:pPr>
    </w:p>
    <w:p w14:paraId="61162294" w14:textId="77777777" w:rsidR="001E5887" w:rsidRPr="00A677EF" w:rsidRDefault="001E5887" w:rsidP="00E13DEF">
      <w:pPr>
        <w:spacing w:line="360" w:lineRule="auto"/>
        <w:ind w:left="4536"/>
        <w:jc w:val="both"/>
        <w:rPr>
          <w:rFonts w:cs="Arial"/>
          <w:sz w:val="16"/>
          <w:szCs w:val="16"/>
        </w:rPr>
      </w:pPr>
    </w:p>
    <w:p w14:paraId="6DA33D87" w14:textId="727DA304" w:rsidR="00B0291C" w:rsidRDefault="00B0291C" w:rsidP="00B0291C">
      <w:pPr>
        <w:spacing w:line="360" w:lineRule="auto"/>
        <w:ind w:left="4536"/>
        <w:jc w:val="both"/>
        <w:rPr>
          <w:rFonts w:cs="Arial"/>
          <w:sz w:val="16"/>
          <w:szCs w:val="16"/>
        </w:rPr>
      </w:pPr>
    </w:p>
    <w:p w14:paraId="23958542" w14:textId="0801546C" w:rsidR="00300991" w:rsidRDefault="00300991" w:rsidP="00B0291C">
      <w:pPr>
        <w:ind w:right="3969"/>
        <w:rPr>
          <w:rFonts w:cs="Arial"/>
          <w:bCs/>
          <w:sz w:val="16"/>
          <w:szCs w:val="16"/>
        </w:rPr>
      </w:pPr>
    </w:p>
    <w:p w14:paraId="20960EA0" w14:textId="177721EB" w:rsidR="00B0291C" w:rsidRDefault="00B0291C" w:rsidP="00B0291C">
      <w:pPr>
        <w:ind w:right="3969"/>
        <w:rPr>
          <w:rFonts w:cs="Arial"/>
          <w:bCs/>
          <w:sz w:val="16"/>
          <w:szCs w:val="16"/>
        </w:rPr>
      </w:pPr>
    </w:p>
    <w:p w14:paraId="1540A25E" w14:textId="5DB6A9BD" w:rsidR="00B0291C" w:rsidRDefault="00B0291C" w:rsidP="00AC5E02">
      <w:pPr>
        <w:ind w:right="3969"/>
        <w:rPr>
          <w:rFonts w:cs="Arial"/>
          <w:bCs/>
          <w:sz w:val="16"/>
          <w:szCs w:val="16"/>
        </w:rPr>
      </w:pPr>
    </w:p>
    <w:p w14:paraId="0F852946" w14:textId="023647F5" w:rsidR="003C2EBA" w:rsidRPr="003F6093" w:rsidRDefault="003C2EBA" w:rsidP="003C2EBA">
      <w:pPr>
        <w:spacing w:line="360" w:lineRule="auto"/>
        <w:ind w:left="4536"/>
        <w:jc w:val="both"/>
        <w:rPr>
          <w:rFonts w:cs="Arial"/>
          <w:sz w:val="16"/>
          <w:szCs w:val="16"/>
        </w:rPr>
      </w:pPr>
      <w:r>
        <w:rPr>
          <w:rFonts w:cs="Arial"/>
          <w:noProof/>
          <w:sz w:val="16"/>
          <w:szCs w:val="16"/>
        </w:rPr>
        <w:drawing>
          <wp:anchor distT="0" distB="0" distL="114300" distR="114300" simplePos="0" relativeHeight="251654144" behindDoc="0" locked="0" layoutInCell="1" allowOverlap="1" wp14:anchorId="22BEF1A9" wp14:editId="4C1D640D">
            <wp:simplePos x="0" y="0"/>
            <wp:positionH relativeFrom="column">
              <wp:posOffset>1270</wp:posOffset>
            </wp:positionH>
            <wp:positionV relativeFrom="paragraph">
              <wp:posOffset>6350</wp:posOffset>
            </wp:positionV>
            <wp:extent cx="2817469" cy="1879600"/>
            <wp:effectExtent l="0" t="0" r="2540"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469"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093">
        <w:rPr>
          <w:rFonts w:cs="Arial"/>
          <w:b/>
          <w:sz w:val="16"/>
          <w:szCs w:val="16"/>
        </w:rPr>
        <w:t xml:space="preserve">Motiv </w:t>
      </w:r>
      <w:r>
        <w:rPr>
          <w:rFonts w:cs="Arial"/>
          <w:b/>
          <w:sz w:val="16"/>
          <w:szCs w:val="16"/>
        </w:rPr>
        <w:t>4</w:t>
      </w:r>
      <w:r w:rsidRPr="003F6093">
        <w:rPr>
          <w:rFonts w:cs="Arial"/>
          <w:b/>
          <w:sz w:val="16"/>
          <w:szCs w:val="16"/>
        </w:rPr>
        <w:t>:</w:t>
      </w:r>
      <w:r>
        <w:rPr>
          <w:rFonts w:cs="Arial"/>
          <w:b/>
          <w:sz w:val="16"/>
          <w:szCs w:val="16"/>
        </w:rPr>
        <w:t xml:space="preserve"> </w:t>
      </w:r>
    </w:p>
    <w:p w14:paraId="028D1C34" w14:textId="602C0E51" w:rsidR="003C2EBA" w:rsidRDefault="003C2EBA" w:rsidP="003C2EBA">
      <w:pPr>
        <w:spacing w:line="360" w:lineRule="auto"/>
        <w:ind w:left="4536"/>
        <w:jc w:val="both"/>
        <w:rPr>
          <w:rFonts w:cs="Arial"/>
          <w:sz w:val="16"/>
          <w:szCs w:val="16"/>
        </w:rPr>
      </w:pPr>
      <w:r w:rsidRPr="003C2EBA">
        <w:rPr>
          <w:rFonts w:cs="Arial"/>
          <w:sz w:val="16"/>
          <w:szCs w:val="16"/>
        </w:rPr>
        <w:t>Im offenen, einladenden Mittelpunkt des Gebäudes werden die umfangreichen Lösungen von Zehnder für ein gesundes Raumklima präsentiert. In fünf Lebenswelten können die Kompetenzbereiche von Zehnder erlebt werden: Design-Heizkörper, Komfortlüftung, Heiz- und Kühldecken und industrielle Luftreinigungssysteme.</w:t>
      </w:r>
    </w:p>
    <w:p w14:paraId="7650FE80" w14:textId="41F6113E" w:rsidR="00147782" w:rsidRDefault="00147782" w:rsidP="00AC5E02">
      <w:pPr>
        <w:ind w:right="3969"/>
        <w:rPr>
          <w:rFonts w:cs="Arial"/>
          <w:bCs/>
          <w:sz w:val="16"/>
          <w:szCs w:val="16"/>
        </w:rPr>
      </w:pPr>
    </w:p>
    <w:p w14:paraId="70178BB8" w14:textId="52DBB06B" w:rsidR="00147782" w:rsidRDefault="00147782" w:rsidP="00AC5E02">
      <w:pPr>
        <w:ind w:right="3969"/>
        <w:rPr>
          <w:rFonts w:cs="Arial"/>
          <w:bCs/>
          <w:sz w:val="16"/>
          <w:szCs w:val="16"/>
        </w:rPr>
      </w:pPr>
    </w:p>
    <w:p w14:paraId="14916C86" w14:textId="38267C8E" w:rsidR="00147782" w:rsidRDefault="00147782" w:rsidP="00AC5E02">
      <w:pPr>
        <w:ind w:right="3969"/>
        <w:rPr>
          <w:rFonts w:cs="Arial"/>
          <w:bCs/>
          <w:sz w:val="16"/>
          <w:szCs w:val="16"/>
        </w:rPr>
      </w:pPr>
    </w:p>
    <w:p w14:paraId="6DABC0A3" w14:textId="710A1836" w:rsidR="00147782" w:rsidRDefault="00147782" w:rsidP="00AC5E02">
      <w:pPr>
        <w:ind w:right="3969"/>
        <w:rPr>
          <w:rFonts w:cs="Arial"/>
          <w:bCs/>
          <w:sz w:val="16"/>
          <w:szCs w:val="16"/>
        </w:rPr>
      </w:pPr>
    </w:p>
    <w:p w14:paraId="47636751" w14:textId="6DEDE906" w:rsidR="00B0291C" w:rsidRPr="00084951" w:rsidRDefault="00B0291C" w:rsidP="00AC5E02">
      <w:pPr>
        <w:ind w:right="3969"/>
        <w:rPr>
          <w:rFonts w:cs="Arial"/>
          <w:bCs/>
          <w:sz w:val="16"/>
          <w:szCs w:val="16"/>
        </w:rPr>
      </w:pPr>
    </w:p>
    <w:p w14:paraId="09B120C5" w14:textId="62D5B624" w:rsidR="00AC5E02" w:rsidRPr="00084951" w:rsidRDefault="00AC5E02" w:rsidP="00AC5E02">
      <w:pPr>
        <w:ind w:right="3969"/>
        <w:rPr>
          <w:rFonts w:cs="Arial"/>
          <w:bCs/>
          <w:sz w:val="16"/>
          <w:szCs w:val="16"/>
        </w:rPr>
      </w:pPr>
    </w:p>
    <w:p w14:paraId="6B42D67E" w14:textId="2A8E794E" w:rsidR="00AC5E02" w:rsidRDefault="00AC5E02" w:rsidP="00AC5E02">
      <w:pPr>
        <w:ind w:right="3969"/>
        <w:rPr>
          <w:rFonts w:cs="Arial"/>
          <w:sz w:val="16"/>
          <w:szCs w:val="16"/>
        </w:rPr>
      </w:pPr>
      <w:r>
        <w:rPr>
          <w:rFonts w:cs="Arial"/>
          <w:b/>
          <w:bCs/>
          <w:sz w:val="16"/>
          <w:szCs w:val="16"/>
        </w:rPr>
        <w:t>Bildquelle</w:t>
      </w:r>
      <w:r>
        <w:rPr>
          <w:rFonts w:cs="Arial"/>
          <w:sz w:val="16"/>
          <w:szCs w:val="16"/>
        </w:rPr>
        <w:t>: Zehnder Group Deutschland GmbH, Lahr.</w:t>
      </w:r>
    </w:p>
    <w:p w14:paraId="6869053A" w14:textId="3D83213C" w:rsidR="00AC5E02" w:rsidRPr="001E6038" w:rsidRDefault="00AC5E02" w:rsidP="007106F8">
      <w:pPr>
        <w:rPr>
          <w:rFonts w:cs="Arial"/>
          <w:b/>
          <w:sz w:val="16"/>
          <w:szCs w:val="16"/>
        </w:rPr>
      </w:pPr>
      <w:r>
        <w:rPr>
          <w:rFonts w:cs="Arial"/>
          <w:sz w:val="16"/>
          <w:szCs w:val="16"/>
        </w:rPr>
        <w:t>Abdruck honorarfrei bitte unter Quellenangabe.</w:t>
      </w:r>
    </w:p>
    <w:sectPr w:rsidR="00AC5E02" w:rsidRPr="001E6038" w:rsidSect="00FC77F8">
      <w:headerReference w:type="default" r:id="rId22"/>
      <w:footerReference w:type="default" r:id="rId23"/>
      <w:headerReference w:type="first" r:id="rId24"/>
      <w:footerReference w:type="first" r:id="rId25"/>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5690" w14:textId="77777777" w:rsidR="006C4710" w:rsidRDefault="006C4710">
      <w:r>
        <w:separator/>
      </w:r>
    </w:p>
  </w:endnote>
  <w:endnote w:type="continuationSeparator" w:id="0">
    <w:p w14:paraId="29517F40" w14:textId="77777777" w:rsidR="006C4710" w:rsidRDefault="006C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2DB1D6D7"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1" w:name="footer_c_street"/>
    <w:r w:rsidR="00F87431" w:rsidRPr="00122D28">
      <w:rPr>
        <w:rFonts w:cs="Arial"/>
        <w:sz w:val="16"/>
        <w:szCs w:val="16"/>
      </w:rPr>
      <w:t xml:space="preserve">▪️ </w:t>
    </w:r>
    <w:bookmarkStart w:id="2" w:name="_Hlk130373109"/>
    <w:bookmarkEnd w:id="1"/>
    <w:r w:rsidR="00803374">
      <w:rPr>
        <w:rFonts w:cs="Arial"/>
        <w:sz w:val="16"/>
        <w:szCs w:val="16"/>
      </w:rPr>
      <w:t>Europastraße 10</w:t>
    </w:r>
    <w:r w:rsidR="003C2EBA">
      <w:rPr>
        <w:rFonts w:cs="Arial"/>
        <w:sz w:val="16"/>
        <w:szCs w:val="16"/>
      </w:rPr>
      <w:t xml:space="preserve"> </w:t>
    </w:r>
    <w:bookmarkEnd w:id="2"/>
    <w:r w:rsidR="00F87431" w:rsidRPr="00122D28">
      <w:rPr>
        <w:rFonts w:cs="Arial"/>
        <w:sz w:val="16"/>
        <w:szCs w:val="16"/>
      </w:rPr>
      <w:t xml:space="preserve">▪️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C8797" w14:textId="77777777" w:rsidR="006C4710" w:rsidRDefault="006C4710">
      <w:r>
        <w:separator/>
      </w:r>
    </w:p>
  </w:footnote>
  <w:footnote w:type="continuationSeparator" w:id="0">
    <w:p w14:paraId="4B917E6A" w14:textId="77777777" w:rsidR="006C4710" w:rsidRDefault="006C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4D5E"/>
    <w:rsid w:val="000065D4"/>
    <w:rsid w:val="000418BF"/>
    <w:rsid w:val="00060ECC"/>
    <w:rsid w:val="00084951"/>
    <w:rsid w:val="000877E5"/>
    <w:rsid w:val="000945C4"/>
    <w:rsid w:val="00097208"/>
    <w:rsid w:val="000B3D9E"/>
    <w:rsid w:val="00117549"/>
    <w:rsid w:val="001242E8"/>
    <w:rsid w:val="00130102"/>
    <w:rsid w:val="00137DD6"/>
    <w:rsid w:val="0014059D"/>
    <w:rsid w:val="00142411"/>
    <w:rsid w:val="00143513"/>
    <w:rsid w:val="00147782"/>
    <w:rsid w:val="00167BB9"/>
    <w:rsid w:val="00173223"/>
    <w:rsid w:val="00185DBC"/>
    <w:rsid w:val="001B4876"/>
    <w:rsid w:val="001D06EF"/>
    <w:rsid w:val="001E4E61"/>
    <w:rsid w:val="001E5887"/>
    <w:rsid w:val="001E6038"/>
    <w:rsid w:val="001E79EB"/>
    <w:rsid w:val="00205188"/>
    <w:rsid w:val="00214869"/>
    <w:rsid w:val="00221F36"/>
    <w:rsid w:val="00242A0D"/>
    <w:rsid w:val="00246980"/>
    <w:rsid w:val="0026244D"/>
    <w:rsid w:val="0027016F"/>
    <w:rsid w:val="002810A9"/>
    <w:rsid w:val="002C4E1A"/>
    <w:rsid w:val="002E7141"/>
    <w:rsid w:val="00300991"/>
    <w:rsid w:val="003056B3"/>
    <w:rsid w:val="003154D2"/>
    <w:rsid w:val="003226F2"/>
    <w:rsid w:val="00323621"/>
    <w:rsid w:val="0034007E"/>
    <w:rsid w:val="00387749"/>
    <w:rsid w:val="003A076D"/>
    <w:rsid w:val="003A3E6D"/>
    <w:rsid w:val="003C2EBA"/>
    <w:rsid w:val="00410006"/>
    <w:rsid w:val="00412D2F"/>
    <w:rsid w:val="00417E92"/>
    <w:rsid w:val="00453F7B"/>
    <w:rsid w:val="00467494"/>
    <w:rsid w:val="00480542"/>
    <w:rsid w:val="00493DAD"/>
    <w:rsid w:val="00497A01"/>
    <w:rsid w:val="004B1FDB"/>
    <w:rsid w:val="004B7302"/>
    <w:rsid w:val="004B7847"/>
    <w:rsid w:val="004C230B"/>
    <w:rsid w:val="004C6689"/>
    <w:rsid w:val="004D74AD"/>
    <w:rsid w:val="004E581A"/>
    <w:rsid w:val="004F07D2"/>
    <w:rsid w:val="004F1877"/>
    <w:rsid w:val="00501426"/>
    <w:rsid w:val="0050354F"/>
    <w:rsid w:val="00512D8B"/>
    <w:rsid w:val="005874BB"/>
    <w:rsid w:val="005A148C"/>
    <w:rsid w:val="005A3599"/>
    <w:rsid w:val="005A42F0"/>
    <w:rsid w:val="005A498C"/>
    <w:rsid w:val="005B160E"/>
    <w:rsid w:val="005B20D7"/>
    <w:rsid w:val="005D6DFA"/>
    <w:rsid w:val="005E3A0A"/>
    <w:rsid w:val="005F5EB0"/>
    <w:rsid w:val="0061686C"/>
    <w:rsid w:val="00622421"/>
    <w:rsid w:val="00623EC1"/>
    <w:rsid w:val="00624760"/>
    <w:rsid w:val="00634549"/>
    <w:rsid w:val="00644970"/>
    <w:rsid w:val="00644D97"/>
    <w:rsid w:val="00646218"/>
    <w:rsid w:val="00653224"/>
    <w:rsid w:val="00665ADD"/>
    <w:rsid w:val="00671F9C"/>
    <w:rsid w:val="00685647"/>
    <w:rsid w:val="006960D0"/>
    <w:rsid w:val="006A282D"/>
    <w:rsid w:val="006C4710"/>
    <w:rsid w:val="006C5308"/>
    <w:rsid w:val="006E1E98"/>
    <w:rsid w:val="006F5A3C"/>
    <w:rsid w:val="00704AB0"/>
    <w:rsid w:val="00705C95"/>
    <w:rsid w:val="007106F8"/>
    <w:rsid w:val="00723684"/>
    <w:rsid w:val="007257E1"/>
    <w:rsid w:val="00732831"/>
    <w:rsid w:val="00752D5E"/>
    <w:rsid w:val="00762BAD"/>
    <w:rsid w:val="00777E6F"/>
    <w:rsid w:val="007F4C0E"/>
    <w:rsid w:val="008011E5"/>
    <w:rsid w:val="00803374"/>
    <w:rsid w:val="0080569D"/>
    <w:rsid w:val="00823B6F"/>
    <w:rsid w:val="00832ABF"/>
    <w:rsid w:val="00832F96"/>
    <w:rsid w:val="008357BB"/>
    <w:rsid w:val="0084406F"/>
    <w:rsid w:val="0084719E"/>
    <w:rsid w:val="008531D4"/>
    <w:rsid w:val="00865077"/>
    <w:rsid w:val="008A543F"/>
    <w:rsid w:val="008C366A"/>
    <w:rsid w:val="008F52B8"/>
    <w:rsid w:val="008F5CC7"/>
    <w:rsid w:val="009133D3"/>
    <w:rsid w:val="009256CB"/>
    <w:rsid w:val="0093172B"/>
    <w:rsid w:val="009374EC"/>
    <w:rsid w:val="00941D01"/>
    <w:rsid w:val="009430EB"/>
    <w:rsid w:val="009618D7"/>
    <w:rsid w:val="00975D0B"/>
    <w:rsid w:val="009877DF"/>
    <w:rsid w:val="009A6AC6"/>
    <w:rsid w:val="009B490B"/>
    <w:rsid w:val="009B60F2"/>
    <w:rsid w:val="009E4356"/>
    <w:rsid w:val="00A00D8B"/>
    <w:rsid w:val="00A0683F"/>
    <w:rsid w:val="00A27B78"/>
    <w:rsid w:val="00A43A07"/>
    <w:rsid w:val="00A464A9"/>
    <w:rsid w:val="00A544EE"/>
    <w:rsid w:val="00A635CD"/>
    <w:rsid w:val="00A677EF"/>
    <w:rsid w:val="00A96901"/>
    <w:rsid w:val="00A97E91"/>
    <w:rsid w:val="00AC0B30"/>
    <w:rsid w:val="00AC1A2D"/>
    <w:rsid w:val="00AC5E02"/>
    <w:rsid w:val="00AE4E8A"/>
    <w:rsid w:val="00AF5B23"/>
    <w:rsid w:val="00B0291C"/>
    <w:rsid w:val="00B03EBC"/>
    <w:rsid w:val="00B065F3"/>
    <w:rsid w:val="00B1059A"/>
    <w:rsid w:val="00B30937"/>
    <w:rsid w:val="00B325FD"/>
    <w:rsid w:val="00B46311"/>
    <w:rsid w:val="00B7644B"/>
    <w:rsid w:val="00B845C7"/>
    <w:rsid w:val="00B8645B"/>
    <w:rsid w:val="00B87C12"/>
    <w:rsid w:val="00B93A2E"/>
    <w:rsid w:val="00BA2BF6"/>
    <w:rsid w:val="00BD6B91"/>
    <w:rsid w:val="00BE37B0"/>
    <w:rsid w:val="00BF1734"/>
    <w:rsid w:val="00BF22B5"/>
    <w:rsid w:val="00C0062E"/>
    <w:rsid w:val="00C33144"/>
    <w:rsid w:val="00C40DA2"/>
    <w:rsid w:val="00C52739"/>
    <w:rsid w:val="00C56ECE"/>
    <w:rsid w:val="00C77768"/>
    <w:rsid w:val="00C97B3D"/>
    <w:rsid w:val="00CC1A71"/>
    <w:rsid w:val="00CF61E5"/>
    <w:rsid w:val="00D02DA0"/>
    <w:rsid w:val="00D05F06"/>
    <w:rsid w:val="00D076CA"/>
    <w:rsid w:val="00D60327"/>
    <w:rsid w:val="00D669A7"/>
    <w:rsid w:val="00DA273D"/>
    <w:rsid w:val="00DB1862"/>
    <w:rsid w:val="00DC3620"/>
    <w:rsid w:val="00E13DEF"/>
    <w:rsid w:val="00E14B63"/>
    <w:rsid w:val="00E158A2"/>
    <w:rsid w:val="00E16CB2"/>
    <w:rsid w:val="00E22A26"/>
    <w:rsid w:val="00E23ED7"/>
    <w:rsid w:val="00E63AD2"/>
    <w:rsid w:val="00E90380"/>
    <w:rsid w:val="00EA2C53"/>
    <w:rsid w:val="00EB229C"/>
    <w:rsid w:val="00ED0129"/>
    <w:rsid w:val="00ED1869"/>
    <w:rsid w:val="00ED7E72"/>
    <w:rsid w:val="00EF056B"/>
    <w:rsid w:val="00F0432D"/>
    <w:rsid w:val="00F13782"/>
    <w:rsid w:val="00F207E3"/>
    <w:rsid w:val="00F304D4"/>
    <w:rsid w:val="00F4363B"/>
    <w:rsid w:val="00F453A0"/>
    <w:rsid w:val="00F64F2D"/>
    <w:rsid w:val="00F651CE"/>
    <w:rsid w:val="00F87431"/>
    <w:rsid w:val="00F87E5F"/>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DB1862"/>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facebook.com/zehndersystems"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user/zehndersystems"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instagram.com/zehnder_lahr"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zehndergroupdeutschlandgmbh"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DE14769C-BB5D-4837-8B34-BFFEF3FC980D}">
  <ds:schemaRef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Words>
  <Characters>3849</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4</cp:revision>
  <cp:lastPrinted>2016-11-02T13:57:00Z</cp:lastPrinted>
  <dcterms:created xsi:type="dcterms:W3CDTF">2023-03-23T07:14:00Z</dcterms:created>
  <dcterms:modified xsi:type="dcterms:W3CDTF">2023-03-23T08:21:00Z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