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A0F7" w14:textId="54AED91F" w:rsidR="006C4710" w:rsidRPr="00B8645B" w:rsidRDefault="00A934EB" w:rsidP="001B55C3">
      <w:pPr>
        <w:spacing w:line="400" w:lineRule="exact"/>
        <w:jc w:val="both"/>
        <w:outlineLvl w:val="0"/>
        <w:rPr>
          <w:rFonts w:cs="Arial"/>
          <w:b/>
          <w:sz w:val="28"/>
          <w:szCs w:val="28"/>
        </w:rPr>
      </w:pPr>
      <w:r>
        <w:rPr>
          <w:rFonts w:cs="Arial"/>
          <w:b/>
          <w:sz w:val="28"/>
          <w:szCs w:val="28"/>
        </w:rPr>
        <w:t xml:space="preserve">Heizungspolitik im Trend </w:t>
      </w:r>
    </w:p>
    <w:p w14:paraId="1741FC6D" w14:textId="114B1AA4" w:rsidR="001B55C3" w:rsidRPr="00817E2B" w:rsidRDefault="00DD2773" w:rsidP="00817E2B">
      <w:pPr>
        <w:spacing w:line="400" w:lineRule="exact"/>
        <w:jc w:val="both"/>
        <w:outlineLvl w:val="0"/>
        <w:rPr>
          <w:rFonts w:cs="Arial"/>
          <w:bCs/>
          <w:sz w:val="28"/>
          <w:szCs w:val="28"/>
        </w:rPr>
      </w:pPr>
      <w:r>
        <w:rPr>
          <w:rFonts w:cs="Arial"/>
          <w:bCs/>
          <w:sz w:val="28"/>
          <w:szCs w:val="28"/>
        </w:rPr>
        <w:t>SPD-</w:t>
      </w:r>
      <w:r w:rsidR="00A934EB">
        <w:rPr>
          <w:rFonts w:cs="Arial"/>
          <w:bCs/>
          <w:sz w:val="28"/>
          <w:szCs w:val="28"/>
        </w:rPr>
        <w:t xml:space="preserve">Bundestagsabgeordneter </w:t>
      </w:r>
      <w:r w:rsidR="00E92295">
        <w:rPr>
          <w:rFonts w:cs="Arial"/>
          <w:bCs/>
          <w:sz w:val="28"/>
          <w:szCs w:val="28"/>
        </w:rPr>
        <w:t xml:space="preserve">Dr. </w:t>
      </w:r>
      <w:r w:rsidR="00A934EB">
        <w:rPr>
          <w:rFonts w:cs="Arial"/>
          <w:bCs/>
          <w:sz w:val="28"/>
          <w:szCs w:val="28"/>
        </w:rPr>
        <w:t xml:space="preserve">Johannes Fechner zu Besuch beim Raumklimaspezialisten </w:t>
      </w:r>
      <w:r w:rsidR="008531D4" w:rsidRPr="00DB1862">
        <w:rPr>
          <w:rFonts w:cs="Arial"/>
          <w:bCs/>
          <w:sz w:val="28"/>
          <w:szCs w:val="28"/>
        </w:rPr>
        <w:t xml:space="preserve">Zehnder </w:t>
      </w:r>
      <w:r w:rsidR="00A934EB">
        <w:rPr>
          <w:rFonts w:cs="Arial"/>
          <w:bCs/>
          <w:sz w:val="28"/>
          <w:szCs w:val="28"/>
        </w:rPr>
        <w:t xml:space="preserve">in Lahr </w:t>
      </w:r>
      <w:r w:rsidR="00DD3F41">
        <w:rPr>
          <w:rFonts w:cs="Arial"/>
          <w:bCs/>
          <w:sz w:val="28"/>
          <w:szCs w:val="28"/>
        </w:rPr>
        <w:t xml:space="preserve"> </w:t>
      </w:r>
    </w:p>
    <w:p w14:paraId="31199456" w14:textId="5224AD0E" w:rsidR="00E1385D" w:rsidRPr="00817E2B" w:rsidRDefault="006C4710" w:rsidP="00817E2B">
      <w:pPr>
        <w:spacing w:before="240" w:line="360" w:lineRule="auto"/>
        <w:jc w:val="both"/>
        <w:rPr>
          <w:rFonts w:cs="Arial"/>
          <w:b/>
          <w:bCs/>
          <w:sz w:val="21"/>
          <w:szCs w:val="21"/>
        </w:rPr>
      </w:pPr>
      <w:r w:rsidRPr="00C404B4">
        <w:rPr>
          <w:rFonts w:cs="Arial"/>
          <w:b/>
          <w:bCs/>
          <w:sz w:val="21"/>
          <w:szCs w:val="21"/>
        </w:rPr>
        <w:t xml:space="preserve">Lahr, </w:t>
      </w:r>
      <w:r w:rsidR="00DD3F41" w:rsidRPr="00C404B4">
        <w:rPr>
          <w:rFonts w:cs="Arial"/>
          <w:b/>
          <w:bCs/>
          <w:sz w:val="21"/>
          <w:szCs w:val="21"/>
        </w:rPr>
        <w:t>Ju</w:t>
      </w:r>
      <w:r w:rsidR="00A934EB" w:rsidRPr="00C404B4">
        <w:rPr>
          <w:rFonts w:cs="Arial"/>
          <w:b/>
          <w:bCs/>
          <w:sz w:val="21"/>
          <w:szCs w:val="21"/>
        </w:rPr>
        <w:t>l</w:t>
      </w:r>
      <w:r w:rsidR="00DD3F41" w:rsidRPr="00C404B4">
        <w:rPr>
          <w:rFonts w:cs="Arial"/>
          <w:b/>
          <w:bCs/>
          <w:sz w:val="21"/>
          <w:szCs w:val="21"/>
        </w:rPr>
        <w:t>i</w:t>
      </w:r>
      <w:r w:rsidR="008357BB" w:rsidRPr="00C404B4">
        <w:rPr>
          <w:rFonts w:cs="Arial"/>
          <w:b/>
          <w:bCs/>
          <w:sz w:val="21"/>
          <w:szCs w:val="21"/>
        </w:rPr>
        <w:t xml:space="preserve"> 202</w:t>
      </w:r>
      <w:r w:rsidR="0014059D" w:rsidRPr="00C404B4">
        <w:rPr>
          <w:rFonts w:cs="Arial"/>
          <w:b/>
          <w:bCs/>
          <w:sz w:val="21"/>
          <w:szCs w:val="21"/>
        </w:rPr>
        <w:t>3</w:t>
      </w:r>
      <w:r w:rsidRPr="00C404B4">
        <w:rPr>
          <w:rFonts w:cs="Arial"/>
          <w:b/>
          <w:bCs/>
          <w:sz w:val="21"/>
          <w:szCs w:val="21"/>
        </w:rPr>
        <w:t>.</w:t>
      </w:r>
      <w:r w:rsidR="00343568">
        <w:rPr>
          <w:rFonts w:cs="Arial"/>
          <w:b/>
          <w:bCs/>
          <w:sz w:val="21"/>
          <w:szCs w:val="21"/>
        </w:rPr>
        <w:t xml:space="preserve"> </w:t>
      </w:r>
      <w:r w:rsidR="00F17EF5">
        <w:rPr>
          <w:rFonts w:cs="Arial"/>
          <w:b/>
          <w:bCs/>
          <w:sz w:val="21"/>
          <w:szCs w:val="21"/>
        </w:rPr>
        <w:t>Am 11.07.2023</w:t>
      </w:r>
      <w:r w:rsidR="004669F8" w:rsidRPr="00C404B4">
        <w:rPr>
          <w:rFonts w:cs="Arial"/>
          <w:b/>
          <w:bCs/>
          <w:sz w:val="21"/>
          <w:szCs w:val="21"/>
        </w:rPr>
        <w:t xml:space="preserve"> </w:t>
      </w:r>
      <w:r w:rsidR="00192BAC">
        <w:rPr>
          <w:rFonts w:cs="Arial"/>
          <w:b/>
          <w:bCs/>
          <w:sz w:val="21"/>
          <w:szCs w:val="21"/>
        </w:rPr>
        <w:t>bekam der international</w:t>
      </w:r>
      <w:r w:rsidR="004B3A38">
        <w:rPr>
          <w:rFonts w:cs="Arial"/>
          <w:b/>
          <w:bCs/>
          <w:sz w:val="21"/>
          <w:szCs w:val="21"/>
        </w:rPr>
        <w:t xml:space="preserve">e </w:t>
      </w:r>
      <w:r w:rsidR="00192BAC">
        <w:rPr>
          <w:rFonts w:cs="Arial"/>
          <w:b/>
          <w:bCs/>
          <w:sz w:val="21"/>
          <w:szCs w:val="21"/>
        </w:rPr>
        <w:t>Raumklimaspezialist Zehnder hohen, politischen Besuch</w:t>
      </w:r>
      <w:r w:rsidR="00C7541A">
        <w:rPr>
          <w:rFonts w:cs="Arial"/>
          <w:b/>
          <w:bCs/>
          <w:sz w:val="21"/>
          <w:szCs w:val="21"/>
        </w:rPr>
        <w:t xml:space="preserve"> durch</w:t>
      </w:r>
      <w:r w:rsidR="00192BAC">
        <w:rPr>
          <w:rFonts w:cs="Arial"/>
          <w:b/>
          <w:bCs/>
          <w:sz w:val="21"/>
          <w:szCs w:val="21"/>
        </w:rPr>
        <w:t xml:space="preserve"> </w:t>
      </w:r>
      <w:r w:rsidR="00C7541A">
        <w:rPr>
          <w:rFonts w:cs="Arial"/>
          <w:b/>
          <w:bCs/>
          <w:sz w:val="21"/>
          <w:szCs w:val="21"/>
        </w:rPr>
        <w:t>den</w:t>
      </w:r>
      <w:r w:rsidR="007360E6">
        <w:rPr>
          <w:rFonts w:cs="Arial"/>
          <w:b/>
          <w:bCs/>
          <w:sz w:val="21"/>
          <w:szCs w:val="21"/>
        </w:rPr>
        <w:t xml:space="preserve"> </w:t>
      </w:r>
      <w:r w:rsidR="00192BAC">
        <w:rPr>
          <w:rFonts w:cs="Arial"/>
          <w:b/>
          <w:bCs/>
          <w:sz w:val="21"/>
          <w:szCs w:val="21"/>
        </w:rPr>
        <w:t>Bundestagsabgeordnete</w:t>
      </w:r>
      <w:r w:rsidR="00C7541A">
        <w:rPr>
          <w:rFonts w:cs="Arial"/>
          <w:b/>
          <w:bCs/>
          <w:sz w:val="21"/>
          <w:szCs w:val="21"/>
        </w:rPr>
        <w:t>n</w:t>
      </w:r>
      <w:r w:rsidR="00192BAC">
        <w:rPr>
          <w:rFonts w:cs="Arial"/>
          <w:b/>
          <w:bCs/>
          <w:sz w:val="21"/>
          <w:szCs w:val="21"/>
        </w:rPr>
        <w:t xml:space="preserve"> Dr. Johannes Fechner</w:t>
      </w:r>
      <w:r w:rsidR="00C7541A">
        <w:rPr>
          <w:rFonts w:cs="Arial"/>
          <w:b/>
          <w:bCs/>
          <w:sz w:val="21"/>
          <w:szCs w:val="21"/>
        </w:rPr>
        <w:t xml:space="preserve">. Der für den Wahlkreis Emmendingen-Lahr verantwortliche </w:t>
      </w:r>
      <w:r w:rsidR="001F0DBA">
        <w:rPr>
          <w:rFonts w:cs="Arial"/>
          <w:b/>
          <w:bCs/>
          <w:sz w:val="21"/>
          <w:szCs w:val="21"/>
        </w:rPr>
        <w:t>SPD-</w:t>
      </w:r>
      <w:r w:rsidR="00C7541A">
        <w:rPr>
          <w:rFonts w:cs="Arial"/>
          <w:b/>
          <w:bCs/>
          <w:sz w:val="21"/>
          <w:szCs w:val="21"/>
        </w:rPr>
        <w:t>Politiker</w:t>
      </w:r>
      <w:r w:rsidR="004669F8" w:rsidRPr="00C404B4">
        <w:rPr>
          <w:rFonts w:cs="Arial"/>
          <w:b/>
          <w:bCs/>
          <w:sz w:val="21"/>
          <w:szCs w:val="21"/>
        </w:rPr>
        <w:t xml:space="preserve"> </w:t>
      </w:r>
      <w:r w:rsidR="007360E6">
        <w:rPr>
          <w:rFonts w:cs="Arial"/>
          <w:b/>
          <w:bCs/>
          <w:sz w:val="21"/>
          <w:szCs w:val="21"/>
        </w:rPr>
        <w:t xml:space="preserve">wollte sich bei </w:t>
      </w:r>
      <w:r w:rsidR="007360E6" w:rsidRPr="00C7541A">
        <w:rPr>
          <w:rFonts w:cs="Arial"/>
          <w:b/>
          <w:bCs/>
          <w:sz w:val="21"/>
          <w:szCs w:val="21"/>
        </w:rPr>
        <w:t>seinem B</w:t>
      </w:r>
      <w:r w:rsidR="007360E6">
        <w:rPr>
          <w:rFonts w:cs="Arial"/>
          <w:b/>
          <w:bCs/>
          <w:sz w:val="21"/>
          <w:szCs w:val="21"/>
        </w:rPr>
        <w:t xml:space="preserve">esuch </w:t>
      </w:r>
      <w:r w:rsidR="00DD2773">
        <w:rPr>
          <w:rFonts w:cs="Arial"/>
          <w:b/>
          <w:bCs/>
          <w:sz w:val="21"/>
          <w:szCs w:val="21"/>
        </w:rPr>
        <w:t xml:space="preserve">bei Zehnder in Lahr </w:t>
      </w:r>
      <w:r w:rsidR="007360E6">
        <w:rPr>
          <w:rFonts w:cs="Arial"/>
          <w:b/>
          <w:bCs/>
          <w:sz w:val="21"/>
          <w:szCs w:val="21"/>
        </w:rPr>
        <w:t>ein persönliches Bild über aktuelle Optionen zur Energieeinsparung sowie Zehnders Beitrag zur Energiewende</w:t>
      </w:r>
      <w:r w:rsidR="00C7541A">
        <w:rPr>
          <w:rFonts w:cs="Arial"/>
          <w:b/>
          <w:bCs/>
          <w:sz w:val="21"/>
          <w:szCs w:val="21"/>
        </w:rPr>
        <w:t xml:space="preserve"> machen</w:t>
      </w:r>
      <w:r w:rsidR="007360E6">
        <w:rPr>
          <w:rFonts w:cs="Arial"/>
          <w:b/>
          <w:bCs/>
          <w:sz w:val="21"/>
          <w:szCs w:val="21"/>
        </w:rPr>
        <w:t>.</w:t>
      </w:r>
      <w:r w:rsidR="004669F8" w:rsidRPr="00C404B4">
        <w:rPr>
          <w:rFonts w:cs="Arial"/>
          <w:b/>
          <w:bCs/>
          <w:sz w:val="21"/>
          <w:szCs w:val="21"/>
        </w:rPr>
        <w:t xml:space="preserve"> Entsprechend „hochrangig“ wurde </w:t>
      </w:r>
      <w:r w:rsidR="00E92295" w:rsidRPr="00C404B4">
        <w:rPr>
          <w:rFonts w:cs="Arial"/>
          <w:b/>
          <w:bCs/>
          <w:sz w:val="21"/>
          <w:szCs w:val="21"/>
        </w:rPr>
        <w:t xml:space="preserve">Dr. </w:t>
      </w:r>
      <w:r w:rsidR="004669F8" w:rsidRPr="00C404B4">
        <w:rPr>
          <w:rFonts w:cs="Arial"/>
          <w:b/>
          <w:bCs/>
          <w:sz w:val="21"/>
          <w:szCs w:val="21"/>
        </w:rPr>
        <w:t xml:space="preserve">Fechner bei Zehnder auch </w:t>
      </w:r>
      <w:r w:rsidR="007B6078" w:rsidRPr="00C404B4">
        <w:rPr>
          <w:rFonts w:cs="Arial"/>
          <w:b/>
          <w:bCs/>
          <w:sz w:val="21"/>
          <w:szCs w:val="21"/>
        </w:rPr>
        <w:t xml:space="preserve">von den beiden Geschäftsführern </w:t>
      </w:r>
      <w:r w:rsidR="0070336E">
        <w:rPr>
          <w:rFonts w:cs="Arial"/>
          <w:b/>
          <w:bCs/>
          <w:sz w:val="21"/>
          <w:szCs w:val="21"/>
        </w:rPr>
        <w:t xml:space="preserve">Andreas Berger und </w:t>
      </w:r>
      <w:r w:rsidR="007B6078" w:rsidRPr="00C404B4">
        <w:rPr>
          <w:rFonts w:cs="Arial"/>
          <w:b/>
          <w:bCs/>
          <w:sz w:val="21"/>
          <w:szCs w:val="21"/>
        </w:rPr>
        <w:t xml:space="preserve">Heiko Braun sowie Christoph Scholte, </w:t>
      </w:r>
      <w:r w:rsidR="00A4381F" w:rsidRPr="00C404B4">
        <w:rPr>
          <w:rFonts w:cs="Arial"/>
          <w:b/>
          <w:bCs/>
          <w:sz w:val="21"/>
          <w:szCs w:val="21"/>
        </w:rPr>
        <w:t>Business Development Manager</w:t>
      </w:r>
      <w:r w:rsidR="0070336E">
        <w:rPr>
          <w:rFonts w:cs="Arial"/>
          <w:b/>
          <w:bCs/>
          <w:sz w:val="21"/>
          <w:szCs w:val="21"/>
        </w:rPr>
        <w:t xml:space="preserve">, </w:t>
      </w:r>
      <w:r w:rsidR="0070336E" w:rsidRPr="00024835">
        <w:rPr>
          <w:rFonts w:cs="Arial"/>
          <w:b/>
          <w:bCs/>
          <w:sz w:val="21"/>
          <w:szCs w:val="21"/>
        </w:rPr>
        <w:t>in Empfang genommen</w:t>
      </w:r>
      <w:r w:rsidR="007E1AE7">
        <w:rPr>
          <w:rFonts w:cs="Arial"/>
          <w:b/>
          <w:bCs/>
          <w:sz w:val="21"/>
          <w:szCs w:val="21"/>
        </w:rPr>
        <w:t>.</w:t>
      </w:r>
    </w:p>
    <w:p w14:paraId="32108AA2" w14:textId="77777777" w:rsidR="00412DB5" w:rsidRDefault="00950D17" w:rsidP="007E4240">
      <w:pPr>
        <w:spacing w:before="240" w:line="360" w:lineRule="auto"/>
        <w:jc w:val="both"/>
        <w:rPr>
          <w:rFonts w:cs="Arial"/>
          <w:sz w:val="21"/>
          <w:szCs w:val="21"/>
        </w:rPr>
      </w:pPr>
      <w:r>
        <w:rPr>
          <w:rFonts w:cs="Arial"/>
          <w:sz w:val="21"/>
          <w:szCs w:val="21"/>
        </w:rPr>
        <w:t xml:space="preserve">Die ausführliche Werksführung begann für </w:t>
      </w:r>
      <w:r w:rsidR="00BE5E77">
        <w:rPr>
          <w:rFonts w:cs="Arial"/>
          <w:sz w:val="21"/>
          <w:szCs w:val="21"/>
        </w:rPr>
        <w:t>Dr.</w:t>
      </w:r>
      <w:r w:rsidR="0070336E">
        <w:rPr>
          <w:rFonts w:cs="Arial"/>
          <w:sz w:val="21"/>
          <w:szCs w:val="21"/>
        </w:rPr>
        <w:t xml:space="preserve"> </w:t>
      </w:r>
      <w:r w:rsidR="007B6078">
        <w:rPr>
          <w:rFonts w:cs="Arial"/>
          <w:sz w:val="21"/>
          <w:szCs w:val="21"/>
        </w:rPr>
        <w:t>Fe</w:t>
      </w:r>
      <w:r w:rsidR="00C7541A">
        <w:rPr>
          <w:rFonts w:cs="Arial"/>
          <w:sz w:val="21"/>
          <w:szCs w:val="21"/>
        </w:rPr>
        <w:t>chner im erst kürzlich eröffneten Center of Climate, dem</w:t>
      </w:r>
      <w:r w:rsidR="00855933">
        <w:rPr>
          <w:rFonts w:cs="Arial"/>
          <w:sz w:val="21"/>
          <w:szCs w:val="21"/>
        </w:rPr>
        <w:t xml:space="preserve"> </w:t>
      </w:r>
      <w:r w:rsidR="00C7541A">
        <w:rPr>
          <w:rFonts w:cs="Arial"/>
          <w:sz w:val="21"/>
          <w:szCs w:val="21"/>
        </w:rPr>
        <w:t xml:space="preserve">neuen Begegnungszentrum für </w:t>
      </w:r>
      <w:r w:rsidR="00DD2773">
        <w:rPr>
          <w:rFonts w:cs="Arial"/>
          <w:sz w:val="21"/>
          <w:szCs w:val="21"/>
        </w:rPr>
        <w:t xml:space="preserve">Kunden, Besuchende und </w:t>
      </w:r>
      <w:r w:rsidR="00C7541A">
        <w:rPr>
          <w:rFonts w:cs="Arial"/>
          <w:sz w:val="21"/>
          <w:szCs w:val="21"/>
        </w:rPr>
        <w:t>Mitarbeitende</w:t>
      </w:r>
      <w:r w:rsidR="00DD2773">
        <w:rPr>
          <w:rFonts w:cs="Arial"/>
          <w:sz w:val="21"/>
          <w:szCs w:val="21"/>
        </w:rPr>
        <w:t>.</w:t>
      </w:r>
      <w:r w:rsidR="00C7541A">
        <w:rPr>
          <w:rFonts w:cs="Arial"/>
          <w:sz w:val="21"/>
          <w:szCs w:val="21"/>
        </w:rPr>
        <w:t xml:space="preserve"> Danach ging es </w:t>
      </w:r>
      <w:r w:rsidR="007E1AE7">
        <w:rPr>
          <w:rFonts w:cs="Arial"/>
          <w:sz w:val="21"/>
          <w:szCs w:val="21"/>
        </w:rPr>
        <w:t>in die</w:t>
      </w:r>
      <w:r w:rsidR="00644B79">
        <w:rPr>
          <w:rFonts w:cs="Arial"/>
          <w:sz w:val="21"/>
          <w:szCs w:val="21"/>
        </w:rPr>
        <w:t xml:space="preserve"> </w:t>
      </w:r>
      <w:r w:rsidR="007B6078">
        <w:rPr>
          <w:rFonts w:cs="Arial"/>
          <w:sz w:val="21"/>
          <w:szCs w:val="21"/>
        </w:rPr>
        <w:t xml:space="preserve">Produktion des </w:t>
      </w:r>
      <w:r w:rsidR="00644B79">
        <w:rPr>
          <w:rFonts w:cs="Arial"/>
          <w:sz w:val="21"/>
          <w:szCs w:val="21"/>
        </w:rPr>
        <w:t xml:space="preserve">Design-Heizkörpers </w:t>
      </w:r>
      <w:r w:rsidR="007B6078">
        <w:rPr>
          <w:rFonts w:cs="Arial"/>
          <w:sz w:val="21"/>
          <w:szCs w:val="21"/>
        </w:rPr>
        <w:t>Zehnder Charleston</w:t>
      </w:r>
      <w:r w:rsidR="00644B79">
        <w:rPr>
          <w:rFonts w:cs="Arial"/>
          <w:sz w:val="21"/>
          <w:szCs w:val="21"/>
        </w:rPr>
        <w:t xml:space="preserve"> </w:t>
      </w:r>
      <w:r w:rsidR="00C7541A">
        <w:rPr>
          <w:rFonts w:cs="Arial"/>
          <w:sz w:val="21"/>
          <w:szCs w:val="21"/>
        </w:rPr>
        <w:t xml:space="preserve">– sozusagen „Made in Schwarzwald“ </w:t>
      </w:r>
      <w:r w:rsidR="00855933">
        <w:rPr>
          <w:rFonts w:cs="Arial"/>
          <w:sz w:val="21"/>
          <w:szCs w:val="21"/>
        </w:rPr>
        <w:t>von der ersten bis zur letzten Röhre</w:t>
      </w:r>
      <w:r w:rsidR="000B653E">
        <w:rPr>
          <w:rFonts w:cs="Arial"/>
          <w:sz w:val="21"/>
          <w:szCs w:val="21"/>
        </w:rPr>
        <w:t>.</w:t>
      </w:r>
      <w:r w:rsidR="00855933">
        <w:rPr>
          <w:rFonts w:cs="Arial"/>
          <w:sz w:val="21"/>
          <w:szCs w:val="21"/>
        </w:rPr>
        <w:t xml:space="preserve"> </w:t>
      </w:r>
      <w:r w:rsidR="000B653E">
        <w:rPr>
          <w:rFonts w:cs="Arial"/>
          <w:sz w:val="21"/>
          <w:szCs w:val="21"/>
        </w:rPr>
        <w:t xml:space="preserve">Damit </w:t>
      </w:r>
      <w:r w:rsidR="00855933">
        <w:rPr>
          <w:rFonts w:cs="Arial"/>
          <w:sz w:val="21"/>
          <w:szCs w:val="21"/>
        </w:rPr>
        <w:t>ist Zehnder</w:t>
      </w:r>
      <w:r w:rsidR="002C521B">
        <w:rPr>
          <w:rFonts w:cs="Arial"/>
          <w:sz w:val="21"/>
          <w:szCs w:val="21"/>
        </w:rPr>
        <w:t xml:space="preserve"> </w:t>
      </w:r>
      <w:r w:rsidR="000B653E">
        <w:rPr>
          <w:rFonts w:cs="Arial"/>
          <w:sz w:val="21"/>
          <w:szCs w:val="21"/>
        </w:rPr>
        <w:t xml:space="preserve">übrigens </w:t>
      </w:r>
      <w:r w:rsidR="007B1550">
        <w:rPr>
          <w:rFonts w:cs="Arial"/>
          <w:sz w:val="21"/>
          <w:szCs w:val="21"/>
        </w:rPr>
        <w:t xml:space="preserve">einer der wenigen </w:t>
      </w:r>
      <w:r w:rsidR="00855933">
        <w:rPr>
          <w:rFonts w:cs="Arial"/>
          <w:sz w:val="21"/>
          <w:szCs w:val="21"/>
        </w:rPr>
        <w:t xml:space="preserve">Röhrenradiator-Hersteller, </w:t>
      </w:r>
      <w:r>
        <w:rPr>
          <w:rFonts w:cs="Arial"/>
          <w:sz w:val="21"/>
          <w:szCs w:val="21"/>
        </w:rPr>
        <w:t xml:space="preserve">der </w:t>
      </w:r>
      <w:r w:rsidR="00855933">
        <w:rPr>
          <w:rFonts w:cs="Arial"/>
          <w:sz w:val="21"/>
          <w:szCs w:val="21"/>
        </w:rPr>
        <w:t>seinen Produktionsstandort noch in Deutschland ha</w:t>
      </w:r>
      <w:r w:rsidR="007B1550">
        <w:rPr>
          <w:rFonts w:cs="Arial"/>
          <w:sz w:val="21"/>
          <w:szCs w:val="21"/>
        </w:rPr>
        <w:t>t.</w:t>
      </w:r>
      <w:r w:rsidR="0035252D">
        <w:rPr>
          <w:rFonts w:cs="Arial"/>
          <w:sz w:val="21"/>
          <w:szCs w:val="21"/>
        </w:rPr>
        <w:t xml:space="preserve"> </w:t>
      </w:r>
      <w:r w:rsidR="00855933">
        <w:rPr>
          <w:rFonts w:cs="Arial"/>
          <w:sz w:val="21"/>
          <w:szCs w:val="21"/>
        </w:rPr>
        <w:t xml:space="preserve">Doch Imagewerbung war nicht die Motivation für diese Entscheidung, wie Zehnder Geschäftsführer Heiko Braun im Gespräch mit Dr. Fechner erklärte: „Für uns ergeben sich aus dem Produktionsstandort einfach viele Vorteile. </w:t>
      </w:r>
      <w:r w:rsidR="00657ACD">
        <w:rPr>
          <w:rFonts w:cs="Arial"/>
          <w:sz w:val="21"/>
          <w:szCs w:val="21"/>
        </w:rPr>
        <w:t>Beispielsweise</w:t>
      </w:r>
      <w:r w:rsidR="00855933">
        <w:rPr>
          <w:rFonts w:cs="Arial"/>
          <w:sz w:val="21"/>
          <w:szCs w:val="21"/>
        </w:rPr>
        <w:t xml:space="preserve"> können wir </w:t>
      </w:r>
      <w:r w:rsidR="00344899">
        <w:rPr>
          <w:rFonts w:cs="Arial"/>
          <w:sz w:val="21"/>
          <w:szCs w:val="21"/>
        </w:rPr>
        <w:t xml:space="preserve">dadurch </w:t>
      </w:r>
      <w:r w:rsidR="00855933">
        <w:rPr>
          <w:rFonts w:cs="Arial"/>
          <w:sz w:val="21"/>
          <w:szCs w:val="21"/>
        </w:rPr>
        <w:t xml:space="preserve">unsere sehr hohen Qualitätsstandards an den </w:t>
      </w:r>
      <w:r w:rsidR="001F0DBA">
        <w:rPr>
          <w:rFonts w:cs="Arial"/>
          <w:sz w:val="21"/>
          <w:szCs w:val="21"/>
        </w:rPr>
        <w:t xml:space="preserve">Zehnder </w:t>
      </w:r>
      <w:r w:rsidR="00855933">
        <w:rPr>
          <w:rFonts w:cs="Arial"/>
          <w:sz w:val="21"/>
          <w:szCs w:val="21"/>
        </w:rPr>
        <w:t xml:space="preserve">Charleston </w:t>
      </w:r>
      <w:r w:rsidR="00657ACD">
        <w:rPr>
          <w:rFonts w:cs="Arial"/>
          <w:sz w:val="21"/>
          <w:szCs w:val="21"/>
        </w:rPr>
        <w:t xml:space="preserve">gewährleisten </w:t>
      </w:r>
      <w:r w:rsidR="00F71FBB">
        <w:rPr>
          <w:rFonts w:cs="Arial"/>
          <w:sz w:val="21"/>
          <w:szCs w:val="21"/>
        </w:rPr>
        <w:t xml:space="preserve">– wie </w:t>
      </w:r>
      <w:r w:rsidR="00DD2773">
        <w:rPr>
          <w:rFonts w:cs="Arial"/>
          <w:sz w:val="21"/>
          <w:szCs w:val="21"/>
        </w:rPr>
        <w:t>eine</w:t>
      </w:r>
      <w:r w:rsidR="00855933">
        <w:rPr>
          <w:rFonts w:cs="Arial"/>
          <w:sz w:val="21"/>
          <w:szCs w:val="21"/>
        </w:rPr>
        <w:t xml:space="preserve"> </w:t>
      </w:r>
      <w:r w:rsidR="00E114C6">
        <w:rPr>
          <w:rFonts w:cs="Arial"/>
          <w:sz w:val="21"/>
          <w:szCs w:val="21"/>
        </w:rPr>
        <w:t xml:space="preserve">mehrstufige </w:t>
      </w:r>
      <w:r w:rsidR="00855933" w:rsidRPr="00F71FBB">
        <w:rPr>
          <w:rFonts w:cs="Arial"/>
          <w:sz w:val="21"/>
          <w:szCs w:val="21"/>
        </w:rPr>
        <w:t>Dichtigkeitsprüfung oder die vie</w:t>
      </w:r>
      <w:r w:rsidR="009C541B">
        <w:rPr>
          <w:rFonts w:cs="Arial"/>
          <w:sz w:val="21"/>
          <w:szCs w:val="21"/>
        </w:rPr>
        <w:t>len, individuell ausgeführten</w:t>
      </w:r>
      <w:r w:rsidR="007E1AE7">
        <w:rPr>
          <w:rFonts w:cs="Arial"/>
          <w:sz w:val="21"/>
          <w:szCs w:val="21"/>
        </w:rPr>
        <w:t xml:space="preserve"> </w:t>
      </w:r>
      <w:r w:rsidR="009C541B">
        <w:rPr>
          <w:rFonts w:cs="Arial"/>
          <w:sz w:val="21"/>
          <w:szCs w:val="21"/>
        </w:rPr>
        <w:t xml:space="preserve">Auftragsarbeiten </w:t>
      </w:r>
      <w:r w:rsidR="00344899">
        <w:rPr>
          <w:rFonts w:cs="Arial"/>
          <w:sz w:val="21"/>
          <w:szCs w:val="21"/>
        </w:rPr>
        <w:t xml:space="preserve">in puncto Sonderformen. Auch ermöglichen </w:t>
      </w:r>
      <w:r w:rsidR="007E1AE7">
        <w:rPr>
          <w:rFonts w:cs="Arial"/>
          <w:sz w:val="21"/>
          <w:szCs w:val="21"/>
        </w:rPr>
        <w:t xml:space="preserve">die </w:t>
      </w:r>
      <w:r w:rsidR="009C541B">
        <w:rPr>
          <w:rFonts w:cs="Arial"/>
          <w:sz w:val="21"/>
          <w:szCs w:val="21"/>
        </w:rPr>
        <w:t>Rahmenbedingungen</w:t>
      </w:r>
      <w:r w:rsidR="00344899">
        <w:rPr>
          <w:rFonts w:cs="Arial"/>
          <w:sz w:val="21"/>
          <w:szCs w:val="21"/>
        </w:rPr>
        <w:t xml:space="preserve"> am Standort, dass wir unser gesamtes Firmenareal zu 100% mit Ökostrom versorgen können.</w:t>
      </w:r>
      <w:r w:rsidR="00412DB5">
        <w:rPr>
          <w:rFonts w:cs="Arial"/>
          <w:sz w:val="21"/>
          <w:szCs w:val="21"/>
        </w:rPr>
        <w:t xml:space="preserve"> </w:t>
      </w:r>
      <w:r w:rsidR="007E4240">
        <w:rPr>
          <w:rFonts w:cs="Arial"/>
          <w:sz w:val="21"/>
          <w:szCs w:val="21"/>
        </w:rPr>
        <w:t>Und last but not least sichern wir durch den Produktionsstandort natürlich auch die Arbeitsplätze hier in Lahr“, führte Braun weiter aus.</w:t>
      </w:r>
    </w:p>
    <w:p w14:paraId="57C4192B" w14:textId="73B2EBE4" w:rsidR="00806ACB" w:rsidRDefault="00855933" w:rsidP="007E4240">
      <w:pPr>
        <w:spacing w:before="240" w:line="360" w:lineRule="auto"/>
        <w:jc w:val="both"/>
        <w:rPr>
          <w:rFonts w:cs="Arial"/>
          <w:sz w:val="21"/>
          <w:szCs w:val="21"/>
        </w:rPr>
      </w:pPr>
      <w:r>
        <w:rPr>
          <w:rFonts w:cs="Arial"/>
          <w:sz w:val="21"/>
          <w:szCs w:val="21"/>
        </w:rPr>
        <w:lastRenderedPageBreak/>
        <w:t xml:space="preserve">Sehr interessiert zeigte sich Dr. Fechner auch an den Ausführungen zur Energieeffizienz des </w:t>
      </w:r>
      <w:r w:rsidR="00BA2CD5" w:rsidRPr="00BA2CD5">
        <w:rPr>
          <w:rFonts w:cs="Arial"/>
          <w:sz w:val="21"/>
          <w:szCs w:val="21"/>
        </w:rPr>
        <w:t>Zehnder Charleston</w:t>
      </w:r>
      <w:r>
        <w:rPr>
          <w:rFonts w:cs="Arial"/>
          <w:sz w:val="21"/>
          <w:szCs w:val="21"/>
        </w:rPr>
        <w:t>. M</w:t>
      </w:r>
      <w:r w:rsidR="00BA2CD5" w:rsidRPr="00BA2CD5">
        <w:rPr>
          <w:rFonts w:cs="Arial"/>
          <w:sz w:val="21"/>
          <w:szCs w:val="21"/>
        </w:rPr>
        <w:t xml:space="preserve">it seinem hohen Anteil an Strahlungswärme </w:t>
      </w:r>
      <w:r>
        <w:rPr>
          <w:rFonts w:cs="Arial"/>
          <w:sz w:val="21"/>
          <w:szCs w:val="21"/>
        </w:rPr>
        <w:t xml:space="preserve">eignet sich dieser </w:t>
      </w:r>
      <w:r w:rsidR="00DD2773">
        <w:rPr>
          <w:rFonts w:cs="Arial"/>
          <w:sz w:val="21"/>
          <w:szCs w:val="21"/>
        </w:rPr>
        <w:t xml:space="preserve">Design-Heizkörper </w:t>
      </w:r>
      <w:r w:rsidR="00BA2CD5" w:rsidRPr="00BA2CD5">
        <w:rPr>
          <w:rFonts w:cs="Arial"/>
          <w:sz w:val="21"/>
          <w:szCs w:val="21"/>
        </w:rPr>
        <w:t>optimal für die Anbindung an regenerative Heizsysteme</w:t>
      </w:r>
      <w:r>
        <w:rPr>
          <w:rFonts w:cs="Arial"/>
          <w:sz w:val="21"/>
          <w:szCs w:val="21"/>
        </w:rPr>
        <w:t xml:space="preserve"> und ist somit als </w:t>
      </w:r>
      <w:r w:rsidR="0060388B">
        <w:rPr>
          <w:rFonts w:cs="Arial"/>
          <w:sz w:val="21"/>
          <w:szCs w:val="21"/>
        </w:rPr>
        <w:t>Austausch-Heizkörper</w:t>
      </w:r>
      <w:r w:rsidR="00806ACB">
        <w:rPr>
          <w:rFonts w:cs="Arial"/>
          <w:sz w:val="21"/>
          <w:szCs w:val="21"/>
        </w:rPr>
        <w:t xml:space="preserve">, gerade in Kombination mit </w:t>
      </w:r>
      <w:r w:rsidR="00C372F3">
        <w:rPr>
          <w:rFonts w:cs="Arial"/>
          <w:sz w:val="21"/>
          <w:szCs w:val="21"/>
        </w:rPr>
        <w:t xml:space="preserve">einer </w:t>
      </w:r>
      <w:r w:rsidR="00806ACB">
        <w:rPr>
          <w:rFonts w:cs="Arial"/>
          <w:sz w:val="21"/>
          <w:szCs w:val="21"/>
        </w:rPr>
        <w:t>Wärmepumpe und wasserführenden Heizsystemen</w:t>
      </w:r>
      <w:r>
        <w:rPr>
          <w:rFonts w:cs="Arial"/>
          <w:sz w:val="21"/>
          <w:szCs w:val="21"/>
        </w:rPr>
        <w:t>,</w:t>
      </w:r>
      <w:r w:rsidR="00E92295">
        <w:rPr>
          <w:rFonts w:cs="Arial"/>
          <w:sz w:val="21"/>
          <w:szCs w:val="21"/>
        </w:rPr>
        <w:t xml:space="preserve"> </w:t>
      </w:r>
      <w:r>
        <w:rPr>
          <w:rFonts w:cs="Arial"/>
          <w:sz w:val="21"/>
          <w:szCs w:val="21"/>
        </w:rPr>
        <w:t xml:space="preserve">ein perfektes Produkt </w:t>
      </w:r>
      <w:r w:rsidR="00E92295">
        <w:rPr>
          <w:rFonts w:cs="Arial"/>
          <w:sz w:val="21"/>
          <w:szCs w:val="21"/>
        </w:rPr>
        <w:t xml:space="preserve">für die </w:t>
      </w:r>
      <w:r w:rsidR="00BE5E77">
        <w:rPr>
          <w:rFonts w:cs="Arial"/>
          <w:sz w:val="21"/>
          <w:szCs w:val="21"/>
        </w:rPr>
        <w:t>Energiewende.</w:t>
      </w:r>
      <w:r w:rsidR="00806ACB">
        <w:rPr>
          <w:rFonts w:cs="Arial"/>
          <w:sz w:val="21"/>
          <w:szCs w:val="21"/>
        </w:rPr>
        <w:t xml:space="preserve"> </w:t>
      </w:r>
    </w:p>
    <w:p w14:paraId="267E2BB8" w14:textId="77777777" w:rsidR="00806ACB" w:rsidRDefault="00806ACB" w:rsidP="007B6078">
      <w:pPr>
        <w:spacing w:line="360" w:lineRule="auto"/>
        <w:jc w:val="both"/>
        <w:rPr>
          <w:rFonts w:cs="Arial"/>
          <w:sz w:val="21"/>
          <w:szCs w:val="21"/>
        </w:rPr>
      </w:pPr>
    </w:p>
    <w:p w14:paraId="04FAC721" w14:textId="1794B2B1" w:rsidR="005D3455" w:rsidRDefault="00DE136C" w:rsidP="007B6078">
      <w:pPr>
        <w:spacing w:line="360" w:lineRule="auto"/>
        <w:jc w:val="both"/>
        <w:rPr>
          <w:rFonts w:cs="Arial"/>
          <w:sz w:val="21"/>
          <w:szCs w:val="21"/>
        </w:rPr>
      </w:pPr>
      <w:r>
        <w:rPr>
          <w:rFonts w:cs="Arial"/>
          <w:sz w:val="21"/>
          <w:szCs w:val="21"/>
        </w:rPr>
        <w:t xml:space="preserve">Das Thema „Energieeffizienz“ führte auch gleich zum zweiten großen </w:t>
      </w:r>
      <w:r w:rsidR="00855933">
        <w:rPr>
          <w:rFonts w:cs="Arial"/>
          <w:sz w:val="21"/>
          <w:szCs w:val="21"/>
        </w:rPr>
        <w:t>Geschäftsbereich von Zehnder</w:t>
      </w:r>
      <w:r>
        <w:rPr>
          <w:rFonts w:cs="Arial"/>
          <w:sz w:val="21"/>
          <w:szCs w:val="21"/>
        </w:rPr>
        <w:t xml:space="preserve">, der </w:t>
      </w:r>
      <w:r w:rsidR="001F0DBA">
        <w:rPr>
          <w:rFonts w:cs="Arial"/>
          <w:sz w:val="21"/>
          <w:szCs w:val="21"/>
        </w:rPr>
        <w:t>Komfortlüftung</w:t>
      </w:r>
      <w:r w:rsidR="00343568">
        <w:rPr>
          <w:rFonts w:cs="Arial"/>
          <w:sz w:val="21"/>
          <w:szCs w:val="21"/>
        </w:rPr>
        <w:t xml:space="preserve">. </w:t>
      </w:r>
      <w:r w:rsidR="00C404B4">
        <w:rPr>
          <w:rFonts w:cs="Arial"/>
          <w:sz w:val="21"/>
          <w:szCs w:val="21"/>
        </w:rPr>
        <w:t xml:space="preserve">Hier erläuterte </w:t>
      </w:r>
      <w:r w:rsidR="00F17EF5">
        <w:rPr>
          <w:rFonts w:cs="Arial"/>
          <w:sz w:val="21"/>
          <w:szCs w:val="21"/>
        </w:rPr>
        <w:t>Zehnder Business Development Manager Christoph Scholte</w:t>
      </w:r>
      <w:r w:rsidR="00F17EF5" w:rsidDel="00F17EF5">
        <w:rPr>
          <w:rFonts w:cs="Arial"/>
          <w:sz w:val="21"/>
          <w:szCs w:val="21"/>
        </w:rPr>
        <w:t xml:space="preserve"> </w:t>
      </w:r>
      <w:r w:rsidR="005D3455">
        <w:rPr>
          <w:rFonts w:cs="Arial"/>
          <w:sz w:val="21"/>
          <w:szCs w:val="21"/>
        </w:rPr>
        <w:t>das enorme Energieeinsparpotential der Wohnraumlüftung mit Wärmerückgewinnung</w:t>
      </w:r>
      <w:r w:rsidR="00C404B4">
        <w:rPr>
          <w:rFonts w:cs="Arial"/>
          <w:sz w:val="21"/>
          <w:szCs w:val="21"/>
        </w:rPr>
        <w:t xml:space="preserve">. So lässt sich </w:t>
      </w:r>
      <w:r w:rsidR="00B935A5">
        <w:rPr>
          <w:rFonts w:cs="Arial"/>
          <w:sz w:val="21"/>
          <w:szCs w:val="21"/>
        </w:rPr>
        <w:t xml:space="preserve">mit dieser </w:t>
      </w:r>
      <w:r w:rsidR="00BE5E77">
        <w:rPr>
          <w:rFonts w:cs="Arial"/>
          <w:sz w:val="21"/>
          <w:szCs w:val="21"/>
        </w:rPr>
        <w:t xml:space="preserve">bewährten </w:t>
      </w:r>
      <w:r w:rsidR="00B935A5">
        <w:rPr>
          <w:rFonts w:cs="Arial"/>
          <w:sz w:val="21"/>
          <w:szCs w:val="21"/>
        </w:rPr>
        <w:t>Haus</w:t>
      </w:r>
      <w:r w:rsidR="00C372F3">
        <w:rPr>
          <w:rFonts w:cs="Arial"/>
          <w:sz w:val="21"/>
          <w:szCs w:val="21"/>
        </w:rPr>
        <w:t>technik</w:t>
      </w:r>
      <w:r w:rsidR="00B935A5">
        <w:rPr>
          <w:rFonts w:cs="Arial"/>
          <w:sz w:val="21"/>
          <w:szCs w:val="21"/>
        </w:rPr>
        <w:t xml:space="preserve"> </w:t>
      </w:r>
      <w:r w:rsidR="00C404B4">
        <w:rPr>
          <w:rFonts w:cs="Arial"/>
          <w:sz w:val="21"/>
          <w:szCs w:val="21"/>
        </w:rPr>
        <w:t xml:space="preserve">beispielsweise im </w:t>
      </w:r>
      <w:r w:rsidR="00B935A5">
        <w:rPr>
          <w:rFonts w:cs="Arial"/>
          <w:sz w:val="21"/>
          <w:szCs w:val="21"/>
        </w:rPr>
        <w:t>Neubau eine Reduktion von Treibhausgasen sowie von Primär- und Endenergieeinsatz der Heizung von</w:t>
      </w:r>
      <w:r w:rsidR="00BE5E77">
        <w:rPr>
          <w:rFonts w:cs="Arial"/>
          <w:sz w:val="21"/>
          <w:szCs w:val="21"/>
        </w:rPr>
        <w:t xml:space="preserve"> bis zu</w:t>
      </w:r>
      <w:r w:rsidR="00B935A5">
        <w:rPr>
          <w:rFonts w:cs="Arial"/>
          <w:sz w:val="21"/>
          <w:szCs w:val="21"/>
        </w:rPr>
        <w:t xml:space="preserve"> </w:t>
      </w:r>
      <w:r w:rsidR="00BE5E77">
        <w:rPr>
          <w:rFonts w:cs="Arial"/>
          <w:sz w:val="21"/>
          <w:szCs w:val="21"/>
        </w:rPr>
        <w:t>50%</w:t>
      </w:r>
      <w:r w:rsidR="00B935A5">
        <w:rPr>
          <w:rFonts w:cs="Arial"/>
          <w:sz w:val="21"/>
          <w:szCs w:val="21"/>
        </w:rPr>
        <w:t xml:space="preserve"> im Vergleich zur Fensterlüftung erzielen. </w:t>
      </w:r>
      <w:r w:rsidR="000F0C10">
        <w:rPr>
          <w:rFonts w:cs="Arial"/>
          <w:sz w:val="21"/>
          <w:szCs w:val="21"/>
        </w:rPr>
        <w:t xml:space="preserve">Scholte </w:t>
      </w:r>
      <w:r w:rsidR="00B935A5">
        <w:rPr>
          <w:rFonts w:cs="Arial"/>
          <w:sz w:val="21"/>
          <w:szCs w:val="21"/>
        </w:rPr>
        <w:t>zitiert</w:t>
      </w:r>
      <w:r w:rsidR="009A4AC8">
        <w:rPr>
          <w:rFonts w:cs="Arial"/>
          <w:sz w:val="21"/>
          <w:szCs w:val="21"/>
        </w:rPr>
        <w:t>e</w:t>
      </w:r>
      <w:r w:rsidR="00B935A5">
        <w:rPr>
          <w:rFonts w:cs="Arial"/>
          <w:sz w:val="21"/>
          <w:szCs w:val="21"/>
        </w:rPr>
        <w:t xml:space="preserve"> in diesem Zusammenhang eine aktuelle Studie des Instituts für technische Gebäudeausstattung in Dresden:</w:t>
      </w:r>
      <w:r w:rsidR="00E92295">
        <w:rPr>
          <w:rFonts w:cs="Arial"/>
          <w:sz w:val="21"/>
          <w:szCs w:val="21"/>
        </w:rPr>
        <w:t xml:space="preserve"> </w:t>
      </w:r>
      <w:r w:rsidR="007E1AE7">
        <w:rPr>
          <w:rFonts w:cs="Arial"/>
          <w:sz w:val="21"/>
          <w:szCs w:val="21"/>
        </w:rPr>
        <w:t>„</w:t>
      </w:r>
      <w:r w:rsidR="00152599">
        <w:rPr>
          <w:rFonts w:cs="Arial"/>
          <w:sz w:val="21"/>
          <w:szCs w:val="21"/>
        </w:rPr>
        <w:t>Wenn es uns gelingen würde, in den nächsten 20 Jahren fast jede zweite Immobilie in Deutschland mit einer Wohnraumlüftung mit Wärmerückgewinnung auszustatten, könnten wir den CO</w:t>
      </w:r>
      <w:r w:rsidR="00152599" w:rsidRPr="00C404B4">
        <w:rPr>
          <w:rFonts w:cs="Arial"/>
          <w:sz w:val="21"/>
          <w:szCs w:val="21"/>
          <w:vertAlign w:val="subscript"/>
        </w:rPr>
        <w:t>2</w:t>
      </w:r>
      <w:r w:rsidR="00152599">
        <w:rPr>
          <w:rFonts w:cs="Arial"/>
          <w:sz w:val="21"/>
          <w:szCs w:val="21"/>
        </w:rPr>
        <w:t>-Ausstoss um bis zu 11</w:t>
      </w:r>
      <w:r w:rsidR="000C4DCF">
        <w:rPr>
          <w:rFonts w:cs="Arial"/>
          <w:sz w:val="21"/>
          <w:szCs w:val="21"/>
        </w:rPr>
        <w:t xml:space="preserve"> </w:t>
      </w:r>
      <w:r w:rsidR="00C7081B">
        <w:rPr>
          <w:rFonts w:cs="Arial"/>
          <w:sz w:val="21"/>
          <w:szCs w:val="21"/>
        </w:rPr>
        <w:t xml:space="preserve">Millionen </w:t>
      </w:r>
      <w:r w:rsidR="00152599">
        <w:rPr>
          <w:rFonts w:cs="Arial"/>
          <w:sz w:val="21"/>
          <w:szCs w:val="21"/>
        </w:rPr>
        <w:t>Tonnen pro Jahr reduzieren</w:t>
      </w:r>
      <w:r w:rsidR="00BE5E77">
        <w:rPr>
          <w:rFonts w:cs="Arial"/>
          <w:sz w:val="21"/>
          <w:szCs w:val="21"/>
        </w:rPr>
        <w:t>.“</w:t>
      </w:r>
      <w:r w:rsidR="001E2C01">
        <w:rPr>
          <w:rFonts w:cs="Arial"/>
          <w:sz w:val="21"/>
          <w:szCs w:val="21"/>
        </w:rPr>
        <w:t xml:space="preserve"> Angesichts dieser Zahlen sei es für ihn schlichtweg nicht nachvollziehbar, dass die Wohnraumlüftung in der aktuellen Novellierung des Gebäude-Energiegesetzes (GEG) überhaupt nicht stattfindet.“</w:t>
      </w:r>
    </w:p>
    <w:p w14:paraId="0DA760E9" w14:textId="77777777" w:rsidR="001F0DBA" w:rsidRDefault="001F0DBA" w:rsidP="007B6078">
      <w:pPr>
        <w:spacing w:line="360" w:lineRule="auto"/>
        <w:jc w:val="both"/>
        <w:rPr>
          <w:rFonts w:cs="Arial"/>
          <w:sz w:val="21"/>
          <w:szCs w:val="21"/>
        </w:rPr>
      </w:pPr>
    </w:p>
    <w:p w14:paraId="22ED1B37" w14:textId="77777777" w:rsidR="00412DB5" w:rsidRDefault="00E92295" w:rsidP="0035252D">
      <w:pPr>
        <w:spacing w:line="360" w:lineRule="auto"/>
        <w:jc w:val="both"/>
        <w:rPr>
          <w:rFonts w:cs="Arial"/>
          <w:sz w:val="21"/>
          <w:szCs w:val="21"/>
        </w:rPr>
      </w:pPr>
      <w:r>
        <w:rPr>
          <w:rFonts w:cs="Arial"/>
          <w:sz w:val="21"/>
          <w:szCs w:val="21"/>
        </w:rPr>
        <w:t xml:space="preserve">Dr. </w:t>
      </w:r>
      <w:r w:rsidR="001E2C01">
        <w:rPr>
          <w:rFonts w:cs="Arial"/>
          <w:sz w:val="21"/>
          <w:szCs w:val="21"/>
        </w:rPr>
        <w:t xml:space="preserve">Johannes Fechner zeigte sich durchaus beeindruckt von </w:t>
      </w:r>
      <w:r>
        <w:rPr>
          <w:rFonts w:cs="Arial"/>
          <w:sz w:val="21"/>
          <w:szCs w:val="21"/>
        </w:rPr>
        <w:t>diesem Potenzial</w:t>
      </w:r>
      <w:r w:rsidR="001E2C01">
        <w:rPr>
          <w:rFonts w:cs="Arial"/>
          <w:sz w:val="21"/>
          <w:szCs w:val="21"/>
        </w:rPr>
        <w:t xml:space="preserve"> </w:t>
      </w:r>
      <w:r w:rsidR="00C404B4">
        <w:rPr>
          <w:rFonts w:cs="Arial"/>
          <w:sz w:val="21"/>
          <w:szCs w:val="21"/>
        </w:rPr>
        <w:t xml:space="preserve">der Wohnraumlüftung </w:t>
      </w:r>
      <w:r w:rsidR="001E2C01">
        <w:rPr>
          <w:rFonts w:cs="Arial"/>
          <w:sz w:val="21"/>
          <w:szCs w:val="21"/>
        </w:rPr>
        <w:t>und versprach Zehnder, diese Daten an die zuständigen Fachausschüsse weiter</w:t>
      </w:r>
      <w:r w:rsidR="003E5021">
        <w:rPr>
          <w:rFonts w:cs="Arial"/>
          <w:sz w:val="21"/>
          <w:szCs w:val="21"/>
        </w:rPr>
        <w:t>zu</w:t>
      </w:r>
      <w:r w:rsidR="001E2C01">
        <w:rPr>
          <w:rFonts w:cs="Arial"/>
          <w:sz w:val="21"/>
          <w:szCs w:val="21"/>
        </w:rPr>
        <w:t>le</w:t>
      </w:r>
      <w:r w:rsidR="003E5021">
        <w:rPr>
          <w:rFonts w:cs="Arial"/>
          <w:sz w:val="21"/>
          <w:szCs w:val="21"/>
        </w:rPr>
        <w:t xml:space="preserve">iten. „Ich bin der Meinung, dass wir zur Zielerreichung einer </w:t>
      </w:r>
      <w:r w:rsidR="00D01DB5">
        <w:rPr>
          <w:rFonts w:cs="Arial"/>
          <w:sz w:val="21"/>
          <w:szCs w:val="21"/>
        </w:rPr>
        <w:t>tatsächlichen</w:t>
      </w:r>
      <w:r w:rsidR="003E5021">
        <w:rPr>
          <w:rFonts w:cs="Arial"/>
          <w:sz w:val="21"/>
          <w:szCs w:val="21"/>
        </w:rPr>
        <w:t xml:space="preserve"> Wärmewende in Deutschland jede Technologie nutzen sollten, die uns auf diesem Weg weiterhelfen kann.“ </w:t>
      </w:r>
      <w:r w:rsidR="00D01DB5">
        <w:rPr>
          <w:rFonts w:cs="Arial"/>
          <w:sz w:val="21"/>
          <w:szCs w:val="21"/>
        </w:rPr>
        <w:t xml:space="preserve">So endete der Besuch des Bundestagspolitikers für Zehnder mit einem echten Mutmacher für die Zukunft, denn </w:t>
      </w:r>
      <w:r w:rsidR="003E5021">
        <w:rPr>
          <w:rFonts w:cs="Arial"/>
          <w:sz w:val="21"/>
          <w:szCs w:val="21"/>
        </w:rPr>
        <w:t xml:space="preserve">die nächste Novellierung des GEG wird </w:t>
      </w:r>
      <w:r w:rsidR="00D01DB5">
        <w:rPr>
          <w:rFonts w:cs="Arial"/>
          <w:sz w:val="21"/>
          <w:szCs w:val="21"/>
        </w:rPr>
        <w:t xml:space="preserve">sicher </w:t>
      </w:r>
      <w:r w:rsidR="003E5021">
        <w:rPr>
          <w:rFonts w:cs="Arial"/>
          <w:sz w:val="21"/>
          <w:szCs w:val="21"/>
        </w:rPr>
        <w:t>nicht lange auf sich warten lassen</w:t>
      </w:r>
      <w:r w:rsidR="00D01DB5">
        <w:rPr>
          <w:rFonts w:cs="Arial"/>
          <w:sz w:val="21"/>
          <w:szCs w:val="21"/>
        </w:rPr>
        <w:t>.</w:t>
      </w:r>
      <w:r w:rsidR="0035252D">
        <w:rPr>
          <w:rFonts w:cs="Arial"/>
          <w:sz w:val="21"/>
          <w:szCs w:val="21"/>
        </w:rPr>
        <w:t xml:space="preserve"> </w:t>
      </w:r>
    </w:p>
    <w:p w14:paraId="2E9897A6" w14:textId="77777777" w:rsidR="00412DB5" w:rsidRDefault="00412DB5" w:rsidP="0035252D">
      <w:pPr>
        <w:spacing w:line="360" w:lineRule="auto"/>
        <w:jc w:val="both"/>
        <w:rPr>
          <w:rFonts w:cs="Arial"/>
          <w:sz w:val="21"/>
          <w:szCs w:val="21"/>
        </w:rPr>
      </w:pPr>
    </w:p>
    <w:p w14:paraId="5D6AD16F" w14:textId="7D39D475" w:rsidR="00D01DB5" w:rsidRPr="0035252D" w:rsidRDefault="00E00C70" w:rsidP="0035252D">
      <w:pPr>
        <w:spacing w:line="360" w:lineRule="auto"/>
        <w:jc w:val="both"/>
        <w:rPr>
          <w:rFonts w:cs="Arial"/>
          <w:sz w:val="21"/>
          <w:szCs w:val="21"/>
        </w:rPr>
      </w:pPr>
      <w:r>
        <w:rPr>
          <w:rFonts w:cs="Arial"/>
          <w:b/>
          <w:bCs/>
          <w:sz w:val="21"/>
          <w:szCs w:val="21"/>
        </w:rPr>
        <w:t>ENDE</w:t>
      </w:r>
    </w:p>
    <w:p w14:paraId="4E7B5D2C" w14:textId="6442D3E8" w:rsidR="00817E2B" w:rsidRDefault="00817E2B" w:rsidP="00817E2B">
      <w:pPr>
        <w:spacing w:line="360" w:lineRule="auto"/>
        <w:jc w:val="both"/>
        <w:rPr>
          <w:rFonts w:cs="Arial"/>
          <w:b/>
          <w:color w:val="000000"/>
          <w:sz w:val="21"/>
          <w:szCs w:val="21"/>
        </w:rPr>
      </w:pPr>
      <w:r w:rsidRPr="00C77768">
        <w:rPr>
          <w:rFonts w:cs="Arial"/>
          <w:b/>
          <w:color w:val="000000"/>
          <w:sz w:val="21"/>
          <w:szCs w:val="21"/>
        </w:rPr>
        <w:lastRenderedPageBreak/>
        <w:t>Zehnder-Pressestelle:</w:t>
      </w:r>
    </w:p>
    <w:p w14:paraId="6DB24DB4" w14:textId="77777777" w:rsidR="00817E2B" w:rsidRPr="00084951" w:rsidRDefault="00817E2B" w:rsidP="00817E2B">
      <w:pPr>
        <w:spacing w:line="360" w:lineRule="auto"/>
        <w:jc w:val="both"/>
        <w:rPr>
          <w:rFonts w:cs="Arial"/>
          <w:b/>
          <w:color w:val="000000"/>
          <w:sz w:val="21"/>
          <w:szCs w:val="21"/>
        </w:rPr>
      </w:pPr>
      <w:r w:rsidRPr="00173223">
        <w:rPr>
          <w:rFonts w:cs="Arial"/>
          <w:b/>
          <w:color w:val="000000"/>
          <w:sz w:val="21"/>
          <w:szCs w:val="21"/>
        </w:rPr>
        <w:t>Sage &amp; Schreibe Public Relations GmbH</w:t>
      </w:r>
    </w:p>
    <w:p w14:paraId="6C5BE1BB" w14:textId="77777777" w:rsidR="00817E2B" w:rsidRPr="00084951" w:rsidRDefault="00817E2B" w:rsidP="00817E2B">
      <w:pPr>
        <w:spacing w:line="360" w:lineRule="auto"/>
        <w:jc w:val="both"/>
        <w:rPr>
          <w:rFonts w:cs="Arial"/>
          <w:color w:val="000000"/>
          <w:sz w:val="21"/>
          <w:szCs w:val="21"/>
        </w:rPr>
      </w:pPr>
      <w:r>
        <w:rPr>
          <w:rFonts w:cs="Arial"/>
          <w:color w:val="000000"/>
          <w:sz w:val="21"/>
          <w:szCs w:val="21"/>
        </w:rPr>
        <w:t>Landwehrstraße 61</w:t>
      </w:r>
      <w:r w:rsidRPr="0026244D">
        <w:rPr>
          <w:rFonts w:cs="Arial"/>
          <w:sz w:val="21"/>
          <w:szCs w:val="21"/>
        </w:rPr>
        <w:t xml:space="preserve"> ▪️ </w:t>
      </w:r>
      <w:r w:rsidRPr="00C77768">
        <w:rPr>
          <w:rFonts w:cs="Arial"/>
          <w:color w:val="000000"/>
          <w:sz w:val="21"/>
          <w:szCs w:val="21"/>
        </w:rPr>
        <w:t>80</w:t>
      </w:r>
      <w:r>
        <w:rPr>
          <w:rFonts w:cs="Arial"/>
          <w:color w:val="000000"/>
          <w:sz w:val="21"/>
          <w:szCs w:val="21"/>
        </w:rPr>
        <w:t xml:space="preserve">336 </w:t>
      </w:r>
      <w:r w:rsidRPr="00C77768">
        <w:rPr>
          <w:rFonts w:cs="Arial"/>
          <w:color w:val="000000"/>
          <w:sz w:val="21"/>
          <w:szCs w:val="21"/>
        </w:rPr>
        <w:t>München</w:t>
      </w:r>
      <w:r w:rsidRPr="0026244D">
        <w:rPr>
          <w:rFonts w:cs="Arial"/>
          <w:sz w:val="21"/>
          <w:szCs w:val="21"/>
        </w:rPr>
        <w:t xml:space="preserve"> ▪️ </w:t>
      </w:r>
      <w:r>
        <w:rPr>
          <w:rFonts w:cs="Arial"/>
          <w:color w:val="000000"/>
          <w:sz w:val="21"/>
          <w:szCs w:val="21"/>
        </w:rPr>
        <w:t>Deutschland</w:t>
      </w:r>
    </w:p>
    <w:p w14:paraId="1BEFC024" w14:textId="77777777" w:rsidR="00817E2B" w:rsidRPr="009430EB" w:rsidRDefault="00817E2B" w:rsidP="00817E2B">
      <w:pPr>
        <w:spacing w:line="360" w:lineRule="auto"/>
        <w:jc w:val="both"/>
        <w:rPr>
          <w:rFonts w:cs="Arial"/>
          <w:color w:val="000000"/>
          <w:sz w:val="21"/>
          <w:szCs w:val="21"/>
        </w:rPr>
      </w:pPr>
      <w:r w:rsidRPr="00C77768">
        <w:rPr>
          <w:rFonts w:cs="Arial"/>
          <w:color w:val="000000"/>
          <w:sz w:val="21"/>
          <w:szCs w:val="21"/>
        </w:rPr>
        <w:t>T +49 89 23 888</w:t>
      </w:r>
      <w:r>
        <w:rPr>
          <w:rFonts w:cs="Arial"/>
          <w:color w:val="000000"/>
          <w:sz w:val="21"/>
          <w:szCs w:val="21"/>
        </w:rPr>
        <w:t xml:space="preserve"> </w:t>
      </w:r>
      <w:r w:rsidRPr="00C77768">
        <w:rPr>
          <w:rFonts w:cs="Arial"/>
          <w:color w:val="000000"/>
          <w:sz w:val="21"/>
          <w:szCs w:val="21"/>
        </w:rPr>
        <w:t>98</w:t>
      </w:r>
      <w:r>
        <w:rPr>
          <w:rFonts w:cs="Arial"/>
          <w:color w:val="000000"/>
          <w:sz w:val="21"/>
          <w:szCs w:val="21"/>
        </w:rPr>
        <w:t>-</w:t>
      </w:r>
      <w:r w:rsidRPr="00C77768">
        <w:rPr>
          <w:rFonts w:cs="Arial"/>
          <w:color w:val="000000"/>
          <w:sz w:val="21"/>
          <w:szCs w:val="21"/>
        </w:rPr>
        <w:t>0</w:t>
      </w:r>
      <w:r w:rsidRPr="0026244D">
        <w:rPr>
          <w:rFonts w:cs="Arial"/>
          <w:sz w:val="21"/>
          <w:szCs w:val="21"/>
        </w:rPr>
        <w:t xml:space="preserve"> ▪️ </w:t>
      </w:r>
      <w:r w:rsidRPr="00A37A18">
        <w:rPr>
          <w:rFonts w:cs="Arial"/>
          <w:color w:val="000000"/>
          <w:sz w:val="21"/>
          <w:szCs w:val="21"/>
        </w:rPr>
        <w:t>www.sage-schreibe.de</w:t>
      </w:r>
    </w:p>
    <w:p w14:paraId="57AAECA2" w14:textId="77777777" w:rsidR="00817E2B" w:rsidRPr="000065D4" w:rsidRDefault="00817E2B" w:rsidP="00817E2B">
      <w:pPr>
        <w:rPr>
          <w:rFonts w:cs="Arial"/>
          <w:sz w:val="20"/>
          <w:lang w:eastAsia="de-DE"/>
        </w:rPr>
      </w:pPr>
    </w:p>
    <w:p w14:paraId="5344EE99" w14:textId="77777777" w:rsidR="00817E2B" w:rsidRDefault="00817E2B" w:rsidP="00817E2B">
      <w:pPr>
        <w:rPr>
          <w:rFonts w:cs="Arial"/>
          <w:sz w:val="20"/>
          <w:lang w:eastAsia="de-DE"/>
        </w:rPr>
      </w:pPr>
      <w:r>
        <w:rPr>
          <w:rFonts w:cs="Arial"/>
          <w:sz w:val="20"/>
          <w:lang w:eastAsia="de-DE"/>
        </w:rPr>
        <w:t>Besuchen Sie Zehnder auf</w:t>
      </w:r>
    </w:p>
    <w:p w14:paraId="16824511" w14:textId="77777777" w:rsidR="00817E2B" w:rsidRDefault="00817E2B" w:rsidP="00817E2B">
      <w:pPr>
        <w:rPr>
          <w:rFonts w:cs="Arial"/>
          <w:sz w:val="20"/>
          <w:lang w:eastAsia="de-DE"/>
        </w:rPr>
      </w:pPr>
      <w:r>
        <w:rPr>
          <w:rFonts w:cs="Arial"/>
          <w:sz w:val="20"/>
          <w:lang w:eastAsia="de-DE"/>
        </w:rPr>
        <w:t>www.zehnder-systems.de</w:t>
      </w:r>
    </w:p>
    <w:p w14:paraId="1EA05CB8" w14:textId="77777777" w:rsidR="00817E2B" w:rsidRDefault="00817E2B" w:rsidP="00817E2B">
      <w:pPr>
        <w:rPr>
          <w:rFonts w:cs="Arial"/>
          <w:sz w:val="20"/>
          <w:lang w:eastAsia="de-DE"/>
        </w:rPr>
      </w:pPr>
    </w:p>
    <w:p w14:paraId="0911B386" w14:textId="77777777" w:rsidR="00817E2B" w:rsidRPr="00D669A7" w:rsidRDefault="00817E2B" w:rsidP="00817E2B">
      <w:pPr>
        <w:rPr>
          <w:rFonts w:cs="Arial"/>
          <w:sz w:val="20"/>
          <w:lang w:eastAsia="de-DE"/>
        </w:rPr>
      </w:pPr>
      <w:r>
        <w:rPr>
          <w:rFonts w:cs="Arial"/>
          <w:noProof/>
          <w:sz w:val="20"/>
          <w:lang w:eastAsia="de-DE"/>
        </w:rPr>
        <w:drawing>
          <wp:inline distT="0" distB="0" distL="0" distR="0" wp14:anchorId="0720C365" wp14:editId="0EF4B783">
            <wp:extent cx="360000" cy="327600"/>
            <wp:effectExtent l="0" t="0" r="0" b="0"/>
            <wp:docPr id="6" name="Grafik 6" descr="Ein Bild, das Kreis, Grafiken, Schwarzweiß, Desig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Kreis, Grafiken, Schwarzweiß, Design enthält.&#10;&#10;Automatisch generierte Beschreibung">
                      <a:hlinkClick r:id="rId11"/>
                    </pic:cNvPr>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5D30CA72" wp14:editId="33D3578C">
            <wp:extent cx="381467" cy="322580"/>
            <wp:effectExtent l="0" t="0" r="0" b="1270"/>
            <wp:docPr id="8" name="Grafik 8" descr="Ein Bild, das Symbol, Logo,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Symbol, Logo, Schrift enthält.&#10;&#10;Automatisch generierte Beschreibung">
                      <a:hlinkClick r:id="rId13"/>
                    </pic:cNvPr>
                    <pic:cNvPicPr/>
                  </pic:nvPicPr>
                  <pic:blipFill rotWithShape="1">
                    <a:blip r:embed="rId14"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4DD2716C" wp14:editId="1D5614BA">
            <wp:extent cx="381468" cy="322512"/>
            <wp:effectExtent l="0" t="0" r="0" b="1905"/>
            <wp:docPr id="9" name="Grafik 9" descr="Ein Bild, das Logo, Schrift, Grafiken, Symbol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Logo, Schrift, Grafiken, Symbol enthält.&#10;&#10;Automatisch generierte Beschreibung">
                      <a:hlinkClick r:id="rId15"/>
                    </pic:cNvPr>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0A65EAE8" wp14:editId="02F176C4">
            <wp:extent cx="350948" cy="322580"/>
            <wp:effectExtent l="0" t="0" r="0" b="1270"/>
            <wp:docPr id="10" name="Grafik 10" descr="Ein Bild, das Logo, Symbol, Grafiken, Schwarz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Logo, Symbol, Grafiken, Schwarz enthält.&#10;&#10;Automatisch generierte Beschreibung">
                      <a:hlinkClick r:id="rId17"/>
                    </pic:cNvPr>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p>
    <w:p w14:paraId="1B71D22E" w14:textId="77777777" w:rsidR="00817E2B" w:rsidRDefault="00817E2B" w:rsidP="00416094">
      <w:pPr>
        <w:rPr>
          <w:rFonts w:cs="Arial"/>
          <w:b/>
          <w:bCs/>
          <w:sz w:val="21"/>
          <w:szCs w:val="21"/>
        </w:rPr>
      </w:pPr>
    </w:p>
    <w:p w14:paraId="530ED492" w14:textId="77777777" w:rsidR="00817E2B" w:rsidRDefault="00817E2B" w:rsidP="00416094">
      <w:pPr>
        <w:rPr>
          <w:rFonts w:cs="Arial"/>
          <w:b/>
          <w:bCs/>
          <w:sz w:val="21"/>
          <w:szCs w:val="21"/>
        </w:rPr>
      </w:pPr>
    </w:p>
    <w:p w14:paraId="57C7D30F" w14:textId="0465DE53" w:rsidR="00416094" w:rsidRPr="00D978C6" w:rsidRDefault="00416094" w:rsidP="00416094">
      <w:pPr>
        <w:rPr>
          <w:rFonts w:cs="Arial"/>
          <w:b/>
          <w:bCs/>
          <w:sz w:val="21"/>
          <w:szCs w:val="21"/>
        </w:rPr>
      </w:pPr>
      <w:r w:rsidRPr="009934FD">
        <w:rPr>
          <w:rFonts w:cs="Arial"/>
          <w:b/>
          <w:bCs/>
          <w:sz w:val="21"/>
          <w:szCs w:val="21"/>
        </w:rPr>
        <w:t>Bildlegenden:</w:t>
      </w:r>
    </w:p>
    <w:p w14:paraId="27F8CB3B" w14:textId="318FDBC7" w:rsidR="00416094" w:rsidRPr="00232346" w:rsidRDefault="00C372F3" w:rsidP="00416094">
      <w:pPr>
        <w:jc w:val="both"/>
        <w:rPr>
          <w:rFonts w:cs="Arial"/>
          <w:b/>
          <w:bCs/>
          <w:sz w:val="21"/>
          <w:szCs w:val="21"/>
        </w:rPr>
      </w:pPr>
      <w:r>
        <w:rPr>
          <w:rFonts w:cs="Arial"/>
          <w:b/>
          <w:bCs/>
          <w:sz w:val="21"/>
          <w:szCs w:val="21"/>
        </w:rPr>
        <w:t xml:space="preserve">SPD-Bundestagsabgeordneter Dr. </w:t>
      </w:r>
      <w:r w:rsidR="00416094">
        <w:rPr>
          <w:rFonts w:cs="Arial"/>
          <w:b/>
          <w:bCs/>
          <w:sz w:val="21"/>
          <w:szCs w:val="21"/>
        </w:rPr>
        <w:t>Johannes Fechner zu Besuch bei Zehnder</w:t>
      </w:r>
      <w:r>
        <w:rPr>
          <w:rFonts w:cs="Arial"/>
          <w:b/>
          <w:bCs/>
          <w:sz w:val="21"/>
          <w:szCs w:val="21"/>
        </w:rPr>
        <w:t xml:space="preserve"> </w:t>
      </w:r>
      <w:r w:rsidR="00416094">
        <w:rPr>
          <w:rFonts w:cs="Arial"/>
          <w:b/>
          <w:bCs/>
          <w:sz w:val="21"/>
          <w:szCs w:val="21"/>
        </w:rPr>
        <w:t>-1-</w:t>
      </w:r>
    </w:p>
    <w:p w14:paraId="0E9955AD" w14:textId="0F4EB170" w:rsidR="00416094" w:rsidRDefault="00416094" w:rsidP="00817E2B">
      <w:pPr>
        <w:jc w:val="both"/>
        <w:rPr>
          <w:rFonts w:cs="Arial"/>
          <w:sz w:val="16"/>
          <w:szCs w:val="16"/>
        </w:rPr>
      </w:pPr>
    </w:p>
    <w:p w14:paraId="49D1F61A" w14:textId="77777777" w:rsidR="00817E2B" w:rsidRPr="00817E2B" w:rsidRDefault="00817E2B" w:rsidP="00817E2B">
      <w:pPr>
        <w:jc w:val="both"/>
        <w:rPr>
          <w:rFonts w:cs="Arial"/>
          <w:sz w:val="16"/>
          <w:szCs w:val="16"/>
        </w:rPr>
      </w:pPr>
    </w:p>
    <w:p w14:paraId="4AC68AA6" w14:textId="4E8A776B" w:rsidR="00416094" w:rsidRPr="004C2979" w:rsidRDefault="000B653E" w:rsidP="00416094">
      <w:pPr>
        <w:spacing w:line="360" w:lineRule="auto"/>
        <w:ind w:left="4536"/>
        <w:jc w:val="both"/>
        <w:rPr>
          <w:rFonts w:cs="Arial"/>
          <w:b/>
          <w:sz w:val="16"/>
          <w:szCs w:val="16"/>
        </w:rPr>
      </w:pPr>
      <w:r>
        <w:rPr>
          <w:noProof/>
        </w:rPr>
        <w:drawing>
          <wp:anchor distT="0" distB="0" distL="114300" distR="114300" simplePos="0" relativeHeight="251672064" behindDoc="0" locked="0" layoutInCell="1" allowOverlap="1" wp14:anchorId="5AB8D22F" wp14:editId="1AB259AC">
            <wp:simplePos x="0" y="0"/>
            <wp:positionH relativeFrom="column">
              <wp:posOffset>4445</wp:posOffset>
            </wp:positionH>
            <wp:positionV relativeFrom="paragraph">
              <wp:posOffset>11430</wp:posOffset>
            </wp:positionV>
            <wp:extent cx="2564826" cy="3743325"/>
            <wp:effectExtent l="0" t="0" r="0" b="0"/>
            <wp:wrapNone/>
            <wp:docPr id="129857727" name="Grafik 1" descr="Ein Bild, das Kleidung, Mann, Perso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7727" name="Grafik 1" descr="Ein Bild, das Kleidung, Mann, Person, Text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5191" cy="3758453"/>
                    </a:xfrm>
                    <a:prstGeom prst="rect">
                      <a:avLst/>
                    </a:prstGeom>
                    <a:noFill/>
                    <a:ln>
                      <a:noFill/>
                    </a:ln>
                  </pic:spPr>
                </pic:pic>
              </a:graphicData>
            </a:graphic>
            <wp14:sizeRelH relativeFrom="page">
              <wp14:pctWidth>0</wp14:pctWidth>
            </wp14:sizeRelH>
            <wp14:sizeRelV relativeFrom="page">
              <wp14:pctHeight>0</wp14:pctHeight>
            </wp14:sizeRelV>
          </wp:anchor>
        </w:drawing>
      </w:r>
      <w:r w:rsidR="00416094">
        <w:rPr>
          <w:rFonts w:cs="Arial"/>
          <w:b/>
          <w:sz w:val="16"/>
          <w:szCs w:val="16"/>
        </w:rPr>
        <w:t xml:space="preserve">Motiv </w:t>
      </w:r>
      <w:r w:rsidR="00DC2783">
        <w:rPr>
          <w:rFonts w:cs="Arial"/>
          <w:b/>
          <w:sz w:val="16"/>
          <w:szCs w:val="16"/>
        </w:rPr>
        <w:t>1:</w:t>
      </w:r>
    </w:p>
    <w:p w14:paraId="2351A626" w14:textId="1A4BDDA9" w:rsidR="00DC2783" w:rsidRDefault="00DC2783" w:rsidP="00DC2783">
      <w:pPr>
        <w:spacing w:line="360" w:lineRule="auto"/>
        <w:ind w:left="4536"/>
        <w:jc w:val="both"/>
        <w:rPr>
          <w:rFonts w:cs="Arial"/>
          <w:sz w:val="16"/>
          <w:szCs w:val="16"/>
        </w:rPr>
      </w:pPr>
      <w:r>
        <w:rPr>
          <w:rFonts w:cs="Arial"/>
          <w:sz w:val="16"/>
          <w:szCs w:val="16"/>
        </w:rPr>
        <w:t xml:space="preserve">Bundestagspolitiker </w:t>
      </w:r>
      <w:r w:rsidR="00C372F3">
        <w:rPr>
          <w:rFonts w:cs="Arial"/>
          <w:sz w:val="16"/>
          <w:szCs w:val="16"/>
        </w:rPr>
        <w:t xml:space="preserve">Dr. </w:t>
      </w:r>
      <w:r>
        <w:rPr>
          <w:rFonts w:cs="Arial"/>
          <w:sz w:val="16"/>
          <w:szCs w:val="16"/>
        </w:rPr>
        <w:t xml:space="preserve">Johannes Fechner (2.v.l.) wurde bei seinem Besuch </w:t>
      </w:r>
      <w:r w:rsidR="001F0DBA">
        <w:rPr>
          <w:rFonts w:cs="Arial"/>
          <w:sz w:val="16"/>
          <w:szCs w:val="16"/>
        </w:rPr>
        <w:t xml:space="preserve">bei </w:t>
      </w:r>
      <w:r>
        <w:rPr>
          <w:rFonts w:cs="Arial"/>
          <w:sz w:val="16"/>
          <w:szCs w:val="16"/>
        </w:rPr>
        <w:t xml:space="preserve">Zehnder </w:t>
      </w:r>
      <w:r w:rsidR="00343568">
        <w:rPr>
          <w:rFonts w:cs="Arial"/>
          <w:sz w:val="16"/>
          <w:szCs w:val="16"/>
        </w:rPr>
        <w:t>in Lahr a</w:t>
      </w:r>
      <w:r>
        <w:rPr>
          <w:rFonts w:cs="Arial"/>
          <w:sz w:val="16"/>
          <w:szCs w:val="16"/>
        </w:rPr>
        <w:t>usführlich über die konkreten Beiträge des Unternehmens zur Energiewende informiert. (v.l.n.r.): Die beiden Zehnder Geschäftsführer Andreas Berger und Heiko Braun sowie Business Development Manager Christoph Scholte.</w:t>
      </w:r>
    </w:p>
    <w:p w14:paraId="3FA18606" w14:textId="77777777" w:rsidR="00416094" w:rsidRDefault="00416094" w:rsidP="00416094">
      <w:pPr>
        <w:spacing w:line="360" w:lineRule="auto"/>
        <w:ind w:left="4536"/>
        <w:jc w:val="both"/>
        <w:rPr>
          <w:rFonts w:cs="Arial"/>
          <w:sz w:val="16"/>
          <w:szCs w:val="16"/>
        </w:rPr>
      </w:pPr>
    </w:p>
    <w:p w14:paraId="329F6840" w14:textId="77777777" w:rsidR="00416094" w:rsidRDefault="00416094" w:rsidP="00416094">
      <w:pPr>
        <w:spacing w:line="360" w:lineRule="auto"/>
        <w:ind w:left="4536"/>
        <w:jc w:val="both"/>
        <w:rPr>
          <w:rFonts w:cs="Arial"/>
          <w:sz w:val="16"/>
          <w:szCs w:val="16"/>
        </w:rPr>
      </w:pPr>
    </w:p>
    <w:p w14:paraId="286F3173" w14:textId="77777777" w:rsidR="00416094" w:rsidRDefault="00416094" w:rsidP="00416094">
      <w:pPr>
        <w:spacing w:line="360" w:lineRule="auto"/>
        <w:ind w:left="4536"/>
        <w:jc w:val="both"/>
        <w:rPr>
          <w:rFonts w:cs="Arial"/>
          <w:sz w:val="16"/>
          <w:szCs w:val="16"/>
        </w:rPr>
      </w:pPr>
    </w:p>
    <w:p w14:paraId="56805C5E" w14:textId="77777777" w:rsidR="00416094" w:rsidRDefault="00416094" w:rsidP="001D05D9">
      <w:pPr>
        <w:spacing w:line="360" w:lineRule="auto"/>
        <w:jc w:val="both"/>
        <w:rPr>
          <w:rFonts w:cs="Arial"/>
          <w:sz w:val="16"/>
          <w:szCs w:val="16"/>
        </w:rPr>
      </w:pPr>
    </w:p>
    <w:p w14:paraId="15645BD7" w14:textId="77777777" w:rsidR="00416094" w:rsidRDefault="00416094" w:rsidP="00416094">
      <w:pPr>
        <w:spacing w:line="360" w:lineRule="auto"/>
        <w:ind w:left="4536"/>
        <w:jc w:val="both"/>
        <w:rPr>
          <w:rFonts w:cs="Arial"/>
          <w:sz w:val="16"/>
          <w:szCs w:val="16"/>
        </w:rPr>
      </w:pPr>
    </w:p>
    <w:p w14:paraId="3FC5E98D" w14:textId="77777777" w:rsidR="00817E2B" w:rsidRDefault="00817E2B" w:rsidP="00817E2B">
      <w:pPr>
        <w:ind w:right="3969"/>
        <w:rPr>
          <w:rFonts w:cs="Arial"/>
          <w:b/>
          <w:bCs/>
          <w:sz w:val="16"/>
          <w:szCs w:val="16"/>
        </w:rPr>
      </w:pPr>
    </w:p>
    <w:p w14:paraId="269DA229" w14:textId="77777777" w:rsidR="00817E2B" w:rsidRDefault="00817E2B" w:rsidP="00817E2B">
      <w:pPr>
        <w:ind w:right="3969"/>
        <w:rPr>
          <w:rFonts w:cs="Arial"/>
          <w:b/>
          <w:bCs/>
          <w:sz w:val="16"/>
          <w:szCs w:val="16"/>
        </w:rPr>
      </w:pPr>
    </w:p>
    <w:p w14:paraId="328ADE0E" w14:textId="77777777" w:rsidR="00DC2783" w:rsidRDefault="00DC2783" w:rsidP="00416094">
      <w:pPr>
        <w:spacing w:line="360" w:lineRule="auto"/>
        <w:ind w:left="4536"/>
        <w:jc w:val="both"/>
        <w:rPr>
          <w:rFonts w:cs="Arial"/>
          <w:b/>
          <w:bCs/>
          <w:sz w:val="16"/>
          <w:szCs w:val="16"/>
        </w:rPr>
      </w:pPr>
    </w:p>
    <w:p w14:paraId="7C6D654E" w14:textId="77777777" w:rsidR="00DC2783" w:rsidRDefault="00DC2783" w:rsidP="00416094">
      <w:pPr>
        <w:spacing w:line="360" w:lineRule="auto"/>
        <w:ind w:left="4536"/>
        <w:jc w:val="both"/>
        <w:rPr>
          <w:rFonts w:cs="Arial"/>
          <w:b/>
          <w:bCs/>
          <w:sz w:val="16"/>
          <w:szCs w:val="16"/>
        </w:rPr>
      </w:pPr>
    </w:p>
    <w:p w14:paraId="64FE0BF3" w14:textId="35D927FE" w:rsidR="0035252D" w:rsidRDefault="0035252D" w:rsidP="007106F8">
      <w:pPr>
        <w:rPr>
          <w:rFonts w:cs="Arial"/>
          <w:sz w:val="20"/>
          <w:lang w:eastAsia="de-DE"/>
        </w:rPr>
      </w:pPr>
      <w:r>
        <w:rPr>
          <w:rFonts w:cs="Arial"/>
          <w:sz w:val="16"/>
          <w:szCs w:val="16"/>
        </w:rPr>
        <w:br/>
      </w:r>
    </w:p>
    <w:p w14:paraId="5C02DB58" w14:textId="77777777" w:rsidR="00416094" w:rsidRDefault="00416094" w:rsidP="007106F8">
      <w:pPr>
        <w:rPr>
          <w:rFonts w:cs="Arial"/>
          <w:sz w:val="20"/>
          <w:lang w:eastAsia="de-DE"/>
        </w:rPr>
      </w:pPr>
    </w:p>
    <w:p w14:paraId="4F4EEDAE" w14:textId="77777777" w:rsidR="00D26138" w:rsidRDefault="00D26138" w:rsidP="00DF7FED">
      <w:pPr>
        <w:ind w:right="3969"/>
        <w:rPr>
          <w:rFonts w:cs="Arial"/>
          <w:b/>
          <w:bCs/>
          <w:sz w:val="16"/>
          <w:szCs w:val="16"/>
        </w:rPr>
      </w:pPr>
    </w:p>
    <w:p w14:paraId="1F9F0C60" w14:textId="77777777" w:rsidR="00D26138" w:rsidRDefault="00D26138" w:rsidP="00DF7FED">
      <w:pPr>
        <w:ind w:right="3969"/>
        <w:rPr>
          <w:rFonts w:cs="Arial"/>
          <w:b/>
          <w:bCs/>
          <w:sz w:val="16"/>
          <w:szCs w:val="16"/>
        </w:rPr>
      </w:pPr>
    </w:p>
    <w:p w14:paraId="2F479D78" w14:textId="77777777" w:rsidR="00D26138" w:rsidRDefault="00D26138" w:rsidP="00DF7FED">
      <w:pPr>
        <w:ind w:right="3969"/>
        <w:rPr>
          <w:rFonts w:cs="Arial"/>
          <w:b/>
          <w:bCs/>
          <w:sz w:val="16"/>
          <w:szCs w:val="16"/>
        </w:rPr>
      </w:pPr>
    </w:p>
    <w:p w14:paraId="3876FCBF" w14:textId="77777777" w:rsidR="00D26138" w:rsidRDefault="00D26138" w:rsidP="00DF7FED">
      <w:pPr>
        <w:ind w:right="3969"/>
        <w:rPr>
          <w:rFonts w:cs="Arial"/>
          <w:b/>
          <w:bCs/>
          <w:sz w:val="16"/>
          <w:szCs w:val="16"/>
        </w:rPr>
      </w:pPr>
    </w:p>
    <w:p w14:paraId="6A888391" w14:textId="77777777" w:rsidR="00D26138" w:rsidRDefault="00D26138" w:rsidP="00DF7FED">
      <w:pPr>
        <w:ind w:right="3969"/>
        <w:rPr>
          <w:rFonts w:cs="Arial"/>
          <w:b/>
          <w:bCs/>
          <w:sz w:val="16"/>
          <w:szCs w:val="16"/>
        </w:rPr>
      </w:pPr>
    </w:p>
    <w:p w14:paraId="178831E3" w14:textId="3394B24A" w:rsidR="00DF7FED" w:rsidRDefault="00DF7FED" w:rsidP="00DF7FED">
      <w:pPr>
        <w:ind w:right="3969"/>
        <w:rPr>
          <w:rFonts w:cs="Arial"/>
          <w:sz w:val="16"/>
          <w:szCs w:val="16"/>
        </w:rPr>
      </w:pPr>
      <w:r>
        <w:rPr>
          <w:rFonts w:cs="Arial"/>
          <w:b/>
          <w:bCs/>
          <w:sz w:val="16"/>
          <w:szCs w:val="16"/>
        </w:rPr>
        <w:t>Bildquellen</w:t>
      </w:r>
      <w:r>
        <w:rPr>
          <w:rFonts w:cs="Arial"/>
          <w:sz w:val="16"/>
          <w:szCs w:val="16"/>
        </w:rPr>
        <w:t>: Zehnder Group Deutschland GmbH, Lahr.</w:t>
      </w:r>
    </w:p>
    <w:p w14:paraId="7E3AC4C7" w14:textId="4B927EA3" w:rsidR="00364B4A" w:rsidRPr="00817E2B" w:rsidRDefault="00DF7FED" w:rsidP="00817E2B">
      <w:pPr>
        <w:rPr>
          <w:rFonts w:cs="Arial"/>
          <w:b/>
          <w:sz w:val="16"/>
          <w:szCs w:val="16"/>
        </w:rPr>
      </w:pPr>
      <w:r>
        <w:rPr>
          <w:rFonts w:cs="Arial"/>
          <w:sz w:val="16"/>
          <w:szCs w:val="16"/>
        </w:rPr>
        <w:t>Abdruck honorarfrei bitte unter Quellenangabe</w:t>
      </w:r>
    </w:p>
    <w:p w14:paraId="1698FAEF" w14:textId="0814F78E" w:rsidR="000B653E" w:rsidRDefault="00364B4A" w:rsidP="00416094">
      <w:pPr>
        <w:ind w:right="3969"/>
        <w:rPr>
          <w:rFonts w:cs="Arial"/>
          <w:b/>
          <w:bCs/>
          <w:sz w:val="21"/>
          <w:szCs w:val="21"/>
        </w:rPr>
      </w:pPr>
      <w:r w:rsidRPr="009934FD">
        <w:rPr>
          <w:rFonts w:cs="Arial"/>
          <w:b/>
          <w:bCs/>
          <w:sz w:val="21"/>
          <w:szCs w:val="21"/>
        </w:rPr>
        <w:t>Bildlegenden</w:t>
      </w:r>
    </w:p>
    <w:p w14:paraId="5D69E641" w14:textId="70684583" w:rsidR="00364B4A" w:rsidRPr="00232346" w:rsidRDefault="00364B4A" w:rsidP="00364B4A">
      <w:pPr>
        <w:jc w:val="both"/>
        <w:rPr>
          <w:rFonts w:cs="Arial"/>
          <w:b/>
          <w:bCs/>
          <w:sz w:val="21"/>
          <w:szCs w:val="21"/>
        </w:rPr>
      </w:pPr>
      <w:r>
        <w:rPr>
          <w:rFonts w:cs="Arial"/>
          <w:b/>
          <w:bCs/>
          <w:sz w:val="21"/>
          <w:szCs w:val="21"/>
        </w:rPr>
        <w:t>SPD-Bundestagsabgeordneter Dr. Johannes Fechner zu Besuch bei Zehnder -2-</w:t>
      </w:r>
    </w:p>
    <w:p w14:paraId="3DB339F4" w14:textId="77777777" w:rsidR="00364B4A" w:rsidRPr="00817E2B" w:rsidRDefault="00364B4A" w:rsidP="00416094">
      <w:pPr>
        <w:ind w:right="3969"/>
        <w:rPr>
          <w:rFonts w:cs="Arial"/>
          <w:b/>
          <w:bCs/>
          <w:sz w:val="16"/>
          <w:szCs w:val="16"/>
        </w:rPr>
      </w:pPr>
    </w:p>
    <w:p w14:paraId="1C3805B8" w14:textId="77777777" w:rsidR="00364B4A" w:rsidRPr="00817E2B" w:rsidRDefault="00364B4A" w:rsidP="00416094">
      <w:pPr>
        <w:ind w:right="3969"/>
        <w:rPr>
          <w:rFonts w:cs="Arial"/>
          <w:b/>
          <w:bCs/>
          <w:sz w:val="16"/>
          <w:szCs w:val="16"/>
        </w:rPr>
      </w:pPr>
    </w:p>
    <w:p w14:paraId="52404455" w14:textId="77777777" w:rsidR="00817E2B" w:rsidRPr="00477A91" w:rsidRDefault="00817E2B" w:rsidP="00817E2B">
      <w:pPr>
        <w:spacing w:line="360" w:lineRule="auto"/>
        <w:ind w:left="4536"/>
        <w:jc w:val="both"/>
        <w:rPr>
          <w:rFonts w:cs="Arial"/>
          <w:b/>
          <w:bCs/>
          <w:sz w:val="16"/>
          <w:szCs w:val="16"/>
        </w:rPr>
      </w:pPr>
      <w:r>
        <w:rPr>
          <w:rFonts w:cs="Arial"/>
          <w:b/>
          <w:bCs/>
          <w:noProof/>
          <w:sz w:val="16"/>
          <w:szCs w:val="16"/>
        </w:rPr>
        <w:drawing>
          <wp:anchor distT="0" distB="0" distL="114300" distR="114300" simplePos="0" relativeHeight="251678208" behindDoc="0" locked="0" layoutInCell="1" allowOverlap="1" wp14:anchorId="02B782A4" wp14:editId="2D341245">
            <wp:simplePos x="0" y="0"/>
            <wp:positionH relativeFrom="column">
              <wp:posOffset>4445</wp:posOffset>
            </wp:positionH>
            <wp:positionV relativeFrom="paragraph">
              <wp:posOffset>13336</wp:posOffset>
            </wp:positionV>
            <wp:extent cx="2733675" cy="1822560"/>
            <wp:effectExtent l="0" t="0" r="0" b="0"/>
            <wp:wrapNone/>
            <wp:docPr id="984615232" name="Grafik 1" descr="Ein Bild, das Kleidung, Mann, Person, Schuhwer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15232" name="Grafik 1" descr="Ein Bild, das Kleidung, Mann, Person, Schuhwerk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36870" cy="1824690"/>
                    </a:xfrm>
                    <a:prstGeom prst="rect">
                      <a:avLst/>
                    </a:prstGeom>
                  </pic:spPr>
                </pic:pic>
              </a:graphicData>
            </a:graphic>
            <wp14:sizeRelH relativeFrom="page">
              <wp14:pctWidth>0</wp14:pctWidth>
            </wp14:sizeRelH>
            <wp14:sizeRelV relativeFrom="page">
              <wp14:pctHeight>0</wp14:pctHeight>
            </wp14:sizeRelV>
          </wp:anchor>
        </w:drawing>
      </w:r>
      <w:r w:rsidRPr="00477A91">
        <w:rPr>
          <w:rFonts w:cs="Arial"/>
          <w:b/>
          <w:bCs/>
          <w:sz w:val="16"/>
          <w:szCs w:val="16"/>
        </w:rPr>
        <w:t xml:space="preserve">Motiv </w:t>
      </w:r>
      <w:r>
        <w:rPr>
          <w:rFonts w:cs="Arial"/>
          <w:b/>
          <w:bCs/>
          <w:sz w:val="16"/>
          <w:szCs w:val="16"/>
        </w:rPr>
        <w:t>2</w:t>
      </w:r>
      <w:r w:rsidRPr="00477A91">
        <w:rPr>
          <w:rFonts w:cs="Arial"/>
          <w:b/>
          <w:bCs/>
          <w:sz w:val="16"/>
          <w:szCs w:val="16"/>
        </w:rPr>
        <w:t>:</w:t>
      </w:r>
    </w:p>
    <w:p w14:paraId="08D959E1" w14:textId="4B66A8DD" w:rsidR="00817E2B" w:rsidRPr="00817E2B" w:rsidRDefault="00817E2B" w:rsidP="00817E2B">
      <w:pPr>
        <w:spacing w:line="360" w:lineRule="auto"/>
        <w:ind w:left="4536"/>
        <w:jc w:val="both"/>
        <w:rPr>
          <w:rFonts w:cs="Arial"/>
          <w:sz w:val="16"/>
          <w:szCs w:val="16"/>
        </w:rPr>
      </w:pPr>
      <w:r>
        <w:rPr>
          <w:rFonts w:cs="Arial"/>
          <w:sz w:val="16"/>
          <w:szCs w:val="16"/>
        </w:rPr>
        <w:t>Bei seinem Zehnder Besuch stand auch der neue Markenerlebnisraum auf dem Programm. Dort erhielt Bundestagspolitiker Dr. Johannes Fechner interessante Einblicke in das Geschäftsfeld Wohnraumlüftung inkl. abschließender Diskussion bzgl. des hohen Energieeinsparpotentials dieser modernen Haustechnologie. V.l.n.r.: Business Development Manager Christoph Scholte, Zehnder Geschäftsführer Andreas Berger, MdB Dr. Johannes Fechner und Zehnder Geschäftsführer Heiko Braun.</w:t>
      </w:r>
      <w:bookmarkStart w:id="0" w:name="_Hlk140253401"/>
    </w:p>
    <w:p w14:paraId="5656DB6B" w14:textId="0BDCA866" w:rsidR="00817E2B" w:rsidRDefault="00817E2B" w:rsidP="00817E2B">
      <w:pPr>
        <w:spacing w:line="360" w:lineRule="auto"/>
        <w:ind w:left="4536"/>
        <w:jc w:val="both"/>
        <w:rPr>
          <w:rFonts w:cs="Arial"/>
          <w:b/>
          <w:bCs/>
          <w:sz w:val="16"/>
          <w:szCs w:val="16"/>
        </w:rPr>
      </w:pPr>
    </w:p>
    <w:p w14:paraId="2EC8544F" w14:textId="2B34F83E" w:rsidR="00817E2B" w:rsidRPr="00477A91" w:rsidRDefault="00412DB5" w:rsidP="00817E2B">
      <w:pPr>
        <w:spacing w:line="360" w:lineRule="auto"/>
        <w:ind w:left="4536"/>
        <w:jc w:val="both"/>
        <w:rPr>
          <w:rFonts w:cs="Arial"/>
          <w:b/>
          <w:bCs/>
          <w:sz w:val="16"/>
          <w:szCs w:val="16"/>
        </w:rPr>
      </w:pPr>
      <w:r>
        <w:rPr>
          <w:noProof/>
        </w:rPr>
        <w:drawing>
          <wp:anchor distT="0" distB="0" distL="114300" distR="114300" simplePos="0" relativeHeight="251658240" behindDoc="0" locked="0" layoutInCell="1" allowOverlap="1" wp14:anchorId="69B2AD5F" wp14:editId="7FA78F0A">
            <wp:simplePos x="0" y="0"/>
            <wp:positionH relativeFrom="column">
              <wp:posOffset>4444</wp:posOffset>
            </wp:positionH>
            <wp:positionV relativeFrom="paragraph">
              <wp:posOffset>8255</wp:posOffset>
            </wp:positionV>
            <wp:extent cx="2716163" cy="3829050"/>
            <wp:effectExtent l="0" t="0" r="0" b="0"/>
            <wp:wrapNone/>
            <wp:docPr id="478512302" name="Grafik 1" descr="Ein Bild, das Wand, Kleidung, Im Haus, Modeaccessoi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12302" name="Grafik 1" descr="Ein Bild, das Wand, Kleidung, Im Haus, Modeaccessoire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27357" cy="3844831"/>
                    </a:xfrm>
                    <a:prstGeom prst="rect">
                      <a:avLst/>
                    </a:prstGeom>
                  </pic:spPr>
                </pic:pic>
              </a:graphicData>
            </a:graphic>
            <wp14:sizeRelH relativeFrom="margin">
              <wp14:pctWidth>0</wp14:pctWidth>
            </wp14:sizeRelH>
            <wp14:sizeRelV relativeFrom="margin">
              <wp14:pctHeight>0</wp14:pctHeight>
            </wp14:sizeRelV>
          </wp:anchor>
        </w:drawing>
      </w:r>
      <w:r w:rsidR="00817E2B" w:rsidRPr="00477A91">
        <w:rPr>
          <w:rFonts w:cs="Arial"/>
          <w:b/>
          <w:bCs/>
          <w:sz w:val="16"/>
          <w:szCs w:val="16"/>
        </w:rPr>
        <w:t xml:space="preserve">Motiv </w:t>
      </w:r>
      <w:r w:rsidR="00817E2B">
        <w:rPr>
          <w:rFonts w:cs="Arial"/>
          <w:b/>
          <w:bCs/>
          <w:sz w:val="16"/>
          <w:szCs w:val="16"/>
        </w:rPr>
        <w:t>3</w:t>
      </w:r>
      <w:r w:rsidR="00817E2B" w:rsidRPr="00477A91">
        <w:rPr>
          <w:rFonts w:cs="Arial"/>
          <w:b/>
          <w:bCs/>
          <w:sz w:val="16"/>
          <w:szCs w:val="16"/>
        </w:rPr>
        <w:t>:</w:t>
      </w:r>
    </w:p>
    <w:p w14:paraId="56572EFE" w14:textId="6FD23201" w:rsidR="00817E2B" w:rsidRDefault="00817E2B" w:rsidP="00817E2B">
      <w:pPr>
        <w:spacing w:line="360" w:lineRule="auto"/>
        <w:ind w:left="4536"/>
        <w:jc w:val="both"/>
        <w:rPr>
          <w:rFonts w:cs="Arial"/>
          <w:sz w:val="16"/>
          <w:szCs w:val="16"/>
        </w:rPr>
      </w:pPr>
      <w:r>
        <w:rPr>
          <w:rFonts w:cs="Arial"/>
          <w:sz w:val="16"/>
          <w:szCs w:val="16"/>
        </w:rPr>
        <w:t xml:space="preserve">Der Heizkörper-Klassiker </w:t>
      </w:r>
      <w:r w:rsidRPr="004C3A7C">
        <w:rPr>
          <w:rFonts w:cs="Arial"/>
          <w:sz w:val="16"/>
          <w:szCs w:val="16"/>
        </w:rPr>
        <w:t xml:space="preserve">Zehnder Charleston </w:t>
      </w:r>
      <w:r>
        <w:rPr>
          <w:rFonts w:cs="Arial"/>
          <w:sz w:val="16"/>
          <w:szCs w:val="16"/>
        </w:rPr>
        <w:t xml:space="preserve">wird am Standort in Lahr produziert. Mit seinem „Made in Schwarzwald“ ist Zehnder </w:t>
      </w:r>
      <w:r w:rsidR="007B1550">
        <w:rPr>
          <w:rFonts w:cs="Arial"/>
          <w:sz w:val="16"/>
          <w:szCs w:val="16"/>
        </w:rPr>
        <w:t xml:space="preserve">einer der wenigen </w:t>
      </w:r>
      <w:r>
        <w:rPr>
          <w:rFonts w:cs="Arial"/>
          <w:sz w:val="16"/>
          <w:szCs w:val="16"/>
        </w:rPr>
        <w:t>Hersteller von Röhrenradiatoren, der noch in Deutschland produziert.</w:t>
      </w:r>
    </w:p>
    <w:p w14:paraId="5BD03AC5" w14:textId="77777777" w:rsidR="00DF7FED" w:rsidRDefault="00DF7FED" w:rsidP="00416094">
      <w:pPr>
        <w:ind w:right="3969"/>
        <w:rPr>
          <w:rFonts w:cs="Arial"/>
          <w:b/>
          <w:bCs/>
          <w:sz w:val="16"/>
          <w:szCs w:val="16"/>
        </w:rPr>
      </w:pPr>
    </w:p>
    <w:p w14:paraId="5DE7290E" w14:textId="77777777" w:rsidR="00DF7FED" w:rsidRDefault="00DF7FED" w:rsidP="00416094">
      <w:pPr>
        <w:ind w:right="3969"/>
        <w:rPr>
          <w:rFonts w:cs="Arial"/>
          <w:b/>
          <w:bCs/>
          <w:sz w:val="16"/>
          <w:szCs w:val="16"/>
        </w:rPr>
      </w:pPr>
    </w:p>
    <w:p w14:paraId="6699FE9B" w14:textId="77777777" w:rsidR="00817E2B" w:rsidRDefault="00817E2B" w:rsidP="00416094">
      <w:pPr>
        <w:ind w:right="3969"/>
        <w:rPr>
          <w:rFonts w:cs="Arial"/>
          <w:b/>
          <w:bCs/>
          <w:sz w:val="16"/>
          <w:szCs w:val="16"/>
        </w:rPr>
      </w:pPr>
    </w:p>
    <w:p w14:paraId="17F2632C" w14:textId="77777777" w:rsidR="00817E2B" w:rsidRDefault="00817E2B" w:rsidP="00416094">
      <w:pPr>
        <w:ind w:right="3969"/>
        <w:rPr>
          <w:rFonts w:cs="Arial"/>
          <w:b/>
          <w:bCs/>
          <w:sz w:val="16"/>
          <w:szCs w:val="16"/>
        </w:rPr>
      </w:pPr>
    </w:p>
    <w:p w14:paraId="6CD18D37" w14:textId="77777777" w:rsidR="00817E2B" w:rsidRDefault="00817E2B" w:rsidP="00416094">
      <w:pPr>
        <w:ind w:right="3969"/>
        <w:rPr>
          <w:rFonts w:cs="Arial"/>
          <w:b/>
          <w:bCs/>
          <w:sz w:val="16"/>
          <w:szCs w:val="16"/>
        </w:rPr>
      </w:pPr>
    </w:p>
    <w:p w14:paraId="712FFCC9" w14:textId="77777777" w:rsidR="00817E2B" w:rsidRDefault="00817E2B" w:rsidP="00416094">
      <w:pPr>
        <w:ind w:right="3969"/>
        <w:rPr>
          <w:rFonts w:cs="Arial"/>
          <w:b/>
          <w:bCs/>
          <w:sz w:val="16"/>
          <w:szCs w:val="16"/>
        </w:rPr>
      </w:pPr>
    </w:p>
    <w:p w14:paraId="31180FC3" w14:textId="77777777" w:rsidR="00817E2B" w:rsidRDefault="00817E2B" w:rsidP="00416094">
      <w:pPr>
        <w:ind w:right="3969"/>
        <w:rPr>
          <w:rFonts w:cs="Arial"/>
          <w:b/>
          <w:bCs/>
          <w:sz w:val="16"/>
          <w:szCs w:val="16"/>
        </w:rPr>
      </w:pPr>
    </w:p>
    <w:p w14:paraId="35A271F3" w14:textId="77777777" w:rsidR="00817E2B" w:rsidRDefault="00817E2B" w:rsidP="00416094">
      <w:pPr>
        <w:ind w:right="3969"/>
        <w:rPr>
          <w:rFonts w:cs="Arial"/>
          <w:b/>
          <w:bCs/>
          <w:sz w:val="16"/>
          <w:szCs w:val="16"/>
        </w:rPr>
      </w:pPr>
    </w:p>
    <w:p w14:paraId="20FEE301" w14:textId="77777777" w:rsidR="00817E2B" w:rsidRDefault="00817E2B" w:rsidP="00416094">
      <w:pPr>
        <w:ind w:right="3969"/>
        <w:rPr>
          <w:rFonts w:cs="Arial"/>
          <w:b/>
          <w:bCs/>
          <w:sz w:val="16"/>
          <w:szCs w:val="16"/>
        </w:rPr>
      </w:pPr>
    </w:p>
    <w:p w14:paraId="4B96C4D3" w14:textId="77777777" w:rsidR="00817E2B" w:rsidRDefault="00817E2B" w:rsidP="00416094">
      <w:pPr>
        <w:ind w:right="3969"/>
        <w:rPr>
          <w:rFonts w:cs="Arial"/>
          <w:b/>
          <w:bCs/>
          <w:sz w:val="16"/>
          <w:szCs w:val="16"/>
        </w:rPr>
      </w:pPr>
    </w:p>
    <w:p w14:paraId="7B8988A5" w14:textId="77777777" w:rsidR="00817E2B" w:rsidRDefault="00817E2B" w:rsidP="00416094">
      <w:pPr>
        <w:ind w:right="3969"/>
        <w:rPr>
          <w:rFonts w:cs="Arial"/>
          <w:b/>
          <w:bCs/>
          <w:sz w:val="16"/>
          <w:szCs w:val="16"/>
        </w:rPr>
      </w:pPr>
    </w:p>
    <w:p w14:paraId="106DC6B6" w14:textId="77777777" w:rsidR="00817E2B" w:rsidRDefault="00817E2B" w:rsidP="00416094">
      <w:pPr>
        <w:ind w:right="3969"/>
        <w:rPr>
          <w:rFonts w:cs="Arial"/>
          <w:b/>
          <w:bCs/>
          <w:sz w:val="16"/>
          <w:szCs w:val="16"/>
        </w:rPr>
      </w:pPr>
    </w:p>
    <w:p w14:paraId="54BE324F" w14:textId="77777777" w:rsidR="00817E2B" w:rsidRDefault="00817E2B" w:rsidP="00416094">
      <w:pPr>
        <w:ind w:right="3969"/>
        <w:rPr>
          <w:rFonts w:cs="Arial"/>
          <w:b/>
          <w:bCs/>
          <w:sz w:val="16"/>
          <w:szCs w:val="16"/>
        </w:rPr>
      </w:pPr>
    </w:p>
    <w:p w14:paraId="13569FE2" w14:textId="77777777" w:rsidR="00817E2B" w:rsidRDefault="00817E2B" w:rsidP="00416094">
      <w:pPr>
        <w:ind w:right="3969"/>
        <w:rPr>
          <w:rFonts w:cs="Arial"/>
          <w:b/>
          <w:bCs/>
          <w:sz w:val="16"/>
          <w:szCs w:val="16"/>
        </w:rPr>
      </w:pPr>
    </w:p>
    <w:p w14:paraId="2BC237DB" w14:textId="77777777" w:rsidR="00817E2B" w:rsidRDefault="00817E2B" w:rsidP="00416094">
      <w:pPr>
        <w:ind w:right="3969"/>
        <w:rPr>
          <w:rFonts w:cs="Arial"/>
          <w:b/>
          <w:bCs/>
          <w:sz w:val="16"/>
          <w:szCs w:val="16"/>
        </w:rPr>
      </w:pPr>
    </w:p>
    <w:p w14:paraId="0343A6D3" w14:textId="77777777" w:rsidR="00817E2B" w:rsidRDefault="00817E2B" w:rsidP="00416094">
      <w:pPr>
        <w:ind w:right="3969"/>
        <w:rPr>
          <w:rFonts w:cs="Arial"/>
          <w:b/>
          <w:bCs/>
          <w:sz w:val="16"/>
          <w:szCs w:val="16"/>
        </w:rPr>
      </w:pPr>
    </w:p>
    <w:p w14:paraId="285C6003" w14:textId="6695B31A" w:rsidR="00817E2B" w:rsidRDefault="00817E2B" w:rsidP="00416094">
      <w:pPr>
        <w:ind w:right="3969"/>
        <w:rPr>
          <w:rFonts w:cs="Arial"/>
          <w:b/>
          <w:bCs/>
          <w:sz w:val="16"/>
          <w:szCs w:val="16"/>
        </w:rPr>
      </w:pPr>
    </w:p>
    <w:p w14:paraId="07F6F6B3" w14:textId="77777777" w:rsidR="00817E2B" w:rsidRDefault="00817E2B" w:rsidP="00416094">
      <w:pPr>
        <w:ind w:right="3969"/>
        <w:rPr>
          <w:rFonts w:cs="Arial"/>
          <w:b/>
          <w:bCs/>
          <w:sz w:val="16"/>
          <w:szCs w:val="16"/>
        </w:rPr>
      </w:pPr>
    </w:p>
    <w:p w14:paraId="728955B1" w14:textId="77777777" w:rsidR="00817E2B" w:rsidRDefault="00817E2B" w:rsidP="00416094">
      <w:pPr>
        <w:ind w:right="3969"/>
        <w:rPr>
          <w:rFonts w:cs="Arial"/>
          <w:b/>
          <w:bCs/>
          <w:sz w:val="16"/>
          <w:szCs w:val="16"/>
        </w:rPr>
      </w:pPr>
    </w:p>
    <w:p w14:paraId="1059AF9E" w14:textId="77777777" w:rsidR="00817E2B" w:rsidRDefault="00817E2B" w:rsidP="00416094">
      <w:pPr>
        <w:ind w:right="3969"/>
        <w:rPr>
          <w:rFonts w:cs="Arial"/>
          <w:b/>
          <w:bCs/>
          <w:sz w:val="16"/>
          <w:szCs w:val="16"/>
        </w:rPr>
      </w:pPr>
    </w:p>
    <w:p w14:paraId="1AF2CF5A" w14:textId="77777777" w:rsidR="00412DB5" w:rsidRDefault="00412DB5" w:rsidP="00416094">
      <w:pPr>
        <w:ind w:right="3969"/>
        <w:rPr>
          <w:rFonts w:cs="Arial"/>
          <w:b/>
          <w:bCs/>
          <w:sz w:val="16"/>
          <w:szCs w:val="16"/>
        </w:rPr>
      </w:pPr>
    </w:p>
    <w:p w14:paraId="12460837" w14:textId="77777777" w:rsidR="00BA06F4" w:rsidRDefault="00BA06F4" w:rsidP="00416094">
      <w:pPr>
        <w:ind w:right="3969"/>
        <w:rPr>
          <w:rFonts w:cs="Arial"/>
          <w:b/>
          <w:bCs/>
          <w:sz w:val="16"/>
          <w:szCs w:val="16"/>
        </w:rPr>
      </w:pPr>
    </w:p>
    <w:p w14:paraId="1504D0EB" w14:textId="77777777" w:rsidR="00BA06F4" w:rsidRDefault="00BA06F4" w:rsidP="00416094">
      <w:pPr>
        <w:ind w:right="3969"/>
        <w:rPr>
          <w:rFonts w:cs="Arial"/>
          <w:b/>
          <w:bCs/>
          <w:sz w:val="16"/>
          <w:szCs w:val="16"/>
        </w:rPr>
      </w:pPr>
    </w:p>
    <w:p w14:paraId="03BAF9CD" w14:textId="77777777" w:rsidR="00BA06F4" w:rsidRDefault="00BA06F4" w:rsidP="00416094">
      <w:pPr>
        <w:ind w:right="3969"/>
        <w:rPr>
          <w:rFonts w:cs="Arial"/>
          <w:b/>
          <w:bCs/>
          <w:sz w:val="16"/>
          <w:szCs w:val="16"/>
        </w:rPr>
      </w:pPr>
    </w:p>
    <w:p w14:paraId="28005888" w14:textId="77777777" w:rsidR="00BA06F4" w:rsidRDefault="00BA06F4" w:rsidP="00416094">
      <w:pPr>
        <w:ind w:right="3969"/>
        <w:rPr>
          <w:rFonts w:cs="Arial"/>
          <w:b/>
          <w:bCs/>
          <w:sz w:val="16"/>
          <w:szCs w:val="16"/>
        </w:rPr>
      </w:pPr>
    </w:p>
    <w:p w14:paraId="1AAB06E9" w14:textId="370DD064" w:rsidR="00416094" w:rsidRDefault="00416094" w:rsidP="00416094">
      <w:pPr>
        <w:ind w:right="3969"/>
        <w:rPr>
          <w:rFonts w:cs="Arial"/>
          <w:sz w:val="16"/>
          <w:szCs w:val="16"/>
        </w:rPr>
      </w:pPr>
      <w:r>
        <w:rPr>
          <w:rFonts w:cs="Arial"/>
          <w:b/>
          <w:bCs/>
          <w:sz w:val="16"/>
          <w:szCs w:val="16"/>
        </w:rPr>
        <w:t>Bildquelle</w:t>
      </w:r>
      <w:r w:rsidR="00DC2783">
        <w:rPr>
          <w:rFonts w:cs="Arial"/>
          <w:b/>
          <w:bCs/>
          <w:sz w:val="16"/>
          <w:szCs w:val="16"/>
        </w:rPr>
        <w:t>n</w:t>
      </w:r>
      <w:r>
        <w:rPr>
          <w:rFonts w:cs="Arial"/>
          <w:sz w:val="16"/>
          <w:szCs w:val="16"/>
        </w:rPr>
        <w:t>: Zehnder Group Deutschland GmbH, Lahr.</w:t>
      </w:r>
    </w:p>
    <w:p w14:paraId="0A899E31" w14:textId="75C438C4" w:rsidR="00364B4A" w:rsidRPr="00817E2B" w:rsidRDefault="00416094" w:rsidP="007106F8">
      <w:pPr>
        <w:rPr>
          <w:rFonts w:cs="Arial"/>
          <w:sz w:val="16"/>
          <w:szCs w:val="16"/>
        </w:rPr>
      </w:pPr>
      <w:r>
        <w:rPr>
          <w:rFonts w:cs="Arial"/>
          <w:sz w:val="16"/>
          <w:szCs w:val="16"/>
        </w:rPr>
        <w:t>Abdruck honorarfrei bitte unter Quellenan</w:t>
      </w:r>
      <w:r w:rsidR="00DC2783">
        <w:rPr>
          <w:rFonts w:cs="Arial"/>
          <w:sz w:val="16"/>
          <w:szCs w:val="16"/>
        </w:rPr>
        <w:t>gab</w:t>
      </w:r>
      <w:bookmarkEnd w:id="0"/>
      <w:r w:rsidR="00817E2B">
        <w:rPr>
          <w:rFonts w:cs="Arial"/>
          <w:sz w:val="16"/>
          <w:szCs w:val="16"/>
        </w:rPr>
        <w:t>e.</w:t>
      </w:r>
    </w:p>
    <w:sectPr w:rsidR="00364B4A" w:rsidRPr="00817E2B" w:rsidSect="009C541B">
      <w:headerReference w:type="default" r:id="rId22"/>
      <w:footerReference w:type="default" r:id="rId23"/>
      <w:headerReference w:type="first" r:id="rId24"/>
      <w:footerReference w:type="first" r:id="rId25"/>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4EA4" w14:textId="77777777" w:rsidR="0002432E" w:rsidRDefault="0002432E">
      <w:r>
        <w:separator/>
      </w:r>
    </w:p>
  </w:endnote>
  <w:endnote w:type="continuationSeparator" w:id="0">
    <w:p w14:paraId="12DC046D" w14:textId="77777777" w:rsidR="0002432E" w:rsidRDefault="0002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Cambria"/>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2DB1D6D7"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1" w:name="footer_c_street"/>
    <w:r w:rsidR="00F87431" w:rsidRPr="00122D28">
      <w:rPr>
        <w:rFonts w:cs="Arial"/>
        <w:sz w:val="16"/>
        <w:szCs w:val="16"/>
      </w:rPr>
      <w:t xml:space="preserve">▪️ </w:t>
    </w:r>
    <w:bookmarkStart w:id="2" w:name="_Hlk130373109"/>
    <w:bookmarkEnd w:id="1"/>
    <w:r w:rsidR="00803374">
      <w:rPr>
        <w:rFonts w:cs="Arial"/>
        <w:sz w:val="16"/>
        <w:szCs w:val="16"/>
      </w:rPr>
      <w:t>Europastraße 10</w:t>
    </w:r>
    <w:r w:rsidR="003C2EBA">
      <w:rPr>
        <w:rFonts w:cs="Arial"/>
        <w:sz w:val="16"/>
        <w:szCs w:val="16"/>
      </w:rPr>
      <w:t xml:space="preserve"> </w:t>
    </w:r>
    <w:bookmarkEnd w:id="2"/>
    <w:r w:rsidR="00F87431" w:rsidRPr="00122D28">
      <w:rPr>
        <w:rFonts w:cs="Arial"/>
        <w:sz w:val="16"/>
        <w:szCs w:val="16"/>
      </w:rPr>
      <w:t xml:space="preserve">▪️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r>
      <w:rPr>
        <w:rFonts w:cs="Arial"/>
        <w:color w:val="000000"/>
        <w:sz w:val="16"/>
      </w:rPr>
      <w:t xml:space="preserve">Almweg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9B49" w14:textId="77777777" w:rsidR="0002432E" w:rsidRDefault="0002432E">
      <w:r>
        <w:separator/>
      </w:r>
    </w:p>
  </w:footnote>
  <w:footnote w:type="continuationSeparator" w:id="0">
    <w:p w14:paraId="53CCB155" w14:textId="77777777" w:rsidR="0002432E" w:rsidRDefault="0002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D3F41"/>
    <w:multiLevelType w:val="hybridMultilevel"/>
    <w:tmpl w:val="5418B270"/>
    <w:lvl w:ilvl="0" w:tplc="49FEE21E">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4683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411"/>
    <w:rsid w:val="00004D5E"/>
    <w:rsid w:val="000065D4"/>
    <w:rsid w:val="0002432E"/>
    <w:rsid w:val="000418BF"/>
    <w:rsid w:val="000440EB"/>
    <w:rsid w:val="00060ECC"/>
    <w:rsid w:val="00077525"/>
    <w:rsid w:val="00084951"/>
    <w:rsid w:val="000877E5"/>
    <w:rsid w:val="000945C4"/>
    <w:rsid w:val="00097208"/>
    <w:rsid w:val="000B3D9E"/>
    <w:rsid w:val="000B653E"/>
    <w:rsid w:val="000C4DCF"/>
    <w:rsid w:val="000F0C10"/>
    <w:rsid w:val="00103547"/>
    <w:rsid w:val="00117549"/>
    <w:rsid w:val="001242E8"/>
    <w:rsid w:val="00130102"/>
    <w:rsid w:val="00137DD6"/>
    <w:rsid w:val="0014059D"/>
    <w:rsid w:val="00142411"/>
    <w:rsid w:val="00143513"/>
    <w:rsid w:val="00147782"/>
    <w:rsid w:val="00152599"/>
    <w:rsid w:val="00167BB9"/>
    <w:rsid w:val="00173223"/>
    <w:rsid w:val="00185DBC"/>
    <w:rsid w:val="00192BAC"/>
    <w:rsid w:val="001B4876"/>
    <w:rsid w:val="001B55C3"/>
    <w:rsid w:val="001D05D9"/>
    <w:rsid w:val="001D06EF"/>
    <w:rsid w:val="001E2C01"/>
    <w:rsid w:val="001E4E61"/>
    <w:rsid w:val="001E5887"/>
    <w:rsid w:val="001E6038"/>
    <w:rsid w:val="001E79EB"/>
    <w:rsid w:val="001F0DBA"/>
    <w:rsid w:val="00205188"/>
    <w:rsid w:val="00214869"/>
    <w:rsid w:val="00220ADE"/>
    <w:rsid w:val="00221F36"/>
    <w:rsid w:val="00232FBE"/>
    <w:rsid w:val="00242A0D"/>
    <w:rsid w:val="00246980"/>
    <w:rsid w:val="0026244D"/>
    <w:rsid w:val="0027016F"/>
    <w:rsid w:val="00274C4C"/>
    <w:rsid w:val="002810A9"/>
    <w:rsid w:val="002A6FF0"/>
    <w:rsid w:val="002C4E1A"/>
    <w:rsid w:val="002C521B"/>
    <w:rsid w:val="002E6E41"/>
    <w:rsid w:val="002E7141"/>
    <w:rsid w:val="00300991"/>
    <w:rsid w:val="003056B3"/>
    <w:rsid w:val="003154D2"/>
    <w:rsid w:val="003226F2"/>
    <w:rsid w:val="00323621"/>
    <w:rsid w:val="0034007E"/>
    <w:rsid w:val="00343568"/>
    <w:rsid w:val="00344899"/>
    <w:rsid w:val="0035252D"/>
    <w:rsid w:val="00364B4A"/>
    <w:rsid w:val="00387749"/>
    <w:rsid w:val="003A076D"/>
    <w:rsid w:val="003A3E6D"/>
    <w:rsid w:val="003C2EBA"/>
    <w:rsid w:val="003D0F17"/>
    <w:rsid w:val="003E5021"/>
    <w:rsid w:val="00410006"/>
    <w:rsid w:val="00412D2F"/>
    <w:rsid w:val="00412DB5"/>
    <w:rsid w:val="00416094"/>
    <w:rsid w:val="00417E92"/>
    <w:rsid w:val="00434576"/>
    <w:rsid w:val="00453F7B"/>
    <w:rsid w:val="0045766C"/>
    <w:rsid w:val="004669F8"/>
    <w:rsid w:val="00467494"/>
    <w:rsid w:val="00480542"/>
    <w:rsid w:val="00493DAD"/>
    <w:rsid w:val="00497A01"/>
    <w:rsid w:val="004B1FDB"/>
    <w:rsid w:val="004B3A38"/>
    <w:rsid w:val="004B7302"/>
    <w:rsid w:val="004B7847"/>
    <w:rsid w:val="004C230B"/>
    <w:rsid w:val="004C6689"/>
    <w:rsid w:val="004D1D31"/>
    <w:rsid w:val="004D74AD"/>
    <w:rsid w:val="004E318B"/>
    <w:rsid w:val="004E581A"/>
    <w:rsid w:val="004F07D2"/>
    <w:rsid w:val="004F1877"/>
    <w:rsid w:val="00501426"/>
    <w:rsid w:val="0050354F"/>
    <w:rsid w:val="0051041A"/>
    <w:rsid w:val="00512D8B"/>
    <w:rsid w:val="0053352B"/>
    <w:rsid w:val="00571D73"/>
    <w:rsid w:val="005874BB"/>
    <w:rsid w:val="005A148C"/>
    <w:rsid w:val="005A3599"/>
    <w:rsid w:val="005A42F0"/>
    <w:rsid w:val="005A498C"/>
    <w:rsid w:val="005B160E"/>
    <w:rsid w:val="005B20D7"/>
    <w:rsid w:val="005D3455"/>
    <w:rsid w:val="005D6DFA"/>
    <w:rsid w:val="005E3A0A"/>
    <w:rsid w:val="005E573A"/>
    <w:rsid w:val="005E69FD"/>
    <w:rsid w:val="005F5EB0"/>
    <w:rsid w:val="0060388B"/>
    <w:rsid w:val="0061686C"/>
    <w:rsid w:val="00622421"/>
    <w:rsid w:val="00623EC1"/>
    <w:rsid w:val="00624760"/>
    <w:rsid w:val="00634549"/>
    <w:rsid w:val="0063492D"/>
    <w:rsid w:val="00644970"/>
    <w:rsid w:val="00644B79"/>
    <w:rsid w:val="00644D97"/>
    <w:rsid w:val="00646218"/>
    <w:rsid w:val="00653224"/>
    <w:rsid w:val="00657ACD"/>
    <w:rsid w:val="00661034"/>
    <w:rsid w:val="00665ADD"/>
    <w:rsid w:val="00671F9C"/>
    <w:rsid w:val="00685647"/>
    <w:rsid w:val="006960D0"/>
    <w:rsid w:val="006A282D"/>
    <w:rsid w:val="006C4710"/>
    <w:rsid w:val="006C5308"/>
    <w:rsid w:val="006E1E98"/>
    <w:rsid w:val="006F5A3C"/>
    <w:rsid w:val="0070336E"/>
    <w:rsid w:val="00704AB0"/>
    <w:rsid w:val="00705C95"/>
    <w:rsid w:val="007106F8"/>
    <w:rsid w:val="00723684"/>
    <w:rsid w:val="007257E1"/>
    <w:rsid w:val="00732831"/>
    <w:rsid w:val="007360E6"/>
    <w:rsid w:val="00752A35"/>
    <w:rsid w:val="00752D5E"/>
    <w:rsid w:val="00762BAD"/>
    <w:rsid w:val="00777E6F"/>
    <w:rsid w:val="007B1550"/>
    <w:rsid w:val="007B6078"/>
    <w:rsid w:val="007E1AE7"/>
    <w:rsid w:val="007E4240"/>
    <w:rsid w:val="007F4C0E"/>
    <w:rsid w:val="008011E5"/>
    <w:rsid w:val="00803374"/>
    <w:rsid w:val="0080569D"/>
    <w:rsid w:val="00806ACB"/>
    <w:rsid w:val="00817E2B"/>
    <w:rsid w:val="00823B6F"/>
    <w:rsid w:val="00827CE2"/>
    <w:rsid w:val="00832ABF"/>
    <w:rsid w:val="00832F96"/>
    <w:rsid w:val="008357BB"/>
    <w:rsid w:val="0084406F"/>
    <w:rsid w:val="0084719E"/>
    <w:rsid w:val="008531D4"/>
    <w:rsid w:val="00855933"/>
    <w:rsid w:val="00865077"/>
    <w:rsid w:val="00882FF7"/>
    <w:rsid w:val="008A543F"/>
    <w:rsid w:val="008C366A"/>
    <w:rsid w:val="008F52B8"/>
    <w:rsid w:val="008F5CC7"/>
    <w:rsid w:val="009133D3"/>
    <w:rsid w:val="009256CB"/>
    <w:rsid w:val="0093172B"/>
    <w:rsid w:val="009374EC"/>
    <w:rsid w:val="00941D01"/>
    <w:rsid w:val="009430EB"/>
    <w:rsid w:val="00950D17"/>
    <w:rsid w:val="009618D7"/>
    <w:rsid w:val="00975D0B"/>
    <w:rsid w:val="009776BC"/>
    <w:rsid w:val="00983557"/>
    <w:rsid w:val="009877DF"/>
    <w:rsid w:val="009A4AC8"/>
    <w:rsid w:val="009A6AC6"/>
    <w:rsid w:val="009B490B"/>
    <w:rsid w:val="009B60F2"/>
    <w:rsid w:val="009C541B"/>
    <w:rsid w:val="009E4356"/>
    <w:rsid w:val="00A00D8B"/>
    <w:rsid w:val="00A02409"/>
    <w:rsid w:val="00A0683F"/>
    <w:rsid w:val="00A10287"/>
    <w:rsid w:val="00A24803"/>
    <w:rsid w:val="00A27B78"/>
    <w:rsid w:val="00A41DDE"/>
    <w:rsid w:val="00A4381F"/>
    <w:rsid w:val="00A43A07"/>
    <w:rsid w:val="00A464A9"/>
    <w:rsid w:val="00A544EE"/>
    <w:rsid w:val="00A635CD"/>
    <w:rsid w:val="00A677EF"/>
    <w:rsid w:val="00A934EB"/>
    <w:rsid w:val="00A96901"/>
    <w:rsid w:val="00A97DDA"/>
    <w:rsid w:val="00A97E91"/>
    <w:rsid w:val="00AC0B30"/>
    <w:rsid w:val="00AC1A2D"/>
    <w:rsid w:val="00AC1D7B"/>
    <w:rsid w:val="00AC5E02"/>
    <w:rsid w:val="00AE3119"/>
    <w:rsid w:val="00AE4E8A"/>
    <w:rsid w:val="00AF4405"/>
    <w:rsid w:val="00AF5B23"/>
    <w:rsid w:val="00B0291C"/>
    <w:rsid w:val="00B03EBC"/>
    <w:rsid w:val="00B065F3"/>
    <w:rsid w:val="00B1059A"/>
    <w:rsid w:val="00B30937"/>
    <w:rsid w:val="00B325FD"/>
    <w:rsid w:val="00B46311"/>
    <w:rsid w:val="00B52CEB"/>
    <w:rsid w:val="00B7644B"/>
    <w:rsid w:val="00B845C7"/>
    <w:rsid w:val="00B8645B"/>
    <w:rsid w:val="00B87C12"/>
    <w:rsid w:val="00B935A5"/>
    <w:rsid w:val="00B93A2E"/>
    <w:rsid w:val="00B95671"/>
    <w:rsid w:val="00BA06F4"/>
    <w:rsid w:val="00BA2BF6"/>
    <w:rsid w:val="00BA2CD5"/>
    <w:rsid w:val="00BC0985"/>
    <w:rsid w:val="00BD6B91"/>
    <w:rsid w:val="00BE37B0"/>
    <w:rsid w:val="00BE5E77"/>
    <w:rsid w:val="00BF1734"/>
    <w:rsid w:val="00BF22B5"/>
    <w:rsid w:val="00C0062E"/>
    <w:rsid w:val="00C23745"/>
    <w:rsid w:val="00C33144"/>
    <w:rsid w:val="00C372F3"/>
    <w:rsid w:val="00C404B4"/>
    <w:rsid w:val="00C40DA2"/>
    <w:rsid w:val="00C52739"/>
    <w:rsid w:val="00C56ECE"/>
    <w:rsid w:val="00C7081B"/>
    <w:rsid w:val="00C7541A"/>
    <w:rsid w:val="00C77768"/>
    <w:rsid w:val="00C97B3D"/>
    <w:rsid w:val="00CB362F"/>
    <w:rsid w:val="00CC1A71"/>
    <w:rsid w:val="00CF61E5"/>
    <w:rsid w:val="00D01DB5"/>
    <w:rsid w:val="00D02DA0"/>
    <w:rsid w:val="00D05F06"/>
    <w:rsid w:val="00D076CA"/>
    <w:rsid w:val="00D26138"/>
    <w:rsid w:val="00D60327"/>
    <w:rsid w:val="00D669A7"/>
    <w:rsid w:val="00D72D89"/>
    <w:rsid w:val="00DA273D"/>
    <w:rsid w:val="00DB1862"/>
    <w:rsid w:val="00DC2783"/>
    <w:rsid w:val="00DC3620"/>
    <w:rsid w:val="00DD2773"/>
    <w:rsid w:val="00DD3F41"/>
    <w:rsid w:val="00DE136C"/>
    <w:rsid w:val="00DF7251"/>
    <w:rsid w:val="00DF7FED"/>
    <w:rsid w:val="00E00C70"/>
    <w:rsid w:val="00E114C6"/>
    <w:rsid w:val="00E1385D"/>
    <w:rsid w:val="00E13DEF"/>
    <w:rsid w:val="00E14B63"/>
    <w:rsid w:val="00E158A2"/>
    <w:rsid w:val="00E16CB2"/>
    <w:rsid w:val="00E22A26"/>
    <w:rsid w:val="00E23ED7"/>
    <w:rsid w:val="00E4240F"/>
    <w:rsid w:val="00E63AD2"/>
    <w:rsid w:val="00E90380"/>
    <w:rsid w:val="00E92295"/>
    <w:rsid w:val="00E95CAB"/>
    <w:rsid w:val="00EA2C53"/>
    <w:rsid w:val="00EB229C"/>
    <w:rsid w:val="00EC3777"/>
    <w:rsid w:val="00ED0129"/>
    <w:rsid w:val="00ED1869"/>
    <w:rsid w:val="00ED7E72"/>
    <w:rsid w:val="00EF056B"/>
    <w:rsid w:val="00F0432D"/>
    <w:rsid w:val="00F13782"/>
    <w:rsid w:val="00F14077"/>
    <w:rsid w:val="00F17EF5"/>
    <w:rsid w:val="00F207E3"/>
    <w:rsid w:val="00F304D4"/>
    <w:rsid w:val="00F4363B"/>
    <w:rsid w:val="00F453A0"/>
    <w:rsid w:val="00F64F2D"/>
    <w:rsid w:val="00F651CE"/>
    <w:rsid w:val="00F71FBB"/>
    <w:rsid w:val="00F87431"/>
    <w:rsid w:val="00F87E5F"/>
    <w:rsid w:val="00FB069E"/>
    <w:rsid w:val="00FC77F8"/>
    <w:rsid w:val="00FF34DE"/>
    <w:rsid w:val="00FF6DB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926C"/>
  <w15:docId w15:val="{5018FFA5-8633-4B6B-BC53-41CAE696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DB1862"/>
    <w:rPr>
      <w:rFonts w:ascii="Arial" w:hAnsi="Arial"/>
      <w:sz w:val="24"/>
      <w:lang w:eastAsia="de-CH"/>
    </w:rPr>
  </w:style>
  <w:style w:type="paragraph" w:customStyle="1" w:styleId="EinfAbs">
    <w:name w:val="[Einf. Abs.]"/>
    <w:basedOn w:val="Standard"/>
    <w:uiPriority w:val="99"/>
    <w:rsid w:val="00DD3F41"/>
    <w:pPr>
      <w:autoSpaceDE w:val="0"/>
      <w:autoSpaceDN w:val="0"/>
      <w:adjustRightInd w:val="0"/>
      <w:spacing w:line="288" w:lineRule="auto"/>
      <w:textAlignment w:val="center"/>
    </w:pPr>
    <w:rPr>
      <w:rFonts w:ascii="MinionPro-Regular" w:eastAsia="Cambria" w:hAnsi="MinionPro-Regular" w:cs="MinionPro-Regular"/>
      <w:color w:val="000000"/>
      <w:szCs w:val="24"/>
      <w:lang w:eastAsia="de-DE"/>
    </w:rPr>
  </w:style>
  <w:style w:type="paragraph" w:styleId="Listenabsatz">
    <w:name w:val="List Paragraph"/>
    <w:basedOn w:val="Standard"/>
    <w:uiPriority w:val="34"/>
    <w:qFormat/>
    <w:rsid w:val="001B55C3"/>
    <w:pPr>
      <w:ind w:left="720"/>
    </w:pPr>
    <w:rPr>
      <w:rFonts w:ascii="Calibri" w:eastAsiaTheme="minorHAnsi" w:hAnsi="Calibri" w:cs="Calibri"/>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483931654">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 w:id="192067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zehndersystems"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outube.com/user/zehndersystem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zehnder_lah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zehndergroupdeutschlandgmb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6FBCB15955D14C855DF14CB88539E8" ma:contentTypeVersion="0" ma:contentTypeDescription="Create a new document." ma:contentTypeScope="" ma:versionID="b6cc4710a533742bdb9ebbb51b19a2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8F554-8937-4E47-BE98-C567B369E4E0}">
  <ds:schemaRefs>
    <ds:schemaRef ds:uri="http://schemas.openxmlformats.org/officeDocument/2006/bibliography"/>
  </ds:schemaRefs>
</ds:datastoreItem>
</file>

<file path=customXml/itemProps2.xml><?xml version="1.0" encoding="utf-8"?>
<ds:datastoreItem xmlns:ds="http://schemas.openxmlformats.org/officeDocument/2006/customXml" ds:itemID="{8B016C8C-EB11-4825-B269-C6EDD9D0CB85}">
  <ds:schemaRefs>
    <ds:schemaRef ds:uri="http://schemas.microsoft.com/sharepoint/v3/contenttype/forms"/>
  </ds:schemaRefs>
</ds:datastoreItem>
</file>

<file path=customXml/itemProps3.xml><?xml version="1.0" encoding="utf-8"?>
<ds:datastoreItem xmlns:ds="http://schemas.openxmlformats.org/officeDocument/2006/customXml" ds:itemID="{DE14769C-BB5D-4837-8B34-BFFEF3FC98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0D54D2-3B5D-445F-969F-F3FC3B49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4782</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mma02</dc:creator>
  <cp:keywords/>
  <dc:description/>
  <cp:lastModifiedBy>Freßle, Eva-Maria (ZGDE)</cp:lastModifiedBy>
  <cp:revision>4</cp:revision>
  <cp:lastPrinted>2016-11-02T13:57:00Z</cp:lastPrinted>
  <dcterms:created xsi:type="dcterms:W3CDTF">2023-07-24T09:45:00Z</dcterms:created>
  <dcterms:modified xsi:type="dcterms:W3CDTF">2023-07-24T09:46:00Z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0x010100B46FBCB15955D14C855DF14CB88539E8</vt:lpwstr>
  </property>
</Properties>
</file>