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7A0F7" w14:textId="13356CE0" w:rsidR="006C4710" w:rsidRPr="00137F3E" w:rsidRDefault="00335AF5" w:rsidP="006C4710">
      <w:pPr>
        <w:spacing w:line="400" w:lineRule="exact"/>
        <w:jc w:val="both"/>
        <w:outlineLvl w:val="0"/>
        <w:rPr>
          <w:rFonts w:cs="Arial"/>
          <w:b/>
          <w:sz w:val="28"/>
          <w:szCs w:val="28"/>
          <w:lang w:val="de-CH"/>
        </w:rPr>
      </w:pPr>
      <w:r w:rsidRPr="00137F3E">
        <w:rPr>
          <w:rFonts w:cs="Arial"/>
          <w:b/>
          <w:sz w:val="28"/>
          <w:szCs w:val="28"/>
          <w:lang w:val="de-CH"/>
        </w:rPr>
        <w:t>Wohltemperierte Frischluft</w:t>
      </w:r>
    </w:p>
    <w:p w14:paraId="64471372" w14:textId="307090AE" w:rsidR="006C4710" w:rsidRPr="00137F3E" w:rsidRDefault="00335AF5" w:rsidP="006C4710">
      <w:pPr>
        <w:spacing w:line="400" w:lineRule="exact"/>
        <w:jc w:val="both"/>
        <w:outlineLvl w:val="0"/>
        <w:rPr>
          <w:rFonts w:cs="Arial"/>
          <w:bCs/>
          <w:sz w:val="28"/>
          <w:szCs w:val="28"/>
          <w:lang w:val="de-CH"/>
        </w:rPr>
      </w:pPr>
      <w:r w:rsidRPr="00137F3E">
        <w:rPr>
          <w:rFonts w:cs="Arial"/>
          <w:bCs/>
          <w:sz w:val="28"/>
          <w:szCs w:val="28"/>
          <w:lang w:val="de-CH"/>
        </w:rPr>
        <w:t xml:space="preserve">Lufttemperierungsgerät Zehnder </w:t>
      </w:r>
      <w:proofErr w:type="spellStart"/>
      <w:r w:rsidRPr="00137F3E">
        <w:rPr>
          <w:rFonts w:cs="Arial"/>
          <w:bCs/>
          <w:sz w:val="28"/>
          <w:szCs w:val="28"/>
          <w:lang w:val="de-CH"/>
        </w:rPr>
        <w:t>ComfoClime</w:t>
      </w:r>
      <w:proofErr w:type="spellEnd"/>
      <w:r w:rsidRPr="00137F3E">
        <w:rPr>
          <w:rFonts w:cs="Arial"/>
          <w:bCs/>
          <w:sz w:val="28"/>
          <w:szCs w:val="28"/>
          <w:lang w:val="de-CH"/>
        </w:rPr>
        <w:t xml:space="preserve"> sorgt für noch mehr Komfort in dicht gedämmten Gebäuden</w:t>
      </w:r>
    </w:p>
    <w:p w14:paraId="15C1F5F3" w14:textId="77777777" w:rsidR="006C4710" w:rsidRPr="00137F3E" w:rsidRDefault="006C4710" w:rsidP="006C4710">
      <w:pPr>
        <w:rPr>
          <w:rFonts w:cs="Arial"/>
          <w:bCs/>
          <w:sz w:val="20"/>
          <w:lang w:val="de-CH"/>
        </w:rPr>
      </w:pPr>
    </w:p>
    <w:p w14:paraId="4D109D08" w14:textId="42B456E8" w:rsidR="001377D8" w:rsidRPr="00137F3E" w:rsidRDefault="00BD0A30" w:rsidP="00B8692F">
      <w:pPr>
        <w:spacing w:before="120" w:after="240" w:line="360" w:lineRule="auto"/>
        <w:jc w:val="both"/>
        <w:rPr>
          <w:rFonts w:cs="Arial"/>
          <w:b/>
          <w:bCs/>
          <w:sz w:val="21"/>
          <w:szCs w:val="21"/>
          <w:lang w:val="de-CH"/>
        </w:rPr>
      </w:pPr>
      <w:r w:rsidRPr="00137F3E">
        <w:rPr>
          <w:rFonts w:cs="Arial"/>
          <w:b/>
          <w:bCs/>
          <w:sz w:val="21"/>
          <w:szCs w:val="21"/>
          <w:lang w:val="de-CH"/>
        </w:rPr>
        <w:t>Gränichen</w:t>
      </w:r>
      <w:r w:rsidR="006C4710" w:rsidRPr="00137F3E">
        <w:rPr>
          <w:rFonts w:cs="Arial"/>
          <w:b/>
          <w:bCs/>
          <w:sz w:val="21"/>
          <w:szCs w:val="21"/>
          <w:lang w:val="de-CH"/>
        </w:rPr>
        <w:t xml:space="preserve">, </w:t>
      </w:r>
      <w:r w:rsidR="003C10B7">
        <w:rPr>
          <w:rFonts w:cs="Arial"/>
          <w:b/>
          <w:bCs/>
          <w:sz w:val="21"/>
          <w:szCs w:val="21"/>
          <w:lang w:val="de-CH"/>
        </w:rPr>
        <w:t>Mai</w:t>
      </w:r>
      <w:r w:rsidR="008357BB" w:rsidRPr="00137F3E">
        <w:rPr>
          <w:rFonts w:cs="Arial"/>
          <w:b/>
          <w:bCs/>
          <w:sz w:val="21"/>
          <w:szCs w:val="21"/>
          <w:lang w:val="de-CH"/>
        </w:rPr>
        <w:t xml:space="preserve"> 202</w:t>
      </w:r>
      <w:r w:rsidR="0014059D" w:rsidRPr="00137F3E">
        <w:rPr>
          <w:rFonts w:cs="Arial"/>
          <w:b/>
          <w:bCs/>
          <w:sz w:val="21"/>
          <w:szCs w:val="21"/>
          <w:lang w:val="de-CH"/>
        </w:rPr>
        <w:t>3</w:t>
      </w:r>
      <w:r w:rsidR="006C4710" w:rsidRPr="00137F3E">
        <w:rPr>
          <w:rFonts w:cs="Arial"/>
          <w:b/>
          <w:bCs/>
          <w:sz w:val="21"/>
          <w:szCs w:val="21"/>
          <w:lang w:val="de-CH"/>
        </w:rPr>
        <w:t xml:space="preserve">. </w:t>
      </w:r>
      <w:r w:rsidR="00601F69" w:rsidRPr="00137F3E">
        <w:rPr>
          <w:rFonts w:cs="Arial"/>
          <w:b/>
          <w:bCs/>
          <w:sz w:val="21"/>
          <w:szCs w:val="21"/>
          <w:lang w:val="de-CH"/>
        </w:rPr>
        <w:t xml:space="preserve">Das Lufttemperierungsgerät Zehnder </w:t>
      </w:r>
      <w:proofErr w:type="spellStart"/>
      <w:r w:rsidR="00601F69" w:rsidRPr="00137F3E">
        <w:rPr>
          <w:rFonts w:cs="Arial"/>
          <w:b/>
          <w:bCs/>
          <w:sz w:val="21"/>
          <w:szCs w:val="21"/>
          <w:lang w:val="de-CH"/>
        </w:rPr>
        <w:t>ComfoClime</w:t>
      </w:r>
      <w:proofErr w:type="spellEnd"/>
      <w:r w:rsidR="00502640" w:rsidRPr="00137F3E">
        <w:rPr>
          <w:rFonts w:cstheme="minorHAnsi"/>
          <w:b/>
          <w:bCs/>
          <w:sz w:val="21"/>
          <w:szCs w:val="21"/>
          <w:lang w:val="de-CH" w:eastAsia="de-DE"/>
        </w:rPr>
        <w:t> </w:t>
      </w:r>
      <w:r w:rsidR="00601F69" w:rsidRPr="00137F3E">
        <w:rPr>
          <w:rFonts w:cs="Arial"/>
          <w:b/>
          <w:bCs/>
          <w:sz w:val="21"/>
          <w:szCs w:val="21"/>
          <w:lang w:val="de-CH"/>
        </w:rPr>
        <w:t>36 ermöglicht die Temperaturregelung und Entfeuchtung der Zuluft zwischen 315</w:t>
      </w:r>
      <w:r w:rsidR="00502640" w:rsidRPr="00137F3E">
        <w:rPr>
          <w:rFonts w:cstheme="minorHAnsi"/>
          <w:b/>
          <w:bCs/>
          <w:sz w:val="21"/>
          <w:szCs w:val="21"/>
          <w:lang w:val="de-CH" w:eastAsia="de-DE"/>
        </w:rPr>
        <w:t> </w:t>
      </w:r>
      <w:r w:rsidR="00601F69" w:rsidRPr="00137F3E">
        <w:rPr>
          <w:rFonts w:cs="Arial"/>
          <w:b/>
          <w:bCs/>
          <w:sz w:val="21"/>
          <w:szCs w:val="21"/>
          <w:lang w:val="de-CH"/>
        </w:rPr>
        <w:t>m³/h und 600</w:t>
      </w:r>
      <w:r w:rsidR="00502640" w:rsidRPr="00137F3E">
        <w:rPr>
          <w:rFonts w:cstheme="minorHAnsi"/>
          <w:b/>
          <w:bCs/>
          <w:sz w:val="21"/>
          <w:szCs w:val="21"/>
          <w:lang w:val="de-CH" w:eastAsia="de-DE"/>
        </w:rPr>
        <w:t> </w:t>
      </w:r>
      <w:r w:rsidR="00601F69" w:rsidRPr="00137F3E">
        <w:rPr>
          <w:rFonts w:cs="Arial"/>
          <w:b/>
          <w:bCs/>
          <w:sz w:val="21"/>
          <w:szCs w:val="21"/>
          <w:lang w:val="de-CH"/>
        </w:rPr>
        <w:t xml:space="preserve">m³/h. </w:t>
      </w:r>
      <w:r w:rsidR="00FC4605" w:rsidRPr="00137F3E">
        <w:rPr>
          <w:rFonts w:cs="Arial"/>
          <w:b/>
          <w:bCs/>
          <w:sz w:val="21"/>
          <w:szCs w:val="21"/>
          <w:lang w:val="de-CH"/>
        </w:rPr>
        <w:t>Mit Hilfe</w:t>
      </w:r>
      <w:r w:rsidR="00D959B2" w:rsidRPr="00137F3E">
        <w:rPr>
          <w:rFonts w:cs="Arial"/>
          <w:b/>
          <w:bCs/>
          <w:sz w:val="21"/>
          <w:szCs w:val="21"/>
          <w:lang w:val="de-CH"/>
        </w:rPr>
        <w:t xml:space="preserve"> der</w:t>
      </w:r>
      <w:r w:rsidR="00FC4605" w:rsidRPr="00137F3E">
        <w:rPr>
          <w:rFonts w:cs="Arial"/>
          <w:b/>
          <w:bCs/>
          <w:sz w:val="21"/>
          <w:szCs w:val="21"/>
          <w:lang w:val="de-CH"/>
        </w:rPr>
        <w:t xml:space="preserve"> </w:t>
      </w:r>
      <w:r w:rsidR="00D959B2" w:rsidRPr="00137F3E">
        <w:rPr>
          <w:rFonts w:cs="Arial"/>
          <w:b/>
          <w:bCs/>
          <w:sz w:val="21"/>
          <w:szCs w:val="21"/>
          <w:lang w:val="de-CH"/>
        </w:rPr>
        <w:t xml:space="preserve">innovativen, auf einer Luft/Luft-Wärmepumpe basierenden Inverter-Technologie </w:t>
      </w:r>
      <w:r w:rsidR="00071130" w:rsidRPr="00137F3E">
        <w:rPr>
          <w:rFonts w:cs="Arial"/>
          <w:b/>
          <w:bCs/>
          <w:sz w:val="21"/>
          <w:szCs w:val="21"/>
          <w:lang w:val="de-CH"/>
        </w:rPr>
        <w:t xml:space="preserve">wird </w:t>
      </w:r>
      <w:r w:rsidR="00FC4605" w:rsidRPr="00137F3E">
        <w:rPr>
          <w:rFonts w:cs="Arial"/>
          <w:b/>
          <w:bCs/>
          <w:sz w:val="21"/>
          <w:szCs w:val="21"/>
          <w:lang w:val="de-CH"/>
        </w:rPr>
        <w:t xml:space="preserve">die </w:t>
      </w:r>
      <w:r w:rsidR="00B16861">
        <w:rPr>
          <w:rFonts w:cs="Arial"/>
          <w:b/>
          <w:bCs/>
          <w:sz w:val="21"/>
          <w:szCs w:val="21"/>
          <w:lang w:val="de-CH"/>
        </w:rPr>
        <w:t>Frischluft</w:t>
      </w:r>
      <w:r w:rsidR="00FC4605" w:rsidRPr="00137F3E">
        <w:rPr>
          <w:rFonts w:cs="Arial"/>
          <w:b/>
          <w:bCs/>
          <w:sz w:val="21"/>
          <w:szCs w:val="21"/>
          <w:lang w:val="de-CH"/>
        </w:rPr>
        <w:t xml:space="preserve"> je nach Bedarf vortemperiert. In Kombination </w:t>
      </w:r>
      <w:r w:rsidR="006E1C35">
        <w:rPr>
          <w:rFonts w:cs="Arial"/>
          <w:b/>
          <w:bCs/>
          <w:sz w:val="21"/>
          <w:szCs w:val="21"/>
          <w:lang w:val="de-CH"/>
        </w:rPr>
        <w:t xml:space="preserve">mit </w:t>
      </w:r>
      <w:r w:rsidR="004956DF">
        <w:rPr>
          <w:rFonts w:cs="Arial"/>
          <w:b/>
          <w:bCs/>
          <w:sz w:val="21"/>
          <w:szCs w:val="21"/>
          <w:lang w:val="de-CH"/>
        </w:rPr>
        <w:t>d</w:t>
      </w:r>
      <w:r w:rsidR="00FC4605" w:rsidRPr="00137F3E">
        <w:rPr>
          <w:rFonts w:cs="Arial"/>
          <w:b/>
          <w:bCs/>
          <w:sz w:val="21"/>
          <w:szCs w:val="21"/>
          <w:lang w:val="de-CH"/>
        </w:rPr>
        <w:t xml:space="preserve">em Komfort-Lüftungsgerät Zehnder </w:t>
      </w:r>
      <w:proofErr w:type="spellStart"/>
      <w:r w:rsidR="00FC4605" w:rsidRPr="00137F3E">
        <w:rPr>
          <w:rFonts w:cs="Arial"/>
          <w:b/>
          <w:bCs/>
          <w:sz w:val="21"/>
          <w:szCs w:val="21"/>
          <w:lang w:val="de-CH"/>
        </w:rPr>
        <w:t>ComfoAir</w:t>
      </w:r>
      <w:proofErr w:type="spellEnd"/>
      <w:r w:rsidR="00995A4D" w:rsidRPr="00137F3E">
        <w:rPr>
          <w:rFonts w:cstheme="minorHAnsi"/>
          <w:b/>
          <w:bCs/>
          <w:sz w:val="21"/>
          <w:szCs w:val="21"/>
          <w:lang w:val="de-CH" w:eastAsia="de-DE"/>
        </w:rPr>
        <w:t> </w:t>
      </w:r>
      <w:r w:rsidR="00FC4605" w:rsidRPr="00137F3E">
        <w:rPr>
          <w:rFonts w:cs="Arial"/>
          <w:b/>
          <w:bCs/>
          <w:sz w:val="21"/>
          <w:szCs w:val="21"/>
          <w:lang w:val="de-CH"/>
        </w:rPr>
        <w:t xml:space="preserve">Q </w:t>
      </w:r>
      <w:r w:rsidR="008303C6">
        <w:rPr>
          <w:rFonts w:cs="Arial"/>
          <w:b/>
          <w:bCs/>
          <w:sz w:val="21"/>
          <w:szCs w:val="21"/>
          <w:lang w:val="de-CH"/>
        </w:rPr>
        <w:t xml:space="preserve">sorgt </w:t>
      </w:r>
      <w:proofErr w:type="spellStart"/>
      <w:r w:rsidR="008303C6">
        <w:rPr>
          <w:rFonts w:cs="Arial"/>
          <w:b/>
          <w:bCs/>
          <w:sz w:val="21"/>
          <w:szCs w:val="21"/>
          <w:lang w:val="de-CH"/>
        </w:rPr>
        <w:t>ComfoClime</w:t>
      </w:r>
      <w:proofErr w:type="spellEnd"/>
      <w:r w:rsidR="00371C05" w:rsidRPr="00137F3E">
        <w:rPr>
          <w:rFonts w:cstheme="minorHAnsi"/>
          <w:b/>
          <w:bCs/>
          <w:sz w:val="21"/>
          <w:szCs w:val="21"/>
          <w:lang w:val="de-CH" w:eastAsia="de-DE"/>
        </w:rPr>
        <w:t> </w:t>
      </w:r>
      <w:r w:rsidR="008303C6">
        <w:rPr>
          <w:rFonts w:cs="Arial"/>
          <w:b/>
          <w:bCs/>
          <w:sz w:val="21"/>
          <w:szCs w:val="21"/>
          <w:lang w:val="de-CH"/>
        </w:rPr>
        <w:t xml:space="preserve">36 ganzjährig für angenehme Raumtemperaturen und </w:t>
      </w:r>
      <w:r w:rsidR="00EC2879">
        <w:rPr>
          <w:rFonts w:cs="Arial"/>
          <w:b/>
          <w:bCs/>
          <w:sz w:val="21"/>
          <w:szCs w:val="21"/>
          <w:lang w:val="de-CH"/>
        </w:rPr>
        <w:t xml:space="preserve">eine </w:t>
      </w:r>
      <w:r w:rsidR="008303C6">
        <w:rPr>
          <w:rFonts w:cs="Arial"/>
          <w:b/>
          <w:bCs/>
          <w:sz w:val="21"/>
          <w:szCs w:val="21"/>
          <w:lang w:val="de-CH"/>
        </w:rPr>
        <w:t>gesunde Luftqualität</w:t>
      </w:r>
      <w:r w:rsidR="006E1C35">
        <w:rPr>
          <w:rFonts w:cs="Arial"/>
          <w:b/>
          <w:bCs/>
          <w:sz w:val="21"/>
          <w:szCs w:val="21"/>
          <w:lang w:val="de-CH"/>
        </w:rPr>
        <w:t>.</w:t>
      </w:r>
      <w:r w:rsidR="00FC4605" w:rsidRPr="00137F3E">
        <w:rPr>
          <w:rFonts w:cs="Arial"/>
          <w:b/>
          <w:bCs/>
          <w:sz w:val="21"/>
          <w:szCs w:val="21"/>
          <w:lang w:val="de-CH"/>
        </w:rPr>
        <w:t xml:space="preserve"> </w:t>
      </w:r>
      <w:r w:rsidR="004956DF">
        <w:rPr>
          <w:rFonts w:cs="Arial"/>
          <w:b/>
          <w:bCs/>
          <w:sz w:val="21"/>
          <w:szCs w:val="21"/>
          <w:lang w:val="de-CH"/>
        </w:rPr>
        <w:t>Das Lufttemperierungsgerät</w:t>
      </w:r>
      <w:r w:rsidR="00C92E07" w:rsidRPr="00137F3E">
        <w:rPr>
          <w:rFonts w:cs="Arial"/>
          <w:b/>
          <w:bCs/>
          <w:sz w:val="21"/>
          <w:szCs w:val="21"/>
          <w:lang w:val="de-CH"/>
        </w:rPr>
        <w:t xml:space="preserve"> </w:t>
      </w:r>
      <w:r w:rsidR="001377D8" w:rsidRPr="00137F3E">
        <w:rPr>
          <w:rFonts w:cs="Arial"/>
          <w:b/>
          <w:bCs/>
          <w:sz w:val="21"/>
          <w:szCs w:val="21"/>
          <w:lang w:val="de-CH"/>
        </w:rPr>
        <w:t xml:space="preserve">ist </w:t>
      </w:r>
      <w:r w:rsidR="00C92E07" w:rsidRPr="00137F3E">
        <w:rPr>
          <w:rFonts w:cs="Arial"/>
          <w:b/>
          <w:bCs/>
          <w:sz w:val="21"/>
          <w:szCs w:val="21"/>
          <w:lang w:val="de-CH"/>
        </w:rPr>
        <w:t xml:space="preserve">speziell für </w:t>
      </w:r>
      <w:r w:rsidR="00303F57">
        <w:rPr>
          <w:rFonts w:cs="Arial"/>
          <w:b/>
          <w:bCs/>
          <w:sz w:val="21"/>
          <w:szCs w:val="21"/>
          <w:lang w:val="de-CH"/>
        </w:rPr>
        <w:t xml:space="preserve">dicht gedämmte sowie auch Minergie zertifizierte </w:t>
      </w:r>
      <w:r w:rsidR="001377D8" w:rsidRPr="00137F3E">
        <w:rPr>
          <w:rFonts w:cs="Arial"/>
          <w:b/>
          <w:bCs/>
          <w:sz w:val="21"/>
          <w:szCs w:val="21"/>
          <w:lang w:val="de-CH"/>
        </w:rPr>
        <w:t>Wohngebäude</w:t>
      </w:r>
      <w:r w:rsidR="00C92E07" w:rsidRPr="00137F3E">
        <w:rPr>
          <w:rFonts w:cs="Arial"/>
          <w:b/>
          <w:bCs/>
          <w:sz w:val="21"/>
          <w:szCs w:val="21"/>
          <w:lang w:val="de-CH"/>
        </w:rPr>
        <w:t xml:space="preserve"> </w:t>
      </w:r>
      <w:r w:rsidR="001377D8" w:rsidRPr="00137F3E">
        <w:rPr>
          <w:rFonts w:cs="Arial"/>
          <w:b/>
          <w:bCs/>
          <w:sz w:val="21"/>
          <w:szCs w:val="21"/>
          <w:lang w:val="de-CH"/>
        </w:rPr>
        <w:t>geeignet</w:t>
      </w:r>
      <w:r w:rsidR="00303F57">
        <w:rPr>
          <w:rFonts w:cs="Arial"/>
          <w:b/>
          <w:bCs/>
          <w:sz w:val="21"/>
          <w:szCs w:val="21"/>
          <w:lang w:val="de-CH"/>
        </w:rPr>
        <w:t xml:space="preserve"> </w:t>
      </w:r>
      <w:r w:rsidR="004956DF">
        <w:rPr>
          <w:rFonts w:cs="Arial"/>
          <w:b/>
          <w:bCs/>
          <w:sz w:val="21"/>
          <w:szCs w:val="21"/>
          <w:lang w:val="de-CH"/>
        </w:rPr>
        <w:t xml:space="preserve">und </w:t>
      </w:r>
      <w:r w:rsidR="00577D50" w:rsidRPr="00137F3E">
        <w:rPr>
          <w:rFonts w:cs="Arial"/>
          <w:b/>
          <w:bCs/>
          <w:sz w:val="21"/>
          <w:szCs w:val="21"/>
          <w:lang w:val="de-CH"/>
        </w:rPr>
        <w:t xml:space="preserve">kann in bestehende Lüftungsanlagen von Zehnder nachgerüstet werden. </w:t>
      </w:r>
    </w:p>
    <w:p w14:paraId="2F9FD374" w14:textId="7A8A9994" w:rsidR="00137D5C" w:rsidRDefault="00137D5C" w:rsidP="00EF7063">
      <w:pPr>
        <w:spacing w:before="120" w:line="360" w:lineRule="auto"/>
        <w:jc w:val="both"/>
        <w:rPr>
          <w:rFonts w:cs="Arial"/>
          <w:sz w:val="20"/>
          <w:lang w:val="de-CH"/>
        </w:rPr>
      </w:pPr>
      <w:r w:rsidRPr="00137F3E">
        <w:rPr>
          <w:rFonts w:cs="Arial"/>
          <w:sz w:val="20"/>
          <w:lang w:val="de-CH"/>
        </w:rPr>
        <w:t xml:space="preserve">Komfort-Lüftungsgeräte </w:t>
      </w:r>
      <w:r w:rsidR="00EF7063" w:rsidRPr="00137F3E">
        <w:rPr>
          <w:rFonts w:cs="Arial"/>
          <w:sz w:val="20"/>
          <w:lang w:val="de-CH"/>
        </w:rPr>
        <w:t>des</w:t>
      </w:r>
      <w:r w:rsidRPr="00137F3E">
        <w:rPr>
          <w:rFonts w:cs="Arial"/>
          <w:sz w:val="20"/>
          <w:lang w:val="de-CH"/>
        </w:rPr>
        <w:t xml:space="preserve"> Raumklimaspezialisten Zehnder übertragen dank hochwertiger Wärmetauscher </w:t>
      </w:r>
      <w:r w:rsidR="00132E02">
        <w:rPr>
          <w:rFonts w:cs="Arial"/>
          <w:sz w:val="20"/>
          <w:lang w:val="de-CH"/>
        </w:rPr>
        <w:t>einen grossen Anteil</w:t>
      </w:r>
      <w:r w:rsidRPr="00137F3E">
        <w:rPr>
          <w:rFonts w:cs="Arial"/>
          <w:sz w:val="20"/>
          <w:lang w:val="de-CH"/>
        </w:rPr>
        <w:t xml:space="preserve"> der in der Abluft enthaltenen Wärme auf die Zuluft und sparen somit </w:t>
      </w:r>
      <w:r w:rsidR="006E1C35">
        <w:rPr>
          <w:rFonts w:cs="Arial"/>
          <w:sz w:val="20"/>
          <w:lang w:val="de-CH"/>
        </w:rPr>
        <w:t xml:space="preserve">wertvolle </w:t>
      </w:r>
      <w:r w:rsidRPr="00137F3E">
        <w:rPr>
          <w:rFonts w:cs="Arial"/>
          <w:sz w:val="20"/>
          <w:lang w:val="de-CH"/>
        </w:rPr>
        <w:t xml:space="preserve">Heizenergie ein. Durch den </w:t>
      </w:r>
      <w:r w:rsidR="006E1C35">
        <w:rPr>
          <w:rFonts w:cs="Arial"/>
          <w:sz w:val="20"/>
          <w:lang w:val="de-CH"/>
        </w:rPr>
        <w:t>zunehmenden</w:t>
      </w:r>
      <w:r w:rsidRPr="00137F3E">
        <w:rPr>
          <w:rFonts w:cs="Arial"/>
          <w:sz w:val="20"/>
          <w:lang w:val="de-CH"/>
        </w:rPr>
        <w:t xml:space="preserve"> Klimawandel mit </w:t>
      </w:r>
      <w:r w:rsidR="002D2A33">
        <w:rPr>
          <w:rFonts w:cs="Arial"/>
          <w:sz w:val="20"/>
          <w:lang w:val="de-CH"/>
        </w:rPr>
        <w:t xml:space="preserve">zunehmend </w:t>
      </w:r>
      <w:r w:rsidRPr="00137F3E">
        <w:rPr>
          <w:rFonts w:cs="Arial"/>
          <w:sz w:val="20"/>
          <w:lang w:val="de-CH"/>
        </w:rPr>
        <w:t>extremeren Au</w:t>
      </w:r>
      <w:r w:rsidR="00834800" w:rsidRPr="00137F3E">
        <w:rPr>
          <w:rFonts w:cs="Arial"/>
          <w:sz w:val="20"/>
          <w:lang w:val="de-CH"/>
        </w:rPr>
        <w:t>ss</w:t>
      </w:r>
      <w:r w:rsidRPr="00137F3E">
        <w:rPr>
          <w:rFonts w:cs="Arial"/>
          <w:sz w:val="20"/>
          <w:lang w:val="de-CH"/>
        </w:rPr>
        <w:t>entemperaturen gewinnt heute jedoch auch das Thema Raumkühlung immer mehr an Bedeutung. Die dichten Gebäudehüllen und gro</w:t>
      </w:r>
      <w:r w:rsidR="00834800" w:rsidRPr="00137F3E">
        <w:rPr>
          <w:rFonts w:cs="Arial"/>
          <w:sz w:val="20"/>
          <w:lang w:val="de-CH"/>
        </w:rPr>
        <w:t>ss</w:t>
      </w:r>
      <w:r w:rsidRPr="00137F3E">
        <w:rPr>
          <w:rFonts w:cs="Arial"/>
          <w:sz w:val="20"/>
          <w:lang w:val="de-CH"/>
        </w:rPr>
        <w:t xml:space="preserve">en Fensterfronten moderner Wohnhäuser erfordern ebenso Lösungen, die einer Überhitzung bei spontanen Wetterumschwüngen vorbeugen. Hier kommt Zehnder </w:t>
      </w:r>
      <w:proofErr w:type="spellStart"/>
      <w:r w:rsidRPr="00137F3E">
        <w:rPr>
          <w:rFonts w:cs="Arial"/>
          <w:sz w:val="20"/>
          <w:lang w:val="de-CH"/>
        </w:rPr>
        <w:t>ComfoClime</w:t>
      </w:r>
      <w:proofErr w:type="spellEnd"/>
      <w:r w:rsidR="00995A4D" w:rsidRPr="00137F3E">
        <w:rPr>
          <w:rFonts w:cstheme="minorHAnsi"/>
          <w:sz w:val="20"/>
          <w:lang w:val="de-CH" w:eastAsia="de-DE"/>
        </w:rPr>
        <w:t> </w:t>
      </w:r>
      <w:r w:rsidRPr="00137F3E">
        <w:rPr>
          <w:rFonts w:cs="Arial"/>
          <w:sz w:val="20"/>
          <w:lang w:val="de-CH"/>
        </w:rPr>
        <w:t xml:space="preserve">36 ins Spiel: Speziell für den Betrieb mit einem Komfort-Lüftungsgerät Zehnder </w:t>
      </w:r>
      <w:proofErr w:type="spellStart"/>
      <w:r w:rsidRPr="00137F3E">
        <w:rPr>
          <w:rFonts w:cs="Arial"/>
          <w:sz w:val="20"/>
          <w:lang w:val="de-CH"/>
        </w:rPr>
        <w:t>ComfoAir</w:t>
      </w:r>
      <w:proofErr w:type="spellEnd"/>
      <w:r w:rsidR="00995A4D" w:rsidRPr="00137F3E">
        <w:rPr>
          <w:rFonts w:cstheme="minorHAnsi"/>
          <w:sz w:val="20"/>
          <w:lang w:val="de-CH" w:eastAsia="de-DE"/>
        </w:rPr>
        <w:t> </w:t>
      </w:r>
      <w:r w:rsidRPr="00137F3E">
        <w:rPr>
          <w:rFonts w:cs="Arial"/>
          <w:sz w:val="20"/>
          <w:lang w:val="de-CH"/>
        </w:rPr>
        <w:t>Q600</w:t>
      </w:r>
      <w:r w:rsidR="00995A4D" w:rsidRPr="00137F3E">
        <w:rPr>
          <w:rFonts w:cstheme="minorHAnsi"/>
          <w:sz w:val="20"/>
          <w:lang w:val="de-CH" w:eastAsia="de-DE"/>
        </w:rPr>
        <w:t> </w:t>
      </w:r>
      <w:r w:rsidRPr="00137F3E">
        <w:rPr>
          <w:rFonts w:cs="Arial"/>
          <w:sz w:val="20"/>
          <w:lang w:val="de-CH"/>
        </w:rPr>
        <w:t xml:space="preserve">ST entwickelt, temperiert </w:t>
      </w:r>
      <w:r w:rsidR="00AA14B1" w:rsidRPr="00137F3E">
        <w:rPr>
          <w:rFonts w:cs="Arial"/>
          <w:sz w:val="20"/>
          <w:lang w:val="de-CH"/>
        </w:rPr>
        <w:t xml:space="preserve">Zehnder </w:t>
      </w:r>
      <w:proofErr w:type="spellStart"/>
      <w:r w:rsidR="00AA14B1" w:rsidRPr="00137F3E">
        <w:rPr>
          <w:rFonts w:cs="Arial"/>
          <w:sz w:val="20"/>
          <w:lang w:val="de-CH"/>
        </w:rPr>
        <w:t>ComfoClime</w:t>
      </w:r>
      <w:proofErr w:type="spellEnd"/>
      <w:r w:rsidR="00995A4D" w:rsidRPr="00137F3E">
        <w:rPr>
          <w:rFonts w:cstheme="minorHAnsi"/>
          <w:sz w:val="20"/>
          <w:lang w:val="de-CH" w:eastAsia="de-DE"/>
        </w:rPr>
        <w:t> </w:t>
      </w:r>
      <w:r w:rsidR="00AA14B1" w:rsidRPr="00137F3E">
        <w:rPr>
          <w:rFonts w:cs="Arial"/>
          <w:sz w:val="20"/>
          <w:lang w:val="de-CH"/>
        </w:rPr>
        <w:t xml:space="preserve">36 </w:t>
      </w:r>
      <w:r w:rsidRPr="00137F3E">
        <w:rPr>
          <w:rFonts w:cs="Arial"/>
          <w:sz w:val="20"/>
          <w:lang w:val="de-CH"/>
        </w:rPr>
        <w:t xml:space="preserve">die </w:t>
      </w:r>
      <w:r w:rsidR="00964861">
        <w:rPr>
          <w:rFonts w:cs="Arial"/>
          <w:sz w:val="20"/>
          <w:lang w:val="de-CH"/>
        </w:rPr>
        <w:t>einströmende Frischluft</w:t>
      </w:r>
      <w:r w:rsidRPr="00137F3E">
        <w:rPr>
          <w:rFonts w:cs="Arial"/>
          <w:sz w:val="20"/>
          <w:lang w:val="de-CH"/>
        </w:rPr>
        <w:t xml:space="preserve"> </w:t>
      </w:r>
      <w:r w:rsidR="00FC288D">
        <w:rPr>
          <w:rFonts w:cs="Arial"/>
          <w:sz w:val="20"/>
          <w:lang w:val="de-CH"/>
        </w:rPr>
        <w:t xml:space="preserve">bedarfsgerecht </w:t>
      </w:r>
      <w:r w:rsidRPr="00137F3E">
        <w:rPr>
          <w:rFonts w:cs="Arial"/>
          <w:sz w:val="20"/>
          <w:lang w:val="de-CH"/>
        </w:rPr>
        <w:t xml:space="preserve">vor und sorgt somit ganzjährig für ein komfortables Raumklima. </w:t>
      </w:r>
    </w:p>
    <w:p w14:paraId="4F33CAFC" w14:textId="77777777" w:rsidR="009F434C" w:rsidRPr="00137F3E" w:rsidRDefault="00137D5C" w:rsidP="009F434C">
      <w:pPr>
        <w:spacing w:before="120" w:after="240" w:line="360" w:lineRule="auto"/>
        <w:jc w:val="both"/>
        <w:rPr>
          <w:rFonts w:cs="Arial"/>
          <w:sz w:val="20"/>
          <w:lang w:val="de-CH"/>
        </w:rPr>
      </w:pPr>
      <w:r w:rsidRPr="00137F3E">
        <w:rPr>
          <w:rFonts w:cs="Arial"/>
          <w:sz w:val="20"/>
          <w:lang w:val="de-CH"/>
        </w:rPr>
        <w:t>Für die Kühlleistung von bis zu 2,6</w:t>
      </w:r>
      <w:r w:rsidR="00995A4D" w:rsidRPr="00137F3E">
        <w:rPr>
          <w:rFonts w:cstheme="minorHAnsi"/>
          <w:sz w:val="20"/>
          <w:lang w:val="de-CH" w:eastAsia="de-DE"/>
        </w:rPr>
        <w:t> </w:t>
      </w:r>
      <w:r w:rsidRPr="00137F3E">
        <w:rPr>
          <w:rFonts w:cs="Arial"/>
          <w:sz w:val="20"/>
          <w:lang w:val="de-CH"/>
        </w:rPr>
        <w:t xml:space="preserve">kW nutzt Zehnder </w:t>
      </w:r>
      <w:proofErr w:type="spellStart"/>
      <w:r w:rsidRPr="00137F3E">
        <w:rPr>
          <w:rFonts w:cs="Arial"/>
          <w:sz w:val="20"/>
          <w:lang w:val="de-CH"/>
        </w:rPr>
        <w:t>ComfoClime</w:t>
      </w:r>
      <w:proofErr w:type="spellEnd"/>
      <w:r w:rsidR="00995A4D" w:rsidRPr="00137F3E">
        <w:rPr>
          <w:rFonts w:cstheme="minorHAnsi"/>
          <w:sz w:val="20"/>
          <w:lang w:val="de-CH" w:eastAsia="de-DE"/>
        </w:rPr>
        <w:t> </w:t>
      </w:r>
      <w:r w:rsidRPr="00137F3E">
        <w:rPr>
          <w:rFonts w:cs="Arial"/>
          <w:sz w:val="20"/>
          <w:lang w:val="de-CH"/>
        </w:rPr>
        <w:t xml:space="preserve">36 </w:t>
      </w:r>
      <w:r w:rsidR="003A0D38" w:rsidRPr="00137F3E">
        <w:rPr>
          <w:rFonts w:cs="Arial"/>
          <w:sz w:val="20"/>
          <w:lang w:val="de-CH"/>
        </w:rPr>
        <w:t>eine innovative</w:t>
      </w:r>
      <w:r w:rsidRPr="00137F3E">
        <w:rPr>
          <w:rFonts w:cs="Arial"/>
          <w:sz w:val="20"/>
          <w:lang w:val="de-CH"/>
        </w:rPr>
        <w:t xml:space="preserve">, auf einer Luft/Luft-Wärmepumpe basierende Inverter-Technologie. In Verbindung mit dem modernen und umweltfreundlichen Kältemittel R32 werden dadurch maximale Wirkungsgrade erzielt und der Stromverbrauch minimiert. Dank eines intelligenten Algorithmus ermittelt Zehnder </w:t>
      </w:r>
      <w:proofErr w:type="spellStart"/>
      <w:r w:rsidRPr="00137F3E">
        <w:rPr>
          <w:rFonts w:cs="Arial"/>
          <w:sz w:val="20"/>
          <w:lang w:val="de-CH"/>
        </w:rPr>
        <w:t>ComfoClime</w:t>
      </w:r>
      <w:proofErr w:type="spellEnd"/>
      <w:r w:rsidR="00995A4D" w:rsidRPr="00137F3E">
        <w:rPr>
          <w:rFonts w:cstheme="minorHAnsi"/>
          <w:sz w:val="20"/>
          <w:lang w:val="de-CH" w:eastAsia="de-DE"/>
        </w:rPr>
        <w:t> </w:t>
      </w:r>
      <w:r w:rsidRPr="00137F3E">
        <w:rPr>
          <w:rFonts w:cs="Arial"/>
          <w:sz w:val="20"/>
          <w:lang w:val="de-CH"/>
        </w:rPr>
        <w:t xml:space="preserve">36 stets die optimale Komforttemperatur und passt die Temperatur der Zuluft entsprechend an. </w:t>
      </w:r>
      <w:r w:rsidR="00AA14B1" w:rsidRPr="00137F3E">
        <w:rPr>
          <w:rFonts w:cs="Arial"/>
          <w:sz w:val="20"/>
          <w:lang w:val="de-CH"/>
        </w:rPr>
        <w:t>Das Lufttemperierungsgerät</w:t>
      </w:r>
      <w:r w:rsidRPr="00137F3E">
        <w:rPr>
          <w:rFonts w:cs="Arial"/>
          <w:sz w:val="20"/>
          <w:lang w:val="de-CH"/>
        </w:rPr>
        <w:t xml:space="preserve"> von Zehnder </w:t>
      </w:r>
      <w:r w:rsidRPr="00137F3E">
        <w:rPr>
          <w:rFonts w:cs="Arial"/>
          <w:sz w:val="20"/>
          <w:lang w:val="de-CH"/>
        </w:rPr>
        <w:lastRenderedPageBreak/>
        <w:t xml:space="preserve">ist für </w:t>
      </w:r>
      <w:proofErr w:type="spellStart"/>
      <w:r w:rsidRPr="00137F3E">
        <w:rPr>
          <w:rFonts w:cs="Arial"/>
          <w:sz w:val="20"/>
          <w:lang w:val="de-CH"/>
        </w:rPr>
        <w:t>Zuluftvolumenströme</w:t>
      </w:r>
      <w:proofErr w:type="spellEnd"/>
      <w:r w:rsidRPr="00137F3E">
        <w:rPr>
          <w:rFonts w:cs="Arial"/>
          <w:sz w:val="20"/>
          <w:lang w:val="de-CH"/>
        </w:rPr>
        <w:t xml:space="preserve"> von 315 bis 600</w:t>
      </w:r>
      <w:r w:rsidR="00995A4D" w:rsidRPr="00137F3E">
        <w:rPr>
          <w:rFonts w:cstheme="minorHAnsi"/>
          <w:sz w:val="20"/>
          <w:lang w:val="de-CH" w:eastAsia="de-DE"/>
        </w:rPr>
        <w:t> </w:t>
      </w:r>
      <w:r w:rsidRPr="00137F3E">
        <w:rPr>
          <w:rFonts w:cs="Arial"/>
          <w:sz w:val="20"/>
          <w:lang w:val="de-CH"/>
        </w:rPr>
        <w:t>m</w:t>
      </w:r>
      <w:r w:rsidRPr="00137F3E">
        <w:rPr>
          <w:rFonts w:cs="Arial"/>
          <w:sz w:val="20"/>
          <w:vertAlign w:val="superscript"/>
          <w:lang w:val="de-CH"/>
        </w:rPr>
        <w:t>3</w:t>
      </w:r>
      <w:r w:rsidRPr="00137F3E">
        <w:rPr>
          <w:rFonts w:cs="Arial"/>
          <w:sz w:val="20"/>
          <w:lang w:val="de-CH"/>
        </w:rPr>
        <w:t>/h bei 200</w:t>
      </w:r>
      <w:r w:rsidR="00995A4D" w:rsidRPr="00137F3E">
        <w:rPr>
          <w:rFonts w:cstheme="minorHAnsi"/>
          <w:sz w:val="20"/>
          <w:lang w:val="de-CH" w:eastAsia="de-DE"/>
        </w:rPr>
        <w:t> </w:t>
      </w:r>
      <w:proofErr w:type="spellStart"/>
      <w:r w:rsidRPr="00137F3E">
        <w:rPr>
          <w:rFonts w:cs="Arial"/>
          <w:sz w:val="20"/>
          <w:lang w:val="de-CH"/>
        </w:rPr>
        <w:t>Pa</w:t>
      </w:r>
      <w:proofErr w:type="spellEnd"/>
      <w:r w:rsidRPr="00137F3E">
        <w:rPr>
          <w:rFonts w:cs="Arial"/>
          <w:sz w:val="20"/>
          <w:lang w:val="de-CH"/>
        </w:rPr>
        <w:t xml:space="preserve"> Au</w:t>
      </w:r>
      <w:r w:rsidR="00834800" w:rsidRPr="00137F3E">
        <w:rPr>
          <w:rFonts w:cs="Arial"/>
          <w:sz w:val="20"/>
          <w:lang w:val="de-CH"/>
        </w:rPr>
        <w:t>ss</w:t>
      </w:r>
      <w:r w:rsidRPr="00137F3E">
        <w:rPr>
          <w:rFonts w:cs="Arial"/>
          <w:sz w:val="20"/>
          <w:lang w:val="de-CH"/>
        </w:rPr>
        <w:t>endruck geeignet. Das Gehäuse ist sowohl thermisch als auch akustisch isoliert und ermöglicht so in Verbindung mit der hochwertigen Lüftertechnologie äu</w:t>
      </w:r>
      <w:r w:rsidR="00834800" w:rsidRPr="00137F3E">
        <w:rPr>
          <w:rFonts w:cs="Arial"/>
          <w:sz w:val="20"/>
          <w:lang w:val="de-CH"/>
        </w:rPr>
        <w:t>ss</w:t>
      </w:r>
      <w:r w:rsidRPr="00137F3E">
        <w:rPr>
          <w:rFonts w:cs="Arial"/>
          <w:sz w:val="20"/>
          <w:lang w:val="de-CH"/>
        </w:rPr>
        <w:t xml:space="preserve">erst geringe Schallemissionen. </w:t>
      </w:r>
      <w:r w:rsidR="009F434C" w:rsidRPr="00137F3E">
        <w:rPr>
          <w:rFonts w:cs="Arial"/>
          <w:sz w:val="20"/>
          <w:lang w:val="de-CH"/>
        </w:rPr>
        <w:t xml:space="preserve">Darüber hinaus wird jederzeit die höchste Luftqualität durch das zentrale Komfortlüftungsgerät </w:t>
      </w:r>
      <w:proofErr w:type="spellStart"/>
      <w:r w:rsidR="009F434C" w:rsidRPr="00137F3E">
        <w:rPr>
          <w:rFonts w:cs="Arial"/>
          <w:sz w:val="20"/>
          <w:lang w:val="de-CH"/>
        </w:rPr>
        <w:t>ComfoAir</w:t>
      </w:r>
      <w:proofErr w:type="spellEnd"/>
      <w:r w:rsidR="009F434C" w:rsidRPr="00137F3E">
        <w:rPr>
          <w:rFonts w:cstheme="minorHAnsi"/>
          <w:sz w:val="20"/>
          <w:lang w:val="de-CH" w:eastAsia="de-DE"/>
        </w:rPr>
        <w:t> </w:t>
      </w:r>
      <w:r w:rsidR="009F434C" w:rsidRPr="00137F3E">
        <w:rPr>
          <w:rFonts w:cs="Arial"/>
          <w:sz w:val="20"/>
          <w:lang w:val="de-CH"/>
        </w:rPr>
        <w:t xml:space="preserve">Q gewährleistet, </w:t>
      </w:r>
      <w:proofErr w:type="spellStart"/>
      <w:r w:rsidR="009F434C" w:rsidRPr="00137F3E">
        <w:rPr>
          <w:rFonts w:cs="Arial"/>
          <w:sz w:val="20"/>
          <w:lang w:val="de-CH"/>
        </w:rPr>
        <w:t>das</w:t>
      </w:r>
      <w:proofErr w:type="spellEnd"/>
      <w:r w:rsidR="009F434C" w:rsidRPr="00137F3E">
        <w:rPr>
          <w:rFonts w:cs="Arial"/>
          <w:sz w:val="20"/>
          <w:lang w:val="de-CH"/>
        </w:rPr>
        <w:t xml:space="preserve"> die frische Luft filtert und in den Wohnraum führt. </w:t>
      </w:r>
    </w:p>
    <w:p w14:paraId="34C0A0C9" w14:textId="3D5B0E04" w:rsidR="00995A4D" w:rsidRPr="00137F3E" w:rsidRDefault="00137D5C" w:rsidP="00995A4D">
      <w:pPr>
        <w:spacing w:before="120" w:after="240" w:line="360" w:lineRule="auto"/>
        <w:jc w:val="both"/>
        <w:rPr>
          <w:rFonts w:cs="Arial"/>
          <w:sz w:val="20"/>
          <w:lang w:val="de-CH"/>
        </w:rPr>
      </w:pPr>
      <w:r w:rsidRPr="00137F3E">
        <w:rPr>
          <w:rFonts w:cs="Arial"/>
          <w:sz w:val="20"/>
          <w:lang w:val="de-CH"/>
        </w:rPr>
        <w:t xml:space="preserve">Neben der Kühlfunktion kann Zehnder </w:t>
      </w:r>
      <w:proofErr w:type="spellStart"/>
      <w:r w:rsidRPr="00137F3E">
        <w:rPr>
          <w:rFonts w:cs="Arial"/>
          <w:sz w:val="20"/>
          <w:lang w:val="de-CH"/>
        </w:rPr>
        <w:t>ComfoClime</w:t>
      </w:r>
      <w:proofErr w:type="spellEnd"/>
      <w:r w:rsidR="00995A4D" w:rsidRPr="00137F3E">
        <w:rPr>
          <w:rFonts w:cstheme="minorHAnsi"/>
          <w:sz w:val="20"/>
          <w:lang w:val="de-CH" w:eastAsia="de-DE"/>
        </w:rPr>
        <w:t> </w:t>
      </w:r>
      <w:r w:rsidRPr="00137F3E">
        <w:rPr>
          <w:rFonts w:cs="Arial"/>
          <w:sz w:val="20"/>
          <w:lang w:val="de-CH"/>
        </w:rPr>
        <w:t>36 die Zuluft im Winter auf eine konstant angenehme Temperatur erwärmen</w:t>
      </w:r>
      <w:r w:rsidR="002F5579">
        <w:rPr>
          <w:rFonts w:cs="Arial"/>
          <w:sz w:val="20"/>
          <w:lang w:val="de-CH"/>
        </w:rPr>
        <w:t xml:space="preserve"> und damit Heizenergie einsparen</w:t>
      </w:r>
      <w:r w:rsidRPr="00137F3E">
        <w:rPr>
          <w:rFonts w:cs="Arial"/>
          <w:sz w:val="20"/>
          <w:lang w:val="de-CH"/>
        </w:rPr>
        <w:t xml:space="preserve">. </w:t>
      </w:r>
      <w:r w:rsidR="002F5579">
        <w:rPr>
          <w:rFonts w:cs="Arial"/>
          <w:sz w:val="20"/>
          <w:lang w:val="de-CH"/>
        </w:rPr>
        <w:t>Über e</w:t>
      </w:r>
      <w:r w:rsidR="004B7E34" w:rsidRPr="00995623">
        <w:rPr>
          <w:rFonts w:cs="Arial"/>
          <w:sz w:val="20"/>
          <w:lang w:val="de-CH"/>
        </w:rPr>
        <w:t xml:space="preserve">ine </w:t>
      </w:r>
      <w:proofErr w:type="spellStart"/>
      <w:r w:rsidR="004B7E34" w:rsidRPr="00995623">
        <w:rPr>
          <w:rFonts w:cs="Arial"/>
          <w:sz w:val="20"/>
          <w:lang w:val="de-CH"/>
        </w:rPr>
        <w:t>ComfoNET</w:t>
      </w:r>
      <w:proofErr w:type="spellEnd"/>
      <w:r w:rsidR="004B7E34" w:rsidRPr="00995623">
        <w:rPr>
          <w:rFonts w:cs="Arial"/>
          <w:sz w:val="20"/>
          <w:lang w:val="de-CH"/>
        </w:rPr>
        <w:t xml:space="preserve">-Schnittstelle </w:t>
      </w:r>
      <w:r w:rsidR="002F5579">
        <w:rPr>
          <w:rFonts w:cs="Arial"/>
          <w:sz w:val="20"/>
          <w:lang w:val="de-CH"/>
        </w:rPr>
        <w:t xml:space="preserve">kommunizieren </w:t>
      </w:r>
      <w:proofErr w:type="spellStart"/>
      <w:r w:rsidR="002F5579">
        <w:rPr>
          <w:rFonts w:cs="Arial"/>
          <w:sz w:val="20"/>
          <w:lang w:val="de-CH"/>
        </w:rPr>
        <w:t>ComfoClime</w:t>
      </w:r>
      <w:proofErr w:type="spellEnd"/>
      <w:r w:rsidR="002F5579">
        <w:rPr>
          <w:rFonts w:cs="Arial"/>
          <w:sz w:val="20"/>
          <w:lang w:val="de-CH"/>
        </w:rPr>
        <w:t xml:space="preserve"> und das Lüftungsgerät miteinander. </w:t>
      </w:r>
      <w:r w:rsidR="004B7E34" w:rsidRPr="00995623">
        <w:rPr>
          <w:rFonts w:cs="Arial"/>
          <w:sz w:val="20"/>
          <w:lang w:val="de-CH"/>
        </w:rPr>
        <w:t>So wird die «passive» Energiegewinnung des Komfort</w:t>
      </w:r>
      <w:r w:rsidR="004B7E34">
        <w:rPr>
          <w:rFonts w:cs="Arial"/>
          <w:sz w:val="20"/>
          <w:lang w:val="de-CH"/>
        </w:rPr>
        <w:t>-L</w:t>
      </w:r>
      <w:r w:rsidR="004B7E34" w:rsidRPr="00995623">
        <w:rPr>
          <w:rFonts w:cs="Arial"/>
          <w:sz w:val="20"/>
          <w:lang w:val="de-CH"/>
        </w:rPr>
        <w:t>üftungsgerät</w:t>
      </w:r>
      <w:r w:rsidR="002F5579">
        <w:rPr>
          <w:rFonts w:cs="Arial"/>
          <w:sz w:val="20"/>
          <w:lang w:val="de-CH"/>
        </w:rPr>
        <w:t>s</w:t>
      </w:r>
      <w:r w:rsidR="004B7E34" w:rsidRPr="00995623">
        <w:rPr>
          <w:rFonts w:cs="Arial"/>
          <w:sz w:val="20"/>
          <w:lang w:val="de-CH"/>
        </w:rPr>
        <w:t xml:space="preserve"> Zehnder </w:t>
      </w:r>
      <w:proofErr w:type="spellStart"/>
      <w:r w:rsidR="004B7E34" w:rsidRPr="00995623">
        <w:rPr>
          <w:rFonts w:cs="Arial"/>
          <w:sz w:val="20"/>
          <w:lang w:val="de-CH"/>
        </w:rPr>
        <w:t>ComfoAir</w:t>
      </w:r>
      <w:proofErr w:type="spellEnd"/>
      <w:r w:rsidR="004B7E34" w:rsidRPr="00995623">
        <w:rPr>
          <w:rFonts w:cs="Arial"/>
          <w:sz w:val="20"/>
          <w:lang w:val="de-CH"/>
        </w:rPr>
        <w:t xml:space="preserve"> Q mit dem «aktiven» Beitrag des Lufttemperierungsgerätes optimal kombiniert. Diese Zehnder </w:t>
      </w:r>
      <w:proofErr w:type="spellStart"/>
      <w:r w:rsidR="004B7E34" w:rsidRPr="00995623">
        <w:rPr>
          <w:rFonts w:cs="Arial"/>
          <w:sz w:val="20"/>
          <w:lang w:val="de-CH"/>
        </w:rPr>
        <w:t>ClimateSwitch</w:t>
      </w:r>
      <w:proofErr w:type="spellEnd"/>
      <w:r w:rsidR="004B7E34" w:rsidRPr="00995623">
        <w:rPr>
          <w:rFonts w:cs="Arial"/>
          <w:sz w:val="20"/>
          <w:lang w:val="de-CH"/>
        </w:rPr>
        <w:t xml:space="preserve"> Technologie ermöglicht das ganze Jahr über ein angenehmes, automatisch geregeltes Raumklima. </w:t>
      </w:r>
      <w:r w:rsidRPr="00137F3E">
        <w:rPr>
          <w:rFonts w:cs="Arial"/>
          <w:sz w:val="20"/>
          <w:lang w:val="de-CH"/>
        </w:rPr>
        <w:t xml:space="preserve">Um beim Transport der temperierten Luft Wärme- und Kälteverluste sowie Kondensatbildung zu vermeiden, eignet sich die Installation des vorgedämmten Luftverteilsystems Zehnder </w:t>
      </w:r>
      <w:proofErr w:type="spellStart"/>
      <w:r w:rsidRPr="00137F3E">
        <w:rPr>
          <w:rFonts w:cs="Arial"/>
          <w:sz w:val="20"/>
          <w:lang w:val="de-CH"/>
        </w:rPr>
        <w:t>ComfoFresh</w:t>
      </w:r>
      <w:proofErr w:type="spellEnd"/>
      <w:r w:rsidRPr="00137F3E">
        <w:rPr>
          <w:rFonts w:cs="Arial"/>
          <w:sz w:val="20"/>
          <w:lang w:val="de-CH"/>
        </w:rPr>
        <w:t xml:space="preserve"> mit Thermal Shield.</w:t>
      </w:r>
      <w:r w:rsidR="004D78CB" w:rsidRPr="00137F3E">
        <w:rPr>
          <w:rFonts w:cs="Arial"/>
          <w:sz w:val="20"/>
          <w:lang w:val="de-CH"/>
        </w:rPr>
        <w:t xml:space="preserve"> </w:t>
      </w:r>
    </w:p>
    <w:p w14:paraId="779E71E8" w14:textId="2BB5E24C" w:rsidR="00137D5C" w:rsidRPr="00137F3E" w:rsidRDefault="00137D5C" w:rsidP="00995623">
      <w:pPr>
        <w:spacing w:before="120" w:after="240" w:line="360" w:lineRule="auto"/>
        <w:jc w:val="both"/>
        <w:rPr>
          <w:rFonts w:cs="Arial"/>
          <w:sz w:val="20"/>
          <w:lang w:val="de-CH"/>
        </w:rPr>
      </w:pPr>
      <w:r w:rsidRPr="00137F3E">
        <w:rPr>
          <w:rFonts w:cs="Arial"/>
          <w:sz w:val="20"/>
          <w:lang w:val="de-CH"/>
        </w:rPr>
        <w:t xml:space="preserve">Die integrierte WLAN-Verbindung ermöglicht </w:t>
      </w:r>
      <w:r w:rsidR="004F4DA6">
        <w:rPr>
          <w:rFonts w:cs="Arial"/>
          <w:sz w:val="20"/>
          <w:lang w:val="de-CH"/>
        </w:rPr>
        <w:t>die</w:t>
      </w:r>
      <w:r w:rsidRPr="00137F3E">
        <w:rPr>
          <w:rFonts w:cs="Arial"/>
          <w:sz w:val="20"/>
          <w:lang w:val="de-CH"/>
        </w:rPr>
        <w:t xml:space="preserve"> Steuerung über die </w:t>
      </w:r>
      <w:r w:rsidR="00A51B15">
        <w:rPr>
          <w:rFonts w:cs="Arial"/>
          <w:sz w:val="20"/>
          <w:lang w:val="de-CH"/>
        </w:rPr>
        <w:t>App «</w:t>
      </w:r>
      <w:proofErr w:type="spellStart"/>
      <w:r w:rsidR="00A51B15">
        <w:rPr>
          <w:rFonts w:cs="Arial"/>
          <w:sz w:val="20"/>
          <w:lang w:val="de-CH"/>
        </w:rPr>
        <w:t>ComfoClime</w:t>
      </w:r>
      <w:proofErr w:type="spellEnd"/>
      <w:r w:rsidR="00A51B15">
        <w:rPr>
          <w:rFonts w:cs="Arial"/>
          <w:sz w:val="20"/>
          <w:lang w:val="de-CH"/>
        </w:rPr>
        <w:t xml:space="preserve"> Control»</w:t>
      </w:r>
      <w:r w:rsidRPr="00137F3E">
        <w:rPr>
          <w:rFonts w:cs="Arial"/>
          <w:sz w:val="20"/>
          <w:lang w:val="de-CH"/>
        </w:rPr>
        <w:t xml:space="preserve">. </w:t>
      </w:r>
      <w:r w:rsidR="00A51B15" w:rsidRPr="00A51B15">
        <w:rPr>
          <w:rFonts w:cs="Arial"/>
          <w:sz w:val="20"/>
          <w:lang w:val="de-CH"/>
        </w:rPr>
        <w:t>Dank Plug &amp; Play-Konzeption ist eine zusätzliche Inbetriebnahme nicht erforderlich. Das Lufttemperierungsgerät wird lediglich auf dem Zehnder Komfort-Lüftungsgerät angebracht.</w:t>
      </w:r>
      <w:r w:rsidRPr="00137F3E">
        <w:rPr>
          <w:rFonts w:cs="Arial"/>
          <w:sz w:val="20"/>
          <w:lang w:val="de-CH"/>
        </w:rPr>
        <w:t xml:space="preserve"> Zudem ist Zehnder </w:t>
      </w:r>
      <w:proofErr w:type="spellStart"/>
      <w:r w:rsidRPr="00137F3E">
        <w:rPr>
          <w:rFonts w:cs="Arial"/>
          <w:sz w:val="20"/>
          <w:lang w:val="de-CH"/>
        </w:rPr>
        <w:t>ComfoClime</w:t>
      </w:r>
      <w:proofErr w:type="spellEnd"/>
      <w:r w:rsidRPr="00137F3E">
        <w:rPr>
          <w:rFonts w:cs="Arial"/>
          <w:sz w:val="20"/>
          <w:lang w:val="de-CH"/>
        </w:rPr>
        <w:t xml:space="preserve"> 36 in verschiedenen Ausrichtungen verfügbar und kann sich somit jeder baulichen Situation vor Ort anpassen. </w:t>
      </w:r>
    </w:p>
    <w:p w14:paraId="75D9D5A4" w14:textId="73506529" w:rsidR="00137D5C" w:rsidRPr="00137F3E" w:rsidRDefault="00A55518" w:rsidP="00137D5C">
      <w:pPr>
        <w:rPr>
          <w:rFonts w:cs="Arial"/>
          <w:sz w:val="20"/>
          <w:lang w:val="de-CH"/>
        </w:rPr>
      </w:pPr>
      <w:r w:rsidRPr="00137F3E">
        <w:rPr>
          <w:rFonts w:cs="Arial"/>
          <w:sz w:val="20"/>
          <w:lang w:val="de-CH"/>
        </w:rPr>
        <w:t xml:space="preserve">Mehr Infos unter </w:t>
      </w:r>
      <w:hyperlink r:id="rId10" w:history="1">
        <w:r w:rsidR="00E72D6F" w:rsidRPr="00F06423">
          <w:rPr>
            <w:rStyle w:val="Hyperlink"/>
            <w:rFonts w:cs="Arial"/>
            <w:sz w:val="20"/>
            <w:lang w:val="de-CH"/>
          </w:rPr>
          <w:t>www.zehnder-systems.ch/de/komfortable-raumlueftung/produkte/systemerweiterungen/lufttemperierung-mit-comfoclime</w:t>
        </w:r>
      </w:hyperlink>
      <w:r w:rsidRPr="00137F3E">
        <w:rPr>
          <w:rFonts w:cs="Arial"/>
          <w:sz w:val="20"/>
          <w:lang w:val="de-CH"/>
        </w:rPr>
        <w:t xml:space="preserve">. </w:t>
      </w:r>
    </w:p>
    <w:p w14:paraId="63805074" w14:textId="7EBF90B8" w:rsidR="00A55518" w:rsidRPr="00137F3E" w:rsidRDefault="00A55518" w:rsidP="00137D5C">
      <w:pPr>
        <w:rPr>
          <w:rFonts w:cs="Arial"/>
          <w:sz w:val="20"/>
          <w:lang w:val="de-CH"/>
        </w:rPr>
      </w:pPr>
    </w:p>
    <w:p w14:paraId="161FCF31" w14:textId="77777777" w:rsidR="00A55518" w:rsidRPr="00137F3E" w:rsidRDefault="00A55518" w:rsidP="00137D5C">
      <w:pPr>
        <w:rPr>
          <w:rFonts w:cs="Arial"/>
          <w:sz w:val="20"/>
          <w:lang w:val="de-CH"/>
        </w:rPr>
      </w:pPr>
    </w:p>
    <w:p w14:paraId="44E445EE" w14:textId="77777777" w:rsidR="00AC5E02" w:rsidRPr="00137F3E" w:rsidRDefault="00AC5E02" w:rsidP="00AC5E02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  <w:r w:rsidRPr="00137F3E">
        <w:rPr>
          <w:rFonts w:cs="Arial"/>
          <w:b/>
          <w:bCs/>
          <w:sz w:val="21"/>
          <w:szCs w:val="21"/>
          <w:lang w:val="de-CH" w:eastAsia="de-DE"/>
        </w:rPr>
        <w:t>ENDE</w:t>
      </w:r>
    </w:p>
    <w:p w14:paraId="045B8A37" w14:textId="77777777" w:rsidR="00AC5E02" w:rsidRPr="00137F3E" w:rsidRDefault="00AC5E02" w:rsidP="00084951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</w:p>
    <w:p w14:paraId="221B625C" w14:textId="77777777" w:rsidR="00B7302E" w:rsidRDefault="00B7302E">
      <w:pPr>
        <w:rPr>
          <w:rFonts w:cs="Arial"/>
          <w:b/>
          <w:color w:val="000000"/>
          <w:sz w:val="21"/>
          <w:szCs w:val="21"/>
          <w:lang w:val="de-CH"/>
        </w:rPr>
      </w:pPr>
      <w:r>
        <w:rPr>
          <w:rFonts w:cs="Arial"/>
          <w:b/>
          <w:color w:val="000000"/>
          <w:sz w:val="21"/>
          <w:szCs w:val="21"/>
          <w:lang w:val="de-CH"/>
        </w:rPr>
        <w:br w:type="page"/>
      </w:r>
    </w:p>
    <w:p w14:paraId="46D20FC9" w14:textId="1FB5F241" w:rsidR="003A076D" w:rsidRPr="00137F3E" w:rsidRDefault="003A076D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  <w:r w:rsidRPr="00137F3E">
        <w:rPr>
          <w:rFonts w:cs="Arial"/>
          <w:b/>
          <w:color w:val="000000"/>
          <w:sz w:val="21"/>
          <w:szCs w:val="21"/>
          <w:lang w:val="de-CH"/>
        </w:rPr>
        <w:lastRenderedPageBreak/>
        <w:t>Zehnder-Pressestelle:</w:t>
      </w:r>
    </w:p>
    <w:p w14:paraId="03B46784" w14:textId="77777777" w:rsidR="003A076D" w:rsidRPr="00137F3E" w:rsidRDefault="003A076D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  <w:r w:rsidRPr="00137F3E">
        <w:rPr>
          <w:rFonts w:cs="Arial"/>
          <w:b/>
          <w:color w:val="000000"/>
          <w:sz w:val="21"/>
          <w:szCs w:val="21"/>
          <w:lang w:val="de-CH"/>
        </w:rPr>
        <w:t>Sage &amp; Schreibe Public Relations GmbH</w:t>
      </w:r>
    </w:p>
    <w:p w14:paraId="3AF3F018" w14:textId="0A31F74A" w:rsidR="003A076D" w:rsidRPr="00137F3E" w:rsidRDefault="0050354F" w:rsidP="003A076D">
      <w:pPr>
        <w:spacing w:line="360" w:lineRule="auto"/>
        <w:jc w:val="both"/>
        <w:rPr>
          <w:rFonts w:cs="Arial"/>
          <w:color w:val="000000"/>
          <w:sz w:val="21"/>
          <w:szCs w:val="21"/>
          <w:lang w:val="de-CH"/>
        </w:rPr>
      </w:pPr>
      <w:r w:rsidRPr="00137F3E">
        <w:rPr>
          <w:rFonts w:cs="Arial"/>
          <w:color w:val="000000"/>
          <w:sz w:val="21"/>
          <w:szCs w:val="21"/>
          <w:lang w:val="de-CH"/>
        </w:rPr>
        <w:t>Landwehr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>stra</w:t>
      </w:r>
      <w:r w:rsidR="00BD0A30" w:rsidRPr="00137F3E">
        <w:rPr>
          <w:rFonts w:cs="Arial"/>
          <w:color w:val="000000"/>
          <w:sz w:val="21"/>
          <w:szCs w:val="21"/>
          <w:lang w:val="de-CH"/>
        </w:rPr>
        <w:t>ss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 xml:space="preserve">e </w:t>
      </w:r>
      <w:r w:rsidRPr="00137F3E">
        <w:rPr>
          <w:rFonts w:cs="Arial"/>
          <w:color w:val="000000"/>
          <w:sz w:val="21"/>
          <w:szCs w:val="21"/>
          <w:lang w:val="de-CH"/>
        </w:rPr>
        <w:t>61</w:t>
      </w:r>
      <w:r w:rsidR="0026244D" w:rsidRPr="00137F3E">
        <w:rPr>
          <w:rFonts w:cs="Arial"/>
          <w:sz w:val="21"/>
          <w:szCs w:val="21"/>
          <w:lang w:val="de-CH"/>
        </w:rPr>
        <w:t xml:space="preserve"> ▪️ 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>80</w:t>
      </w:r>
      <w:r w:rsidRPr="00137F3E">
        <w:rPr>
          <w:rFonts w:cs="Arial"/>
          <w:color w:val="000000"/>
          <w:sz w:val="21"/>
          <w:szCs w:val="21"/>
          <w:lang w:val="de-CH"/>
        </w:rPr>
        <w:t>336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 xml:space="preserve"> München</w:t>
      </w:r>
      <w:r w:rsidR="0026244D" w:rsidRPr="00137F3E">
        <w:rPr>
          <w:rFonts w:cs="Arial"/>
          <w:sz w:val="21"/>
          <w:szCs w:val="21"/>
          <w:lang w:val="de-CH"/>
        </w:rPr>
        <w:t xml:space="preserve"> ▪️ </w:t>
      </w:r>
      <w:r w:rsidR="003A076D" w:rsidRPr="00137F3E">
        <w:rPr>
          <w:rFonts w:cs="Arial"/>
          <w:color w:val="000000"/>
          <w:sz w:val="21"/>
          <w:szCs w:val="21"/>
          <w:lang w:val="de-CH"/>
        </w:rPr>
        <w:t>Deutschland</w:t>
      </w:r>
    </w:p>
    <w:p w14:paraId="3B4EAAF3" w14:textId="08B8CBA7" w:rsidR="003A076D" w:rsidRPr="00137F3E" w:rsidRDefault="003A076D" w:rsidP="003A076D">
      <w:pPr>
        <w:spacing w:line="360" w:lineRule="auto"/>
        <w:jc w:val="both"/>
        <w:rPr>
          <w:rFonts w:cs="Arial"/>
          <w:color w:val="000000"/>
          <w:sz w:val="21"/>
          <w:szCs w:val="21"/>
          <w:lang w:val="de-CH"/>
        </w:rPr>
      </w:pPr>
      <w:r w:rsidRPr="00137F3E">
        <w:rPr>
          <w:rFonts w:cs="Arial"/>
          <w:color w:val="000000"/>
          <w:sz w:val="21"/>
          <w:szCs w:val="21"/>
          <w:lang w:val="de-CH"/>
        </w:rPr>
        <w:t>T +49 89 23 888 98-0</w:t>
      </w:r>
      <w:r w:rsidR="0026244D" w:rsidRPr="00137F3E">
        <w:rPr>
          <w:rFonts w:cs="Arial"/>
          <w:sz w:val="21"/>
          <w:szCs w:val="21"/>
          <w:lang w:val="de-CH"/>
        </w:rPr>
        <w:t xml:space="preserve"> ▪️ </w:t>
      </w:r>
      <w:r w:rsidRPr="00137F3E">
        <w:rPr>
          <w:rFonts w:cs="Arial"/>
          <w:color w:val="000000"/>
          <w:sz w:val="21"/>
          <w:szCs w:val="21"/>
          <w:lang w:val="de-CH"/>
        </w:rPr>
        <w:t>www.sage-schreibe.de</w:t>
      </w:r>
    </w:p>
    <w:p w14:paraId="471515E8" w14:textId="77777777" w:rsidR="003A076D" w:rsidRPr="00137F3E" w:rsidRDefault="003A076D" w:rsidP="000065D4">
      <w:pPr>
        <w:rPr>
          <w:rFonts w:cs="Arial"/>
          <w:sz w:val="20"/>
          <w:lang w:val="de-CH" w:eastAsia="de-DE"/>
        </w:rPr>
      </w:pPr>
    </w:p>
    <w:p w14:paraId="0EF6371B" w14:textId="25648147" w:rsidR="003A076D" w:rsidRPr="00137F3E" w:rsidRDefault="003A076D" w:rsidP="003A076D">
      <w:pPr>
        <w:rPr>
          <w:rFonts w:cs="Arial"/>
          <w:sz w:val="20"/>
          <w:lang w:val="de-CH" w:eastAsia="de-DE"/>
        </w:rPr>
      </w:pPr>
      <w:r w:rsidRPr="00137F3E">
        <w:rPr>
          <w:rFonts w:cs="Arial"/>
          <w:sz w:val="20"/>
          <w:lang w:val="de-CH" w:eastAsia="de-DE"/>
        </w:rPr>
        <w:t>Besuchen Sie Zehnder auf</w:t>
      </w:r>
    </w:p>
    <w:p w14:paraId="16ACC7C6" w14:textId="776A5093" w:rsidR="003A076D" w:rsidRPr="00137F3E" w:rsidRDefault="003A076D" w:rsidP="003A076D">
      <w:pPr>
        <w:rPr>
          <w:rFonts w:cs="Arial"/>
          <w:sz w:val="20"/>
          <w:lang w:val="de-CH" w:eastAsia="de-DE"/>
        </w:rPr>
      </w:pPr>
      <w:r w:rsidRPr="00137F3E">
        <w:rPr>
          <w:rFonts w:cs="Arial"/>
          <w:sz w:val="20"/>
          <w:lang w:val="de-CH" w:eastAsia="de-DE"/>
        </w:rPr>
        <w:t>www.zehnder-systems.</w:t>
      </w:r>
      <w:r w:rsidR="007E1EB6" w:rsidRPr="00137F3E">
        <w:rPr>
          <w:rFonts w:cs="Arial"/>
          <w:sz w:val="20"/>
          <w:lang w:val="de-CH" w:eastAsia="de-DE"/>
        </w:rPr>
        <w:t>ch</w:t>
      </w:r>
    </w:p>
    <w:p w14:paraId="234C34DA" w14:textId="1FF7089F" w:rsidR="004E581A" w:rsidRPr="00137F3E" w:rsidRDefault="004E581A" w:rsidP="003A076D">
      <w:pPr>
        <w:rPr>
          <w:rFonts w:cs="Arial"/>
          <w:sz w:val="20"/>
          <w:lang w:val="de-CH" w:eastAsia="de-DE"/>
        </w:rPr>
      </w:pPr>
    </w:p>
    <w:p w14:paraId="4DD2D3DB" w14:textId="242BE213" w:rsidR="00084951" w:rsidRPr="00137F3E" w:rsidRDefault="00DA273D">
      <w:pPr>
        <w:rPr>
          <w:rFonts w:cs="Arial"/>
          <w:b/>
          <w:bCs/>
          <w:sz w:val="21"/>
          <w:szCs w:val="21"/>
          <w:lang w:val="de-CH"/>
        </w:rPr>
      </w:pPr>
      <w:r w:rsidRPr="00137F3E">
        <w:rPr>
          <w:rFonts w:cs="Arial"/>
          <w:noProof/>
          <w:sz w:val="20"/>
          <w:lang w:val="de-CH" w:eastAsia="de-DE"/>
        </w:rPr>
        <w:drawing>
          <wp:inline distT="0" distB="0" distL="0" distR="0" wp14:anchorId="7BB531EC" wp14:editId="1E10CE9C">
            <wp:extent cx="353419" cy="322580"/>
            <wp:effectExtent l="0" t="0" r="0" b="1270"/>
            <wp:docPr id="6" name="Grafik 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hlinkClick r:id="rId11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05"/>
                    <a:stretch/>
                  </pic:blipFill>
                  <pic:spPr bwMode="auto">
                    <a:xfrm>
                      <a:off x="0" y="0"/>
                      <a:ext cx="353977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7F3E">
        <w:rPr>
          <w:rFonts w:cs="Arial"/>
          <w:noProof/>
          <w:sz w:val="20"/>
          <w:lang w:val="de-CH" w:eastAsia="de-DE"/>
        </w:rPr>
        <w:drawing>
          <wp:inline distT="0" distB="0" distL="0" distR="0" wp14:anchorId="45DC2EF2" wp14:editId="178A7CD5">
            <wp:extent cx="381467" cy="322580"/>
            <wp:effectExtent l="0" t="0" r="0" b="1270"/>
            <wp:docPr id="8" name="Grafik 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>
                      <a:hlinkClick r:id="rId13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5" t="1" r="50092" b="-56"/>
                    <a:stretch/>
                  </pic:blipFill>
                  <pic:spPr bwMode="auto">
                    <a:xfrm>
                      <a:off x="0" y="0"/>
                      <a:ext cx="382282" cy="32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7F3E">
        <w:rPr>
          <w:rFonts w:cs="Arial"/>
          <w:noProof/>
          <w:sz w:val="20"/>
          <w:lang w:val="de-CH" w:eastAsia="de-DE"/>
        </w:rPr>
        <w:drawing>
          <wp:inline distT="0" distB="0" distL="0" distR="0" wp14:anchorId="58F470BC" wp14:editId="36E3AD2E">
            <wp:extent cx="381468" cy="322512"/>
            <wp:effectExtent l="0" t="0" r="0" b="1905"/>
            <wp:docPr id="9" name="Grafik 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>
                      <a:hlinkClick r:id="rId14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3" r="24202"/>
                    <a:stretch/>
                  </pic:blipFill>
                  <pic:spPr bwMode="auto">
                    <a:xfrm>
                      <a:off x="0" y="0"/>
                      <a:ext cx="382150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7F3E">
        <w:rPr>
          <w:rFonts w:cs="Arial"/>
          <w:noProof/>
          <w:sz w:val="20"/>
          <w:lang w:val="de-CH" w:eastAsia="de-DE"/>
        </w:rPr>
        <w:drawing>
          <wp:inline distT="0" distB="0" distL="0" distR="0" wp14:anchorId="479CC15C" wp14:editId="57778138">
            <wp:extent cx="350948" cy="322580"/>
            <wp:effectExtent l="0" t="0" r="0" b="1270"/>
            <wp:docPr id="10" name="Grafik 1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>
                      <a:hlinkClick r:id="rId15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73"/>
                    <a:stretch/>
                  </pic:blipFill>
                  <pic:spPr bwMode="auto">
                    <a:xfrm>
                      <a:off x="0" y="0"/>
                      <a:ext cx="351502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951" w:rsidRPr="00137F3E">
        <w:rPr>
          <w:rFonts w:cs="Arial"/>
          <w:b/>
          <w:bCs/>
          <w:sz w:val="21"/>
          <w:szCs w:val="21"/>
          <w:lang w:val="de-CH"/>
        </w:rPr>
        <w:br w:type="page"/>
      </w:r>
    </w:p>
    <w:p w14:paraId="112AD91C" w14:textId="02AD4F96" w:rsidR="00AC5E02" w:rsidRPr="00137F3E" w:rsidRDefault="00AC5E02" w:rsidP="00084951">
      <w:pPr>
        <w:rPr>
          <w:rFonts w:cs="Arial"/>
          <w:b/>
          <w:bCs/>
          <w:sz w:val="21"/>
          <w:szCs w:val="21"/>
          <w:lang w:val="de-CH"/>
        </w:rPr>
      </w:pPr>
      <w:r w:rsidRPr="00137F3E">
        <w:rPr>
          <w:rFonts w:cs="Arial"/>
          <w:b/>
          <w:bCs/>
          <w:sz w:val="21"/>
          <w:szCs w:val="21"/>
          <w:lang w:val="de-CH"/>
        </w:rPr>
        <w:lastRenderedPageBreak/>
        <w:t>Bildlegenden:</w:t>
      </w:r>
    </w:p>
    <w:p w14:paraId="33D7AF1C" w14:textId="78B1CD2E" w:rsidR="00AC5E02" w:rsidRPr="00137F3E" w:rsidRDefault="004207D5" w:rsidP="00084951">
      <w:pPr>
        <w:rPr>
          <w:rFonts w:cs="Arial"/>
          <w:b/>
          <w:bCs/>
          <w:sz w:val="21"/>
          <w:szCs w:val="21"/>
          <w:lang w:val="de-CH"/>
        </w:rPr>
      </w:pPr>
      <w:r w:rsidRPr="004207D5">
        <w:rPr>
          <w:rFonts w:cs="Arial"/>
          <w:b/>
          <w:bCs/>
          <w:sz w:val="21"/>
          <w:szCs w:val="21"/>
          <w:lang w:val="de-CH"/>
        </w:rPr>
        <w:t>Wohltemperierte Frischluft</w:t>
      </w:r>
    </w:p>
    <w:p w14:paraId="746597E4" w14:textId="69BD0541" w:rsidR="00AC5E02" w:rsidRPr="00137F3E" w:rsidRDefault="00AC5E02" w:rsidP="00084951">
      <w:pPr>
        <w:jc w:val="both"/>
        <w:rPr>
          <w:rFonts w:cs="Arial"/>
          <w:b/>
          <w:bCs/>
          <w:sz w:val="20"/>
          <w:lang w:val="de-CH"/>
        </w:rPr>
      </w:pPr>
    </w:p>
    <w:p w14:paraId="105A35C6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b/>
          <w:sz w:val="16"/>
          <w:szCs w:val="16"/>
          <w:lang w:val="de-CH"/>
        </w:rPr>
      </w:pPr>
      <w:r w:rsidRPr="00137F3E">
        <w:rPr>
          <w:noProof/>
          <w:lang w:val="de-CH"/>
        </w:rPr>
        <w:drawing>
          <wp:anchor distT="0" distB="0" distL="114300" distR="114300" simplePos="0" relativeHeight="251656192" behindDoc="0" locked="0" layoutInCell="1" allowOverlap="1" wp14:anchorId="246EA7A0" wp14:editId="442159BA">
            <wp:simplePos x="0" y="0"/>
            <wp:positionH relativeFrom="margin">
              <wp:posOffset>4445</wp:posOffset>
            </wp:positionH>
            <wp:positionV relativeFrom="paragraph">
              <wp:posOffset>5715</wp:posOffset>
            </wp:positionV>
            <wp:extent cx="2076450" cy="3123162"/>
            <wp:effectExtent l="0" t="0" r="0" b="1270"/>
            <wp:wrapNone/>
            <wp:docPr id="4" name="Grafik 4" descr="Ein Bild, das Im Haus, Boden, Wand, Mobilia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Im Haus, Boden, Wand, Mobilia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284" cy="312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F3E">
        <w:rPr>
          <w:rFonts w:cs="Arial"/>
          <w:b/>
          <w:sz w:val="16"/>
          <w:szCs w:val="16"/>
          <w:lang w:val="de-CH"/>
        </w:rPr>
        <w:t>Motiv 1:</w:t>
      </w:r>
    </w:p>
    <w:p w14:paraId="6FCDA7AC" w14:textId="7A35A879" w:rsidR="00DA288A" w:rsidRDefault="00C033A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r>
        <w:rPr>
          <w:rFonts w:cs="Arial"/>
          <w:sz w:val="16"/>
          <w:szCs w:val="16"/>
          <w:lang w:val="de-CH"/>
        </w:rPr>
        <w:t>Das Lufttemperierungsgerät</w:t>
      </w:r>
      <w:r w:rsidR="00DA288A" w:rsidRPr="00137F3E">
        <w:rPr>
          <w:rFonts w:cs="Arial"/>
          <w:sz w:val="16"/>
          <w:szCs w:val="16"/>
          <w:lang w:val="de-CH"/>
        </w:rPr>
        <w:t xml:space="preserve"> Zehnder </w:t>
      </w:r>
      <w:proofErr w:type="spellStart"/>
      <w:r w:rsidR="00DA288A" w:rsidRPr="00137F3E">
        <w:rPr>
          <w:rFonts w:cs="Arial"/>
          <w:sz w:val="16"/>
          <w:szCs w:val="16"/>
          <w:lang w:val="de-CH"/>
        </w:rPr>
        <w:t>ComfoClime</w:t>
      </w:r>
      <w:proofErr w:type="spellEnd"/>
      <w:r w:rsidR="00DA288A" w:rsidRPr="00137F3E">
        <w:rPr>
          <w:rFonts w:cs="Arial"/>
          <w:sz w:val="16"/>
          <w:szCs w:val="16"/>
          <w:lang w:val="de-CH"/>
        </w:rPr>
        <w:t xml:space="preserve"> 36 liefert zusammen mit dem Komfort-Lüftungsgerät Zehnder </w:t>
      </w:r>
      <w:proofErr w:type="spellStart"/>
      <w:r w:rsidR="00DA288A" w:rsidRPr="00137F3E">
        <w:rPr>
          <w:rFonts w:cs="Arial"/>
          <w:sz w:val="16"/>
          <w:szCs w:val="16"/>
          <w:lang w:val="de-CH"/>
        </w:rPr>
        <w:t>ComfoAir</w:t>
      </w:r>
      <w:proofErr w:type="spellEnd"/>
      <w:r w:rsidR="00DA288A" w:rsidRPr="00137F3E">
        <w:rPr>
          <w:rFonts w:cs="Arial"/>
          <w:sz w:val="16"/>
          <w:szCs w:val="16"/>
          <w:lang w:val="de-CH"/>
        </w:rPr>
        <w:t xml:space="preserve"> Q nicht nur frische Luft, sondern sorgt auch dafür, dass diese immer genau die richtige Temperatur hat.</w:t>
      </w:r>
      <w:r w:rsidR="00834162">
        <w:rPr>
          <w:rFonts w:cs="Arial"/>
          <w:sz w:val="16"/>
          <w:szCs w:val="16"/>
          <w:lang w:val="de-CH"/>
        </w:rPr>
        <w:t xml:space="preserve"> </w:t>
      </w:r>
    </w:p>
    <w:p w14:paraId="7ED92A27" w14:textId="77777777" w:rsidR="00BE13A1" w:rsidRPr="00137F3E" w:rsidRDefault="00BE13A1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3FA65AE9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6BFA65FF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0027E12D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14F62071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41473F28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654EBAE6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18650603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76A46F9D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1D5AC1AA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3DC45254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2F972381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5439CE2D" w14:textId="77777777" w:rsidR="00DA288A" w:rsidRPr="00137F3E" w:rsidRDefault="00DA288A" w:rsidP="00DA288A">
      <w:pPr>
        <w:spacing w:line="360" w:lineRule="auto"/>
        <w:jc w:val="both"/>
        <w:rPr>
          <w:rFonts w:cs="Arial"/>
          <w:sz w:val="16"/>
          <w:szCs w:val="16"/>
          <w:lang w:val="de-CH"/>
        </w:rPr>
      </w:pPr>
    </w:p>
    <w:p w14:paraId="48A764AC" w14:textId="5E123DE9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58CDE988" w14:textId="556360C8" w:rsidR="00DA288A" w:rsidRPr="00137F3E" w:rsidRDefault="00C033A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r w:rsidRPr="00137F3E">
        <w:rPr>
          <w:noProof/>
          <w:lang w:val="de-CH"/>
        </w:rPr>
        <w:drawing>
          <wp:anchor distT="0" distB="0" distL="114300" distR="114300" simplePos="0" relativeHeight="251661312" behindDoc="0" locked="0" layoutInCell="1" allowOverlap="1" wp14:anchorId="68715B4B" wp14:editId="021A94BC">
            <wp:simplePos x="0" y="0"/>
            <wp:positionH relativeFrom="column">
              <wp:posOffset>-1887</wp:posOffset>
            </wp:positionH>
            <wp:positionV relativeFrom="paragraph">
              <wp:posOffset>3285</wp:posOffset>
            </wp:positionV>
            <wp:extent cx="2685059" cy="1931785"/>
            <wp:effectExtent l="0" t="0" r="1270" b="0"/>
            <wp:wrapNone/>
            <wp:docPr id="12" name="Grafik 12" descr="Ein Bild, das Wand, Bode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Wand, Boden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36" cy="193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88A" w:rsidRPr="00137F3E">
        <w:rPr>
          <w:rFonts w:cs="Arial"/>
          <w:b/>
          <w:sz w:val="16"/>
          <w:szCs w:val="16"/>
          <w:lang w:val="de-CH"/>
        </w:rPr>
        <w:t>Motiv 2:</w:t>
      </w:r>
    </w:p>
    <w:p w14:paraId="628FBC19" w14:textId="7A603219" w:rsidR="00DA288A" w:rsidRPr="00137F3E" w:rsidRDefault="00DA288A" w:rsidP="004E546B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r w:rsidRPr="00137F3E">
        <w:rPr>
          <w:rFonts w:cs="Arial"/>
          <w:sz w:val="16"/>
          <w:szCs w:val="16"/>
          <w:lang w:val="de-CH"/>
        </w:rPr>
        <w:t xml:space="preserve">Zehnder </w:t>
      </w:r>
      <w:proofErr w:type="spellStart"/>
      <w:r w:rsidRPr="00137F3E">
        <w:rPr>
          <w:rFonts w:cs="Arial"/>
          <w:sz w:val="16"/>
          <w:szCs w:val="16"/>
          <w:lang w:val="de-CH"/>
        </w:rPr>
        <w:t>ComfoClime</w:t>
      </w:r>
      <w:proofErr w:type="spellEnd"/>
      <w:r w:rsidRPr="00137F3E">
        <w:rPr>
          <w:rFonts w:cs="Arial"/>
          <w:sz w:val="16"/>
          <w:szCs w:val="16"/>
          <w:lang w:val="de-CH"/>
        </w:rPr>
        <w:t xml:space="preserve"> 36 </w:t>
      </w:r>
      <w:r w:rsidR="00D9546F">
        <w:rPr>
          <w:rFonts w:cs="Arial"/>
          <w:sz w:val="16"/>
          <w:szCs w:val="16"/>
          <w:lang w:val="de-CH"/>
        </w:rPr>
        <w:t xml:space="preserve">temperiert die Zuluft mit Hilfe einer </w:t>
      </w:r>
      <w:r w:rsidR="00D9546F" w:rsidRPr="00D9546F">
        <w:rPr>
          <w:rFonts w:cs="Arial"/>
          <w:sz w:val="16"/>
          <w:szCs w:val="16"/>
          <w:lang w:val="de-CH"/>
        </w:rPr>
        <w:t>innovativen, auf einer Luft/Luft-Wärmepumpe basierenden Inverter-Technologie</w:t>
      </w:r>
      <w:r w:rsidR="00D9546F">
        <w:rPr>
          <w:rFonts w:cs="Arial"/>
          <w:sz w:val="16"/>
          <w:szCs w:val="16"/>
          <w:lang w:val="de-CH"/>
        </w:rPr>
        <w:t xml:space="preserve">, je nach Bedarf vor. </w:t>
      </w:r>
      <w:r w:rsidR="008638E4" w:rsidRPr="008638E4">
        <w:rPr>
          <w:rFonts w:cs="Arial"/>
          <w:sz w:val="16"/>
          <w:szCs w:val="16"/>
          <w:lang w:val="de-CH"/>
        </w:rPr>
        <w:t>Die integrierte WLAN-Verbindung ermöglicht die Steuerung über die App «</w:t>
      </w:r>
      <w:proofErr w:type="spellStart"/>
      <w:r w:rsidR="008638E4" w:rsidRPr="008638E4">
        <w:rPr>
          <w:rFonts w:cs="Arial"/>
          <w:sz w:val="16"/>
          <w:szCs w:val="16"/>
          <w:lang w:val="de-CH"/>
        </w:rPr>
        <w:t>ComfoClime</w:t>
      </w:r>
      <w:proofErr w:type="spellEnd"/>
      <w:r w:rsidR="008638E4" w:rsidRPr="008638E4">
        <w:rPr>
          <w:rFonts w:cs="Arial"/>
          <w:sz w:val="16"/>
          <w:szCs w:val="16"/>
          <w:lang w:val="de-CH"/>
        </w:rPr>
        <w:t xml:space="preserve"> Control»</w:t>
      </w:r>
      <w:r w:rsidR="000C6A2E">
        <w:rPr>
          <w:rFonts w:cs="Arial"/>
          <w:sz w:val="16"/>
          <w:szCs w:val="16"/>
          <w:lang w:val="de-CH"/>
        </w:rPr>
        <w:t xml:space="preserve">. </w:t>
      </w:r>
    </w:p>
    <w:p w14:paraId="3F2FE645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2BA1C114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7778F833" w14:textId="77777777" w:rsidR="00DA288A" w:rsidRPr="00137F3E" w:rsidRDefault="00DA288A" w:rsidP="00DA288A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76D6B7DB" w14:textId="609900A8" w:rsidR="00DA288A" w:rsidRPr="003834FD" w:rsidRDefault="00DA288A" w:rsidP="00DA288A">
      <w:pPr>
        <w:jc w:val="both"/>
        <w:rPr>
          <w:rFonts w:cs="Arial"/>
          <w:sz w:val="16"/>
          <w:szCs w:val="16"/>
          <w:lang w:val="de-CH"/>
        </w:rPr>
      </w:pPr>
    </w:p>
    <w:p w14:paraId="09B120C5" w14:textId="77777777" w:rsidR="00AC5E02" w:rsidRPr="00137F3E" w:rsidRDefault="00AC5E02" w:rsidP="00AC5E02">
      <w:pPr>
        <w:ind w:right="3969"/>
        <w:rPr>
          <w:rFonts w:cs="Arial"/>
          <w:bCs/>
          <w:sz w:val="16"/>
          <w:szCs w:val="16"/>
          <w:lang w:val="de-CH"/>
        </w:rPr>
      </w:pPr>
    </w:p>
    <w:p w14:paraId="1244496F" w14:textId="77777777" w:rsidR="003834D6" w:rsidRPr="00137F3E" w:rsidRDefault="003834D6" w:rsidP="003834D6">
      <w:pPr>
        <w:ind w:right="3969"/>
        <w:rPr>
          <w:rFonts w:cs="Arial"/>
          <w:sz w:val="16"/>
          <w:szCs w:val="16"/>
          <w:lang w:val="de-CH"/>
        </w:rPr>
      </w:pPr>
      <w:r w:rsidRPr="00137F3E">
        <w:rPr>
          <w:rFonts w:cs="Arial"/>
          <w:b/>
          <w:bCs/>
          <w:sz w:val="16"/>
          <w:szCs w:val="16"/>
          <w:lang w:val="de-CH"/>
        </w:rPr>
        <w:t>Bildquelle</w:t>
      </w:r>
      <w:r w:rsidRPr="00137F3E">
        <w:rPr>
          <w:rFonts w:cs="Arial"/>
          <w:sz w:val="16"/>
          <w:szCs w:val="16"/>
          <w:lang w:val="de-CH"/>
        </w:rPr>
        <w:t>: Zehnder Group Schweiz AG, Gränichen.</w:t>
      </w:r>
    </w:p>
    <w:p w14:paraId="60C1EB82" w14:textId="2CE44CE1" w:rsidR="00DA288A" w:rsidRPr="00137F3E" w:rsidRDefault="003834D6" w:rsidP="003834D6">
      <w:pPr>
        <w:rPr>
          <w:rFonts w:cs="Arial"/>
          <w:sz w:val="16"/>
          <w:szCs w:val="16"/>
          <w:lang w:val="de-CH"/>
        </w:rPr>
      </w:pPr>
      <w:r w:rsidRPr="00137F3E">
        <w:rPr>
          <w:rFonts w:cs="Arial"/>
          <w:sz w:val="16"/>
          <w:szCs w:val="16"/>
          <w:lang w:val="de-CH"/>
        </w:rPr>
        <w:t>Abdruck honorarfrei bitte unter Quellenangabe.</w:t>
      </w:r>
    </w:p>
    <w:p w14:paraId="4D6625A2" w14:textId="256993C8" w:rsidR="00DA288A" w:rsidRPr="00137F3E" w:rsidRDefault="00DA288A">
      <w:pPr>
        <w:rPr>
          <w:rFonts w:cs="Arial"/>
          <w:sz w:val="16"/>
          <w:szCs w:val="16"/>
          <w:lang w:val="de-CH"/>
        </w:rPr>
      </w:pPr>
    </w:p>
    <w:sectPr w:rsidR="00DA288A" w:rsidRPr="00137F3E" w:rsidSect="00FC77F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A8898" w14:textId="77777777" w:rsidR="00B32A32" w:rsidRDefault="00B32A32">
      <w:r>
        <w:separator/>
      </w:r>
    </w:p>
  </w:endnote>
  <w:endnote w:type="continuationSeparator" w:id="0">
    <w:p w14:paraId="2FB4C542" w14:textId="77777777" w:rsidR="00B32A32" w:rsidRDefault="00B32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3EB58" w14:textId="77777777" w:rsidR="004601B8" w:rsidRDefault="004601B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BF3A3" w14:textId="77777777" w:rsidR="004601B8" w:rsidRDefault="004601B8" w:rsidP="004601B8">
    <w:pPr>
      <w:spacing w:line="200" w:lineRule="exact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Schweiz AG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Moortalstrasse</w:t>
    </w:r>
    <w:proofErr w:type="spellEnd"/>
    <w:r>
      <w:rPr>
        <w:rFonts w:cs="Arial"/>
        <w:color w:val="000000"/>
        <w:sz w:val="16"/>
      </w:rPr>
      <w:t xml:space="preserve"> 3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5722 Gränichen </w:t>
    </w:r>
    <w:r>
      <w:rPr>
        <w:rFonts w:cs="Arial"/>
        <w:sz w:val="16"/>
        <w:szCs w:val="8"/>
      </w:rPr>
      <w:t xml:space="preserve">· </w:t>
    </w:r>
    <w:proofErr w:type="spellStart"/>
    <w:r>
      <w:rPr>
        <w:rFonts w:cs="Arial"/>
        <w:color w:val="000000"/>
        <w:sz w:val="16"/>
      </w:rPr>
      <w:t>Switzerland</w:t>
    </w:r>
    <w:proofErr w:type="spellEnd"/>
  </w:p>
  <w:p w14:paraId="3CBEA7C1" w14:textId="77777777" w:rsidR="004601B8" w:rsidRDefault="004601B8" w:rsidP="004601B8">
    <w:pPr>
      <w:spacing w:line="200" w:lineRule="exact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+41 62 855 11 11 · F +41 62 855 11 22 · info@zehnder-systems.ch · www.zehnder-systems.ch</w:t>
    </w:r>
  </w:p>
  <w:p w14:paraId="61EDB324" w14:textId="74FEF34B" w:rsidR="006C4710" w:rsidRPr="000B3D9E" w:rsidRDefault="000B3D9E" w:rsidP="000B3D9E">
    <w:pPr>
      <w:spacing w:line="200" w:lineRule="exact"/>
      <w:ind w:right="-1361"/>
      <w:rPr>
        <w:rFonts w:cs="Arial"/>
        <w:sz w:val="16"/>
        <w:szCs w:val="8"/>
      </w:rPr>
    </w:pP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PAGE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  <w:r w:rsidRPr="00AE4E8A">
      <w:rPr>
        <w:rStyle w:val="Seitenzahl"/>
        <w:sz w:val="21"/>
      </w:rPr>
      <w:t>/</w:t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NUMPAGES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314F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Deutschland GmbH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Almweg</w:t>
    </w:r>
    <w:proofErr w:type="spellEnd"/>
    <w:r>
      <w:rPr>
        <w:rFonts w:cs="Arial"/>
        <w:color w:val="000000"/>
        <w:sz w:val="16"/>
      </w:rPr>
      <w:t xml:space="preserve"> 34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77933 Lahr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Deutschland</w:t>
    </w:r>
  </w:p>
  <w:p w14:paraId="2D087AD8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+49 7821 586-0 · F +49 7821 586-411 · info@zehnder-systems.de · www.zehnder-systems.de</w:t>
    </w:r>
  </w:p>
  <w:p w14:paraId="395D6D76" w14:textId="131B4367" w:rsidR="006C4710" w:rsidRPr="00E77119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 xml:space="preserve">Geschäftsführung: </w:t>
    </w:r>
    <w:r w:rsidR="00777E6F">
      <w:rPr>
        <w:rFonts w:cs="Arial"/>
        <w:color w:val="000000"/>
        <w:sz w:val="16"/>
      </w:rPr>
      <w:t xml:space="preserve">Andreas Berger, </w:t>
    </w:r>
    <w:r>
      <w:rPr>
        <w:rFonts w:cs="Arial"/>
        <w:color w:val="000000"/>
        <w:sz w:val="16"/>
      </w:rPr>
      <w:t xml:space="preserve">Oliver Bock, Heiko Braun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Freiburg HRB 391562 · DIN EN ISO 9001 / 14001 / 50001</w:t>
    </w:r>
  </w:p>
  <w:p w14:paraId="503D1C29" w14:textId="77777777" w:rsidR="006C4710" w:rsidRPr="00AC5E02" w:rsidRDefault="006C4710" w:rsidP="00497A01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89F37" w14:textId="77777777" w:rsidR="00B32A32" w:rsidRDefault="00B32A32">
      <w:r>
        <w:separator/>
      </w:r>
    </w:p>
  </w:footnote>
  <w:footnote w:type="continuationSeparator" w:id="0">
    <w:p w14:paraId="6DCAAE99" w14:textId="77777777" w:rsidR="00B32A32" w:rsidRDefault="00B32A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B9C30" w14:textId="77777777" w:rsidR="004601B8" w:rsidRDefault="004601B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E79B1" w14:textId="77777777" w:rsidR="004601B8" w:rsidRDefault="004601B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noProof/>
      </w:rPr>
    </w:pPr>
  </w:p>
  <w:p w14:paraId="2164430F" w14:textId="0DAA676D" w:rsidR="006C4710" w:rsidRPr="00A0683F" w:rsidRDefault="00F87431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7FF88D70" wp14:editId="34B8664D">
          <wp:simplePos x="0" y="0"/>
          <wp:positionH relativeFrom="column">
            <wp:posOffset>-912495</wp:posOffset>
          </wp:positionH>
          <wp:positionV relativeFrom="paragraph">
            <wp:posOffset>-356226</wp:posOffset>
          </wp:positionV>
          <wp:extent cx="7558860" cy="10692130"/>
          <wp:effectExtent l="0" t="0" r="0" b="1270"/>
          <wp:wrapNone/>
          <wp:docPr id="2" name="Grafik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3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86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6D5AC9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64409DAB" w14:textId="1BB22DD7" w:rsidR="006C4710" w:rsidRPr="00B845C7" w:rsidRDefault="006C4710" w:rsidP="00F64F2D">
    <w:pPr>
      <w:spacing w:before="70" w:line="400" w:lineRule="exact"/>
      <w:rPr>
        <w:rStyle w:val="Seitenzahl"/>
        <w:rFonts w:cs="Arial"/>
        <w:bCs/>
        <w:sz w:val="28"/>
        <w:szCs w:val="28"/>
      </w:rPr>
    </w:pPr>
    <w:r w:rsidRPr="00B845C7">
      <w:rPr>
        <w:rFonts w:cs="Arial"/>
        <w:bCs/>
        <w:sz w:val="28"/>
        <w:szCs w:val="28"/>
      </w:rPr>
      <w:t>P</w:t>
    </w:r>
    <w:r w:rsidR="00B845C7">
      <w:rPr>
        <w:rFonts w:cs="Arial"/>
        <w:bCs/>
        <w:sz w:val="28"/>
        <w:szCs w:val="28"/>
      </w:rPr>
      <w:t>RESSE</w:t>
    </w:r>
    <w:r w:rsidRPr="00B845C7">
      <w:rPr>
        <w:rFonts w:cs="Arial"/>
        <w:bCs/>
        <w:sz w:val="28"/>
        <w:szCs w:val="28"/>
      </w:rPr>
      <w:t>-</w:t>
    </w:r>
    <w:r w:rsidR="00B845C7">
      <w:rPr>
        <w:rFonts w:cs="Arial"/>
        <w:bCs/>
        <w:sz w:val="28"/>
        <w:szCs w:val="28"/>
      </w:rPr>
      <w:t>INFORMATION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132F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7B2BBE91" wp14:editId="583AB75C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DDC5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587BCE6D" w14:textId="77777777" w:rsidR="006C4710" w:rsidRPr="00F64F2D" w:rsidRDefault="006C4710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2411"/>
    <w:rsid w:val="00004F54"/>
    <w:rsid w:val="000065D4"/>
    <w:rsid w:val="00011974"/>
    <w:rsid w:val="0001527E"/>
    <w:rsid w:val="0003556D"/>
    <w:rsid w:val="00057E56"/>
    <w:rsid w:val="00060ECC"/>
    <w:rsid w:val="00071130"/>
    <w:rsid w:val="00072194"/>
    <w:rsid w:val="0008492E"/>
    <w:rsid w:val="00084951"/>
    <w:rsid w:val="000926CD"/>
    <w:rsid w:val="000945C4"/>
    <w:rsid w:val="00097208"/>
    <w:rsid w:val="000B3D9E"/>
    <w:rsid w:val="000B66CE"/>
    <w:rsid w:val="000C6A2E"/>
    <w:rsid w:val="000D13BD"/>
    <w:rsid w:val="000E0EC5"/>
    <w:rsid w:val="00117549"/>
    <w:rsid w:val="00125B4F"/>
    <w:rsid w:val="00132E02"/>
    <w:rsid w:val="001377D8"/>
    <w:rsid w:val="00137D5C"/>
    <w:rsid w:val="00137DD6"/>
    <w:rsid w:val="00137F3E"/>
    <w:rsid w:val="0014059D"/>
    <w:rsid w:val="00142411"/>
    <w:rsid w:val="00152553"/>
    <w:rsid w:val="001678A5"/>
    <w:rsid w:val="00167BB9"/>
    <w:rsid w:val="00173223"/>
    <w:rsid w:val="00181C0B"/>
    <w:rsid w:val="001B4876"/>
    <w:rsid w:val="001B6364"/>
    <w:rsid w:val="001D06EF"/>
    <w:rsid w:val="001E4E61"/>
    <w:rsid w:val="001E6038"/>
    <w:rsid w:val="001E6B2E"/>
    <w:rsid w:val="001E79EB"/>
    <w:rsid w:val="001F3DC5"/>
    <w:rsid w:val="001F444C"/>
    <w:rsid w:val="001F7200"/>
    <w:rsid w:val="002032FA"/>
    <w:rsid w:val="00205188"/>
    <w:rsid w:val="00214869"/>
    <w:rsid w:val="00221F36"/>
    <w:rsid w:val="00230E42"/>
    <w:rsid w:val="00242A0D"/>
    <w:rsid w:val="00245DC0"/>
    <w:rsid w:val="00246980"/>
    <w:rsid w:val="0025394F"/>
    <w:rsid w:val="0026244D"/>
    <w:rsid w:val="0027016F"/>
    <w:rsid w:val="002810A9"/>
    <w:rsid w:val="0029037C"/>
    <w:rsid w:val="002A44E7"/>
    <w:rsid w:val="002C4E1A"/>
    <w:rsid w:val="002D2A33"/>
    <w:rsid w:val="002E7141"/>
    <w:rsid w:val="002F5579"/>
    <w:rsid w:val="00303F57"/>
    <w:rsid w:val="0031088D"/>
    <w:rsid w:val="003154D2"/>
    <w:rsid w:val="003226F2"/>
    <w:rsid w:val="00323621"/>
    <w:rsid w:val="00335AF5"/>
    <w:rsid w:val="003360F8"/>
    <w:rsid w:val="0033739F"/>
    <w:rsid w:val="00370ABF"/>
    <w:rsid w:val="00371C05"/>
    <w:rsid w:val="003834D6"/>
    <w:rsid w:val="003834FD"/>
    <w:rsid w:val="00385242"/>
    <w:rsid w:val="0038529D"/>
    <w:rsid w:val="00387749"/>
    <w:rsid w:val="0039314F"/>
    <w:rsid w:val="003976EB"/>
    <w:rsid w:val="003A076D"/>
    <w:rsid w:val="003A0D38"/>
    <w:rsid w:val="003A3E6D"/>
    <w:rsid w:val="003C10B7"/>
    <w:rsid w:val="003C7C80"/>
    <w:rsid w:val="003D5E78"/>
    <w:rsid w:val="00412D2F"/>
    <w:rsid w:val="004207D5"/>
    <w:rsid w:val="00436893"/>
    <w:rsid w:val="00440834"/>
    <w:rsid w:val="00453F7B"/>
    <w:rsid w:val="0045771E"/>
    <w:rsid w:val="004601B8"/>
    <w:rsid w:val="00467494"/>
    <w:rsid w:val="004769A6"/>
    <w:rsid w:val="00480542"/>
    <w:rsid w:val="0049007D"/>
    <w:rsid w:val="00493DAD"/>
    <w:rsid w:val="004956DF"/>
    <w:rsid w:val="00497A01"/>
    <w:rsid w:val="004B1FDB"/>
    <w:rsid w:val="004B7302"/>
    <w:rsid w:val="004B7847"/>
    <w:rsid w:val="004B7E34"/>
    <w:rsid w:val="004C230B"/>
    <w:rsid w:val="004C5145"/>
    <w:rsid w:val="004D78CB"/>
    <w:rsid w:val="004E546B"/>
    <w:rsid w:val="004E581A"/>
    <w:rsid w:val="004F1877"/>
    <w:rsid w:val="004F4DA6"/>
    <w:rsid w:val="00501426"/>
    <w:rsid w:val="00502640"/>
    <w:rsid w:val="0050354F"/>
    <w:rsid w:val="00512D8B"/>
    <w:rsid w:val="005130C4"/>
    <w:rsid w:val="00577D50"/>
    <w:rsid w:val="005874BB"/>
    <w:rsid w:val="005A148C"/>
    <w:rsid w:val="005A42F0"/>
    <w:rsid w:val="005A498C"/>
    <w:rsid w:val="005B160E"/>
    <w:rsid w:val="005B20D7"/>
    <w:rsid w:val="005B5094"/>
    <w:rsid w:val="005D6DFA"/>
    <w:rsid w:val="005E3A0A"/>
    <w:rsid w:val="005F4F8A"/>
    <w:rsid w:val="00601F69"/>
    <w:rsid w:val="0061686C"/>
    <w:rsid w:val="00622421"/>
    <w:rsid w:val="00624760"/>
    <w:rsid w:val="00634549"/>
    <w:rsid w:val="00644970"/>
    <w:rsid w:val="00644D97"/>
    <w:rsid w:val="00646218"/>
    <w:rsid w:val="00653224"/>
    <w:rsid w:val="00655822"/>
    <w:rsid w:val="00665B55"/>
    <w:rsid w:val="00693670"/>
    <w:rsid w:val="006960D0"/>
    <w:rsid w:val="006A282D"/>
    <w:rsid w:val="006C4710"/>
    <w:rsid w:val="006C5308"/>
    <w:rsid w:val="006E1511"/>
    <w:rsid w:val="006E1C35"/>
    <w:rsid w:val="006E1E98"/>
    <w:rsid w:val="006F5A3C"/>
    <w:rsid w:val="00704AB0"/>
    <w:rsid w:val="007106F8"/>
    <w:rsid w:val="00723684"/>
    <w:rsid w:val="007257E1"/>
    <w:rsid w:val="00752D5E"/>
    <w:rsid w:val="00762BAD"/>
    <w:rsid w:val="00777E6F"/>
    <w:rsid w:val="007C591D"/>
    <w:rsid w:val="007E1EB6"/>
    <w:rsid w:val="007F0E5D"/>
    <w:rsid w:val="007F4C0E"/>
    <w:rsid w:val="008011E5"/>
    <w:rsid w:val="0080569D"/>
    <w:rsid w:val="00827056"/>
    <w:rsid w:val="008303C6"/>
    <w:rsid w:val="00832F96"/>
    <w:rsid w:val="00833F0C"/>
    <w:rsid w:val="00834162"/>
    <w:rsid w:val="00834800"/>
    <w:rsid w:val="008357BB"/>
    <w:rsid w:val="00842074"/>
    <w:rsid w:val="0084406F"/>
    <w:rsid w:val="0084719E"/>
    <w:rsid w:val="008638E4"/>
    <w:rsid w:val="00865077"/>
    <w:rsid w:val="0086796B"/>
    <w:rsid w:val="008712D3"/>
    <w:rsid w:val="00871705"/>
    <w:rsid w:val="00875949"/>
    <w:rsid w:val="008800F0"/>
    <w:rsid w:val="008A543F"/>
    <w:rsid w:val="008B295F"/>
    <w:rsid w:val="008C12B3"/>
    <w:rsid w:val="008C366A"/>
    <w:rsid w:val="008F52B8"/>
    <w:rsid w:val="008F5CC7"/>
    <w:rsid w:val="008F65FE"/>
    <w:rsid w:val="00903BC6"/>
    <w:rsid w:val="009133D3"/>
    <w:rsid w:val="00916A34"/>
    <w:rsid w:val="009256CB"/>
    <w:rsid w:val="0093172B"/>
    <w:rsid w:val="009374EC"/>
    <w:rsid w:val="00941D01"/>
    <w:rsid w:val="009430EB"/>
    <w:rsid w:val="00964861"/>
    <w:rsid w:val="00966484"/>
    <w:rsid w:val="00975D0B"/>
    <w:rsid w:val="009877DF"/>
    <w:rsid w:val="0099270C"/>
    <w:rsid w:val="00995623"/>
    <w:rsid w:val="00995A4D"/>
    <w:rsid w:val="009A6AC6"/>
    <w:rsid w:val="009B490B"/>
    <w:rsid w:val="009B60F2"/>
    <w:rsid w:val="009E4356"/>
    <w:rsid w:val="009F364F"/>
    <w:rsid w:val="009F434C"/>
    <w:rsid w:val="00A00D8B"/>
    <w:rsid w:val="00A05599"/>
    <w:rsid w:val="00A0683F"/>
    <w:rsid w:val="00A1530F"/>
    <w:rsid w:val="00A2054C"/>
    <w:rsid w:val="00A27B78"/>
    <w:rsid w:val="00A37965"/>
    <w:rsid w:val="00A43A07"/>
    <w:rsid w:val="00A51B15"/>
    <w:rsid w:val="00A544EE"/>
    <w:rsid w:val="00A55518"/>
    <w:rsid w:val="00A63237"/>
    <w:rsid w:val="00A70168"/>
    <w:rsid w:val="00A96901"/>
    <w:rsid w:val="00AA14B1"/>
    <w:rsid w:val="00AC0B30"/>
    <w:rsid w:val="00AC5E02"/>
    <w:rsid w:val="00AD6743"/>
    <w:rsid w:val="00AE4E8A"/>
    <w:rsid w:val="00AF5B23"/>
    <w:rsid w:val="00B03EBC"/>
    <w:rsid w:val="00B065F3"/>
    <w:rsid w:val="00B1059A"/>
    <w:rsid w:val="00B16861"/>
    <w:rsid w:val="00B22003"/>
    <w:rsid w:val="00B30937"/>
    <w:rsid w:val="00B325FD"/>
    <w:rsid w:val="00B32A32"/>
    <w:rsid w:val="00B46311"/>
    <w:rsid w:val="00B634B6"/>
    <w:rsid w:val="00B6355A"/>
    <w:rsid w:val="00B7302E"/>
    <w:rsid w:val="00B7644B"/>
    <w:rsid w:val="00B845C7"/>
    <w:rsid w:val="00B85855"/>
    <w:rsid w:val="00B8692F"/>
    <w:rsid w:val="00B87C12"/>
    <w:rsid w:val="00B93A2E"/>
    <w:rsid w:val="00BA2BF6"/>
    <w:rsid w:val="00BA6EF4"/>
    <w:rsid w:val="00BB597A"/>
    <w:rsid w:val="00BD0A30"/>
    <w:rsid w:val="00BD6B91"/>
    <w:rsid w:val="00BE13A1"/>
    <w:rsid w:val="00BE37B0"/>
    <w:rsid w:val="00BF1734"/>
    <w:rsid w:val="00BF22B5"/>
    <w:rsid w:val="00BF6B2C"/>
    <w:rsid w:val="00C0062E"/>
    <w:rsid w:val="00C033AA"/>
    <w:rsid w:val="00C0436A"/>
    <w:rsid w:val="00C06809"/>
    <w:rsid w:val="00C32BFC"/>
    <w:rsid w:val="00C33144"/>
    <w:rsid w:val="00C40DA2"/>
    <w:rsid w:val="00C514CB"/>
    <w:rsid w:val="00C52739"/>
    <w:rsid w:val="00C56ECE"/>
    <w:rsid w:val="00C63DF0"/>
    <w:rsid w:val="00C77768"/>
    <w:rsid w:val="00C92E07"/>
    <w:rsid w:val="00C97B3D"/>
    <w:rsid w:val="00CA57B3"/>
    <w:rsid w:val="00CA7460"/>
    <w:rsid w:val="00CC1A71"/>
    <w:rsid w:val="00CF61E5"/>
    <w:rsid w:val="00D02DA0"/>
    <w:rsid w:val="00D05F06"/>
    <w:rsid w:val="00D06054"/>
    <w:rsid w:val="00D076CA"/>
    <w:rsid w:val="00D225BD"/>
    <w:rsid w:val="00D2721A"/>
    <w:rsid w:val="00D45648"/>
    <w:rsid w:val="00D60327"/>
    <w:rsid w:val="00D72317"/>
    <w:rsid w:val="00D9546F"/>
    <w:rsid w:val="00D959B2"/>
    <w:rsid w:val="00DA273D"/>
    <w:rsid w:val="00DA288A"/>
    <w:rsid w:val="00DC20FF"/>
    <w:rsid w:val="00E14B63"/>
    <w:rsid w:val="00E16CB2"/>
    <w:rsid w:val="00E22A26"/>
    <w:rsid w:val="00E23ED7"/>
    <w:rsid w:val="00E50F14"/>
    <w:rsid w:val="00E52BA6"/>
    <w:rsid w:val="00E602D3"/>
    <w:rsid w:val="00E63AD2"/>
    <w:rsid w:val="00E72D6F"/>
    <w:rsid w:val="00E95764"/>
    <w:rsid w:val="00EA2C53"/>
    <w:rsid w:val="00EB229C"/>
    <w:rsid w:val="00EB2898"/>
    <w:rsid w:val="00EC1DB1"/>
    <w:rsid w:val="00EC2879"/>
    <w:rsid w:val="00ED0129"/>
    <w:rsid w:val="00ED7E72"/>
    <w:rsid w:val="00EF056B"/>
    <w:rsid w:val="00EF0EFF"/>
    <w:rsid w:val="00EF7063"/>
    <w:rsid w:val="00F0432D"/>
    <w:rsid w:val="00F13782"/>
    <w:rsid w:val="00F207E3"/>
    <w:rsid w:val="00F218B1"/>
    <w:rsid w:val="00F4363B"/>
    <w:rsid w:val="00F453A0"/>
    <w:rsid w:val="00F64F2D"/>
    <w:rsid w:val="00F651CE"/>
    <w:rsid w:val="00F8156A"/>
    <w:rsid w:val="00F87431"/>
    <w:rsid w:val="00F87E5F"/>
    <w:rsid w:val="00F9171A"/>
    <w:rsid w:val="00FC288D"/>
    <w:rsid w:val="00FC4605"/>
    <w:rsid w:val="00FC77F8"/>
    <w:rsid w:val="00FD7338"/>
    <w:rsid w:val="00FE0AA6"/>
    <w:rsid w:val="00FE31BD"/>
    <w:rsid w:val="00FF34DE"/>
    <w:rsid w:val="00FF6DB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C926C"/>
  <w15:docId w15:val="{B8888163-B81D-4B47-8767-EB62C187D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581A"/>
    <w:rPr>
      <w:color w:val="605E5C"/>
      <w:shd w:val="clear" w:color="auto" w:fill="E1DFDD"/>
    </w:rPr>
  </w:style>
  <w:style w:type="paragraph" w:styleId="berarbeitung">
    <w:name w:val="Revision"/>
    <w:hidden/>
    <w:uiPriority w:val="71"/>
    <w:rsid w:val="00A51B15"/>
    <w:rPr>
      <w:rFonts w:ascii="Arial" w:hAnsi="Arial"/>
      <w:sz w:val="24"/>
      <w:lang w:eastAsia="de-CH"/>
    </w:rPr>
  </w:style>
  <w:style w:type="character" w:styleId="BesuchterLink">
    <w:name w:val="FollowedHyperlink"/>
    <w:basedOn w:val="Absatz-Standardschriftart"/>
    <w:uiPriority w:val="99"/>
    <w:semiHidden/>
    <w:unhideWhenUsed/>
    <w:rsid w:val="00A51B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ZehnderCH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nstagram.com/zehnder_group_schweiz_ag/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youtube.com/playlist?list=PL1Vt4tZPwzo_ff-CRo8UuIJmF8o6Co1T_" TargetMode="External"/><Relationship Id="rId23" Type="http://schemas.openxmlformats.org/officeDocument/2006/relationships/footer" Target="footer3.xml"/><Relationship Id="rId10" Type="http://schemas.openxmlformats.org/officeDocument/2006/relationships/hyperlink" Target="http://www.zehnder-systems.ch/de/komfortable-raumlueftung/produkte/systemerweiterungen/lufttemperierung-mit-comfoclime" TargetMode="Externa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linkedin.com/company/zehnder-group-schweiz/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98F554-8937-4E47-BE98-C567B369E4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14769C-BB5D-4837-8B34-BFFEF3FC980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654</Words>
  <Characters>4127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Zehnder Dienstleistungs AG</Company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mma02</dc:creator>
  <cp:lastModifiedBy>Theresa Plank</cp:lastModifiedBy>
  <cp:revision>172</cp:revision>
  <cp:lastPrinted>2016-11-02T13:57:00Z</cp:lastPrinted>
  <dcterms:created xsi:type="dcterms:W3CDTF">2023-02-07T11:10:00Z</dcterms:created>
  <dcterms:modified xsi:type="dcterms:W3CDTF">2023-05-24T06:20:00Z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