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1BBB8" w14:textId="77777777" w:rsidR="00B02126" w:rsidRPr="002B1C5A" w:rsidRDefault="00B02126" w:rsidP="00B02126">
      <w:pPr>
        <w:spacing w:line="400" w:lineRule="exact"/>
        <w:jc w:val="both"/>
        <w:outlineLvl w:val="0"/>
        <w:rPr>
          <w:rFonts w:cs="Arial"/>
          <w:b/>
          <w:sz w:val="28"/>
          <w:szCs w:val="28"/>
        </w:rPr>
      </w:pPr>
      <w:r w:rsidRPr="002B1C5A">
        <w:rPr>
          <w:rFonts w:cs="Arial"/>
          <w:b/>
          <w:sz w:val="28"/>
          <w:szCs w:val="28"/>
        </w:rPr>
        <w:t xml:space="preserve">Private Wellnessoase auf kleinem Raum </w:t>
      </w:r>
    </w:p>
    <w:p w14:paraId="708B4367" w14:textId="77777777" w:rsidR="00B02126" w:rsidRPr="002B1C5A" w:rsidRDefault="00B02126" w:rsidP="00B02126">
      <w:pPr>
        <w:spacing w:line="400" w:lineRule="exact"/>
        <w:jc w:val="both"/>
        <w:outlineLvl w:val="0"/>
        <w:rPr>
          <w:rFonts w:cs="Arial"/>
          <w:bCs/>
          <w:sz w:val="28"/>
          <w:szCs w:val="28"/>
        </w:rPr>
      </w:pPr>
      <w:r w:rsidRPr="002B1C5A">
        <w:rPr>
          <w:rFonts w:cs="Arial"/>
          <w:bCs/>
          <w:sz w:val="28"/>
          <w:szCs w:val="28"/>
        </w:rPr>
        <w:t>Wärmekomfortgerät Zehnder Zenia sorgt für kuschlige, warme Handtücher in renoviertem Badezimmer</w:t>
      </w:r>
    </w:p>
    <w:p w14:paraId="29A5C426" w14:textId="77777777" w:rsidR="00B02126" w:rsidRPr="002B1C5A" w:rsidRDefault="00B02126" w:rsidP="00B02126">
      <w:pPr>
        <w:rPr>
          <w:rFonts w:cs="Arial"/>
          <w:bCs/>
          <w:sz w:val="20"/>
        </w:rPr>
      </w:pPr>
    </w:p>
    <w:p w14:paraId="5762B7DA" w14:textId="77777777" w:rsidR="00B02126" w:rsidRPr="002B1C5A" w:rsidRDefault="00B02126" w:rsidP="00B02126">
      <w:pPr>
        <w:spacing w:before="120" w:after="240" w:line="360" w:lineRule="auto"/>
        <w:jc w:val="both"/>
        <w:rPr>
          <w:rFonts w:cs="Arial"/>
          <w:b/>
          <w:bCs/>
          <w:sz w:val="21"/>
          <w:szCs w:val="21"/>
        </w:rPr>
      </w:pPr>
      <w:r>
        <w:rPr>
          <w:rFonts w:cs="Arial"/>
          <w:b/>
          <w:bCs/>
          <w:sz w:val="21"/>
          <w:szCs w:val="21"/>
        </w:rPr>
        <w:t>Lahr</w:t>
      </w:r>
      <w:r w:rsidRPr="002B1C5A">
        <w:rPr>
          <w:rFonts w:cs="Arial"/>
          <w:b/>
          <w:bCs/>
          <w:sz w:val="21"/>
          <w:szCs w:val="21"/>
        </w:rPr>
        <w:t xml:space="preserve">, </w:t>
      </w:r>
      <w:r>
        <w:rPr>
          <w:rFonts w:cs="Arial"/>
          <w:b/>
          <w:bCs/>
          <w:sz w:val="21"/>
          <w:szCs w:val="21"/>
        </w:rPr>
        <w:t>Februar</w:t>
      </w:r>
      <w:r w:rsidRPr="002B1C5A">
        <w:rPr>
          <w:rFonts w:cs="Arial"/>
          <w:b/>
          <w:bCs/>
          <w:sz w:val="21"/>
          <w:szCs w:val="21"/>
        </w:rPr>
        <w:t xml:space="preserve"> 202</w:t>
      </w:r>
      <w:r>
        <w:rPr>
          <w:rFonts w:cs="Arial"/>
          <w:b/>
          <w:bCs/>
          <w:sz w:val="21"/>
          <w:szCs w:val="21"/>
        </w:rPr>
        <w:t>3</w:t>
      </w:r>
      <w:r w:rsidRPr="002B1C5A">
        <w:rPr>
          <w:rFonts w:cs="Arial"/>
          <w:b/>
          <w:bCs/>
          <w:sz w:val="21"/>
          <w:szCs w:val="21"/>
        </w:rPr>
        <w:t>. Rund 30 bis 40 Minuten verbringen wir durchschnittlich jeden Tag im Badezimmer. Nach dem Aufwachen ist das Bad meistens der erste Ort, in dem wir uns zum Waschen, Duschen, Zähneputzen und Anziehen einfinden, bevor wir in den Tag starten. Bei der Gestaltung unserer Badezimmer spielt deshalb nicht nur praktische Funktionalität eine wichtige Rolle. Stattde</w:t>
      </w:r>
      <w:r>
        <w:rPr>
          <w:rFonts w:cs="Arial"/>
          <w:b/>
          <w:bCs/>
          <w:sz w:val="21"/>
          <w:szCs w:val="21"/>
        </w:rPr>
        <w:t>ss</w:t>
      </w:r>
      <w:r w:rsidRPr="002B1C5A">
        <w:rPr>
          <w:rFonts w:cs="Arial"/>
          <w:b/>
          <w:bCs/>
          <w:sz w:val="21"/>
          <w:szCs w:val="21"/>
        </w:rPr>
        <w:t>en soll das Bad auch ein Ort zur Entspannung nach einem anstrengenden Arbeitstag oder einer schwei</w:t>
      </w:r>
      <w:r>
        <w:rPr>
          <w:rFonts w:cs="Arial"/>
          <w:b/>
          <w:bCs/>
          <w:sz w:val="21"/>
          <w:szCs w:val="21"/>
        </w:rPr>
        <w:t>ß</w:t>
      </w:r>
      <w:r w:rsidRPr="002B1C5A">
        <w:rPr>
          <w:rFonts w:cs="Arial"/>
          <w:b/>
          <w:bCs/>
          <w:sz w:val="21"/>
          <w:szCs w:val="21"/>
        </w:rPr>
        <w:t>treibenden Sporteinheit sein – eine private Wellnessoase, die Funktionalität mit Ästhetik verbindet. Bei der Renovierung ihres Badezimmers war Familie Habegger dieser Aspekt besonders wichtig: Das Bad des 1985 gebauten Einfamilienhauses i</w:t>
      </w:r>
      <w:r>
        <w:rPr>
          <w:rFonts w:cs="Arial"/>
          <w:b/>
          <w:bCs/>
          <w:sz w:val="21"/>
          <w:szCs w:val="21"/>
        </w:rPr>
        <w:t>m beschaulichen Schweizer Ort</w:t>
      </w:r>
      <w:r w:rsidRPr="002B1C5A">
        <w:rPr>
          <w:rFonts w:cs="Arial"/>
          <w:b/>
          <w:bCs/>
          <w:sz w:val="21"/>
          <w:szCs w:val="21"/>
        </w:rPr>
        <w:t xml:space="preserve"> Lyssach sollte nicht nur funktional sein, sondern auch ein Rückzugsort werden. Für eine flexible und schnelle Wärme im frisch renovierten Badezimmer sorgt das puristisch-elegante Wärmekomfortgerät Zehnder Zenia – und zwar unabhängig von der Zentralheizung. Hinter der edlen Infrarot-Glas</w:t>
      </w:r>
      <w:r>
        <w:rPr>
          <w:rFonts w:cs="Arial"/>
          <w:b/>
          <w:bCs/>
          <w:sz w:val="21"/>
          <w:szCs w:val="21"/>
        </w:rPr>
        <w:t>heiz</w:t>
      </w:r>
      <w:r w:rsidRPr="002B1C5A">
        <w:rPr>
          <w:rFonts w:cs="Arial"/>
          <w:b/>
          <w:bCs/>
          <w:sz w:val="21"/>
          <w:szCs w:val="21"/>
        </w:rPr>
        <w:t xml:space="preserve">fläche können die Handtücher der Familie ganz dezent verborgen und für die nächste Dusche vorgewärmt werden. </w:t>
      </w:r>
    </w:p>
    <w:p w14:paraId="0133FC11" w14:textId="77777777" w:rsidR="00B02126" w:rsidRPr="002B1C5A" w:rsidRDefault="00B02126" w:rsidP="00B02126">
      <w:pPr>
        <w:spacing w:before="120" w:line="360" w:lineRule="auto"/>
        <w:jc w:val="both"/>
        <w:rPr>
          <w:rFonts w:cs="Arial"/>
          <w:bCs/>
          <w:sz w:val="21"/>
          <w:szCs w:val="21"/>
        </w:rPr>
      </w:pPr>
      <w:r w:rsidRPr="002B1C5A">
        <w:rPr>
          <w:rFonts w:cs="Arial"/>
          <w:bCs/>
          <w:sz w:val="21"/>
          <w:szCs w:val="21"/>
        </w:rPr>
        <w:t xml:space="preserve">Das Einfamilienhaus der Familie Habegger im beschaulichen Ort Lyssach im </w:t>
      </w:r>
      <w:r>
        <w:rPr>
          <w:rFonts w:cs="Arial"/>
          <w:bCs/>
          <w:sz w:val="21"/>
          <w:szCs w:val="21"/>
        </w:rPr>
        <w:t xml:space="preserve">Schweizer </w:t>
      </w:r>
      <w:r w:rsidRPr="002B1C5A">
        <w:rPr>
          <w:rFonts w:cs="Arial"/>
          <w:bCs/>
          <w:sz w:val="21"/>
          <w:szCs w:val="21"/>
        </w:rPr>
        <w:t>Kanton Bern wurde bereits seit 2014 nach der Übernahme vom Erstbesitzer laufend saniert und modernisiert. Im Jahr 2020 war es für das Bauherrenpaar wieder an der Zeit für eine Veränderung: ein neues Badezimmer musste her. Denn das alte Bad war nicht mehr zeitgemä</w:t>
      </w:r>
      <w:r>
        <w:rPr>
          <w:rFonts w:cs="Arial"/>
          <w:bCs/>
          <w:sz w:val="21"/>
          <w:szCs w:val="21"/>
        </w:rPr>
        <w:t>ß</w:t>
      </w:r>
      <w:r w:rsidRPr="002B1C5A">
        <w:rPr>
          <w:rFonts w:cs="Arial"/>
          <w:bCs/>
          <w:sz w:val="21"/>
          <w:szCs w:val="21"/>
        </w:rPr>
        <w:t xml:space="preserve">, die Fliesen und die Badmöbel veraltet und auch der Badheizkörper entsprach nicht mehr den heutigen Standards: </w:t>
      </w:r>
      <w:r>
        <w:rPr>
          <w:rFonts w:cs="Arial"/>
          <w:bCs/>
          <w:sz w:val="21"/>
          <w:szCs w:val="21"/>
        </w:rPr>
        <w:t>„</w:t>
      </w:r>
      <w:r w:rsidRPr="002B1C5A">
        <w:rPr>
          <w:rFonts w:cs="Arial"/>
          <w:bCs/>
          <w:sz w:val="21"/>
          <w:szCs w:val="21"/>
        </w:rPr>
        <w:t xml:space="preserve">Unser Badheizkörper wurde über die Bodenheizung gesteuert – damit waren wir unzufrieden. Denn dadurch konnten wir den Heizkörper nur dann nutzen, wenn die Zentralheizung in Betrieb war. Im Frühjahr oder im Herbst dagegen, wenn es etwas kühler ist, aber die Zentralheizung noch bzw. bereits </w:t>
      </w:r>
      <w:r w:rsidRPr="002B1C5A">
        <w:rPr>
          <w:rFonts w:cs="Arial"/>
          <w:bCs/>
          <w:sz w:val="21"/>
          <w:szCs w:val="21"/>
        </w:rPr>
        <w:lastRenderedPageBreak/>
        <w:t>ausgeschaltet ist, hat auch unser Badheizkörper nicht geheizt</w:t>
      </w:r>
      <w:r>
        <w:rPr>
          <w:rFonts w:cs="Arial"/>
          <w:bCs/>
          <w:sz w:val="21"/>
          <w:szCs w:val="21"/>
        </w:rPr>
        <w:t>“</w:t>
      </w:r>
      <w:r w:rsidRPr="002B1C5A">
        <w:rPr>
          <w:rFonts w:cs="Arial"/>
          <w:bCs/>
          <w:sz w:val="21"/>
          <w:szCs w:val="21"/>
        </w:rPr>
        <w:t xml:space="preserve">, erzählt Bauherr Thomas Habegger. </w:t>
      </w:r>
    </w:p>
    <w:p w14:paraId="4259D1CC" w14:textId="77777777" w:rsidR="00B02126" w:rsidRPr="002B1C5A" w:rsidRDefault="00B02126" w:rsidP="00B02126">
      <w:pPr>
        <w:spacing w:before="120" w:line="360" w:lineRule="auto"/>
        <w:jc w:val="both"/>
        <w:rPr>
          <w:rFonts w:cs="Arial"/>
          <w:bCs/>
          <w:sz w:val="21"/>
          <w:szCs w:val="21"/>
        </w:rPr>
      </w:pPr>
      <w:r w:rsidRPr="002B1C5A">
        <w:rPr>
          <w:rFonts w:cs="Arial"/>
          <w:bCs/>
          <w:sz w:val="21"/>
          <w:szCs w:val="21"/>
        </w:rPr>
        <w:t>Im Juni 2020 fand der Komplettumbau des bestehenden, etwa 7 m</w:t>
      </w:r>
      <w:r w:rsidRPr="002B1C5A">
        <w:rPr>
          <w:rFonts w:cs="Arial"/>
          <w:bCs/>
          <w:sz w:val="21"/>
          <w:szCs w:val="21"/>
          <w:vertAlign w:val="superscript"/>
        </w:rPr>
        <w:t>2</w:t>
      </w:r>
      <w:r w:rsidRPr="002B1C5A">
        <w:rPr>
          <w:rFonts w:cs="Arial"/>
          <w:bCs/>
          <w:sz w:val="21"/>
          <w:szCs w:val="21"/>
        </w:rPr>
        <w:t xml:space="preserve"> gro</w:t>
      </w:r>
      <w:r>
        <w:rPr>
          <w:rFonts w:cs="Arial"/>
          <w:bCs/>
          <w:sz w:val="21"/>
          <w:szCs w:val="21"/>
        </w:rPr>
        <w:t>ß</w:t>
      </w:r>
      <w:r w:rsidRPr="002B1C5A">
        <w:rPr>
          <w:rFonts w:cs="Arial"/>
          <w:bCs/>
          <w:sz w:val="21"/>
          <w:szCs w:val="21"/>
        </w:rPr>
        <w:t>en Badezimmers statt. Im Zuge der Sanierung wurden nicht nur Fliesen und die kompletten Badmöbel erneuert, auch ein neuer Badheizkörper wurde installiert. Das Ehepaar Habegger entschied sich dabei für das Wärmekomfortgerät Zehnder Zenia in elegantem Schwarz vom Raumklimaspezialisten Zehnder.</w:t>
      </w:r>
      <w:r>
        <w:rPr>
          <w:rFonts w:cs="Arial"/>
          <w:bCs/>
          <w:sz w:val="21"/>
          <w:szCs w:val="21"/>
        </w:rPr>
        <w:t xml:space="preserve"> Das puristisch-schlichte Wärmekomfortgerät wurde dabei in Ergänzung zur bereits bestehenden Fußbodenheizung, die den Grundwärmebedarf deckt, installiert.</w:t>
      </w:r>
      <w:r w:rsidRPr="002B1C5A">
        <w:rPr>
          <w:rFonts w:cs="Arial"/>
          <w:bCs/>
          <w:sz w:val="21"/>
          <w:szCs w:val="21"/>
        </w:rPr>
        <w:t xml:space="preserve"> </w:t>
      </w:r>
      <w:r>
        <w:rPr>
          <w:rFonts w:cs="Arial"/>
          <w:bCs/>
          <w:sz w:val="21"/>
          <w:szCs w:val="21"/>
        </w:rPr>
        <w:t>„</w:t>
      </w:r>
      <w:r w:rsidRPr="002B1C5A">
        <w:rPr>
          <w:rFonts w:cs="Arial"/>
          <w:bCs/>
          <w:sz w:val="21"/>
          <w:szCs w:val="21"/>
        </w:rPr>
        <w:t>Wir haben Zehnder Zenia zum ersten Mal noch vor der Markteinführung auf der Swissbau in Basel gesehen. Dort hat uns das Wärmekomfortgerät so gut gefallen, dass wir es für einen Badumbau im Hinterkopf behalten haben</w:t>
      </w:r>
      <w:r>
        <w:rPr>
          <w:rFonts w:cs="Arial"/>
          <w:bCs/>
          <w:sz w:val="21"/>
          <w:szCs w:val="21"/>
        </w:rPr>
        <w:t>“</w:t>
      </w:r>
      <w:r w:rsidRPr="002B1C5A">
        <w:rPr>
          <w:rFonts w:cs="Arial"/>
          <w:bCs/>
          <w:sz w:val="21"/>
          <w:szCs w:val="21"/>
        </w:rPr>
        <w:t xml:space="preserve">, berichtet der Bauherr. </w:t>
      </w:r>
    </w:p>
    <w:p w14:paraId="0AD24CBD" w14:textId="77777777" w:rsidR="00B02126" w:rsidRPr="002B1C5A" w:rsidRDefault="00B02126" w:rsidP="00B02126">
      <w:pPr>
        <w:spacing w:before="120" w:line="360" w:lineRule="auto"/>
        <w:jc w:val="both"/>
        <w:rPr>
          <w:rFonts w:cs="Arial"/>
          <w:bCs/>
          <w:sz w:val="21"/>
          <w:szCs w:val="21"/>
        </w:rPr>
      </w:pPr>
      <w:r w:rsidRPr="002B1C5A">
        <w:rPr>
          <w:rFonts w:cs="Arial"/>
          <w:bCs/>
          <w:sz w:val="21"/>
          <w:szCs w:val="21"/>
        </w:rPr>
        <w:t xml:space="preserve">Die Installation von Zehnder Zenia gestaltet sich dabei denkbar einfach: Die geringe Einbautiefe von nur 150 mm erlaubt eine problemlose Integration in die Vorwand, Trockenbau- und Massivwände. Neben der Vorwandinstallation steht auch eine Design-Abdeckung für die </w:t>
      </w:r>
      <w:proofErr w:type="spellStart"/>
      <w:r w:rsidRPr="002B1C5A">
        <w:rPr>
          <w:rFonts w:cs="Arial"/>
          <w:bCs/>
          <w:sz w:val="21"/>
          <w:szCs w:val="21"/>
        </w:rPr>
        <w:t>Aufputzinstallation</w:t>
      </w:r>
      <w:proofErr w:type="spellEnd"/>
      <w:r w:rsidRPr="002B1C5A">
        <w:rPr>
          <w:rFonts w:cs="Arial"/>
          <w:bCs/>
          <w:sz w:val="21"/>
          <w:szCs w:val="21"/>
        </w:rPr>
        <w:t xml:space="preserve"> zur Verfügung. Alles was zum Betrieb benötigt wird, ist ein vom Elektriker bereitgestellter 230 Volt Stromanschluss. Da das Badezimmer des Bauherrenpaars Habegger grundlegend erneuert wurde, entschied sich die Familie für die praktische Integration in die Vorwand. Dadurch wird der Korpus von Zehnder Zenia verdeckt installiert und das Wärmekomfortgerät verschmilzt optisch mit der Wand. Durch die zweistufige Montage reduziert sich au</w:t>
      </w:r>
      <w:r>
        <w:rPr>
          <w:rFonts w:cs="Arial"/>
          <w:bCs/>
          <w:sz w:val="21"/>
          <w:szCs w:val="21"/>
        </w:rPr>
        <w:t>ß</w:t>
      </w:r>
      <w:r w:rsidRPr="002B1C5A">
        <w:rPr>
          <w:rFonts w:cs="Arial"/>
          <w:bCs/>
          <w:sz w:val="21"/>
          <w:szCs w:val="21"/>
        </w:rPr>
        <w:t xml:space="preserve">erdem das Risiko von Beschädigungen auf der Baustelle auf ein Minimum. Während der Rohbauphase wird zunächst nur der Montagerahmen eingebaut und der Stromanschluss gelegt. Das Gerät selbst wird erst eingebaut, wenn alle Trockenbau-, Nassputz-, Fliesen- und Malerarbeiten abgeschlossen sind. </w:t>
      </w:r>
    </w:p>
    <w:p w14:paraId="40D6B47E" w14:textId="77777777" w:rsidR="00B02126" w:rsidRPr="002B1C5A" w:rsidRDefault="00B02126" w:rsidP="00B02126">
      <w:pPr>
        <w:spacing w:before="120" w:line="360" w:lineRule="auto"/>
        <w:jc w:val="both"/>
        <w:rPr>
          <w:rFonts w:cs="Arial"/>
          <w:bCs/>
          <w:sz w:val="21"/>
          <w:szCs w:val="21"/>
        </w:rPr>
      </w:pPr>
      <w:r w:rsidRPr="002B1C5A">
        <w:rPr>
          <w:rFonts w:cs="Arial"/>
          <w:bCs/>
          <w:sz w:val="21"/>
          <w:szCs w:val="21"/>
        </w:rPr>
        <w:t xml:space="preserve">Zehnder Zenia ist Handtuchwärmer, Handtuchtrockner, Infrarot-Heizkörper und Heizlüfter in einem. Das Wärmekomfortgerät fügt sich durch sein puristisches Design nahtlos in jede moderne Bad-Architektur ein. Durch den integrierten Heizlüfter erlaubt Zehnder Zenia unabhängig von der Zentralheizung flexible, rasche Wärme auf den Punkt </w:t>
      </w:r>
      <w:r w:rsidRPr="002B1C5A">
        <w:rPr>
          <w:rFonts w:cs="Arial"/>
          <w:bCs/>
          <w:sz w:val="21"/>
          <w:szCs w:val="21"/>
        </w:rPr>
        <w:lastRenderedPageBreak/>
        <w:t xml:space="preserve">und die Strahlungswärme der eleganten Infrarot-Glasheizfläche sorgt dabei für ein wohliges Raumklima. Hinter der edlen Glasoberfläche können Textilien hygienisch getrocknet werden, wobei die Schnelltrocknungs-Funktion aufgrund stark verkürzter Trocknungszeiten die Keimbelastung auf feuchten Badtextilien deutlich verringert. </w:t>
      </w:r>
      <w:r>
        <w:rPr>
          <w:rFonts w:cs="Arial"/>
          <w:bCs/>
          <w:sz w:val="21"/>
          <w:szCs w:val="21"/>
        </w:rPr>
        <w:t>„</w:t>
      </w:r>
      <w:r w:rsidRPr="002B1C5A">
        <w:rPr>
          <w:rFonts w:cs="Arial"/>
          <w:bCs/>
          <w:sz w:val="21"/>
          <w:szCs w:val="21"/>
        </w:rPr>
        <w:t>Besonders meine Frau liebt Zehnder Zenia hei</w:t>
      </w:r>
      <w:r>
        <w:rPr>
          <w:rFonts w:cs="Arial"/>
          <w:bCs/>
          <w:sz w:val="21"/>
          <w:szCs w:val="21"/>
        </w:rPr>
        <w:t>ß</w:t>
      </w:r>
      <w:r w:rsidRPr="002B1C5A">
        <w:rPr>
          <w:rFonts w:cs="Arial"/>
          <w:bCs/>
          <w:sz w:val="21"/>
          <w:szCs w:val="21"/>
        </w:rPr>
        <w:t xml:space="preserve"> und innig. Sie nutzt das Wärmekomfortgerät zum Wärmen ihrer Badetücher vor und nach dem Duschen. Sogar unsere extra flauschigen und voluminösen Badetücher lassen sich wunderbar unterbringen</w:t>
      </w:r>
      <w:r>
        <w:rPr>
          <w:rFonts w:cs="Arial"/>
          <w:bCs/>
          <w:sz w:val="21"/>
          <w:szCs w:val="21"/>
        </w:rPr>
        <w:t>“</w:t>
      </w:r>
      <w:r w:rsidRPr="002B1C5A">
        <w:rPr>
          <w:rFonts w:cs="Arial"/>
          <w:bCs/>
          <w:sz w:val="21"/>
          <w:szCs w:val="21"/>
        </w:rPr>
        <w:t xml:space="preserve"> erzählt Thomas Habegger. </w:t>
      </w:r>
    </w:p>
    <w:p w14:paraId="07D72AB5" w14:textId="77777777" w:rsidR="00B02126" w:rsidRPr="002B1C5A" w:rsidRDefault="00B02126" w:rsidP="00B02126">
      <w:pPr>
        <w:spacing w:before="120" w:line="360" w:lineRule="auto"/>
        <w:jc w:val="both"/>
        <w:rPr>
          <w:rFonts w:cs="Arial"/>
          <w:bCs/>
          <w:sz w:val="21"/>
          <w:szCs w:val="21"/>
        </w:rPr>
      </w:pPr>
      <w:r w:rsidRPr="002B1C5A">
        <w:rPr>
          <w:rFonts w:cs="Arial"/>
          <w:bCs/>
          <w:sz w:val="21"/>
          <w:szCs w:val="21"/>
        </w:rPr>
        <w:t xml:space="preserve">Für eine komfortable Bedienung des Wärmekomfortgeräts sorgt das in die Glasfläche integrierte </w:t>
      </w:r>
      <w:proofErr w:type="spellStart"/>
      <w:r w:rsidRPr="002B1C5A">
        <w:rPr>
          <w:rFonts w:cs="Arial"/>
          <w:bCs/>
          <w:sz w:val="21"/>
          <w:szCs w:val="21"/>
        </w:rPr>
        <w:t>Touchpanel</w:t>
      </w:r>
      <w:proofErr w:type="spellEnd"/>
      <w:r w:rsidRPr="002B1C5A">
        <w:rPr>
          <w:rFonts w:cs="Arial"/>
          <w:bCs/>
          <w:sz w:val="21"/>
          <w:szCs w:val="21"/>
        </w:rPr>
        <w:t>. Dabei können unterschiedliche Wärme- und Komfortszenarien eingestellt werden. Weiterhin sind auch über App per Smartphone die Einstellung von Tages- und Wochenprogrammen individuell konfigurierbar sowie eine Fernsteuerung zum Starten der Wärmefunktion möglich.</w:t>
      </w:r>
    </w:p>
    <w:p w14:paraId="648E0891" w14:textId="77777777" w:rsidR="00B02126" w:rsidRPr="002B1C5A" w:rsidRDefault="00B02126" w:rsidP="00B02126">
      <w:pPr>
        <w:spacing w:before="120" w:line="360" w:lineRule="auto"/>
        <w:jc w:val="both"/>
        <w:rPr>
          <w:rFonts w:cs="Arial"/>
          <w:bCs/>
          <w:sz w:val="21"/>
          <w:szCs w:val="21"/>
        </w:rPr>
      </w:pPr>
      <w:r>
        <w:rPr>
          <w:rFonts w:cs="Arial"/>
          <w:bCs/>
          <w:sz w:val="21"/>
          <w:szCs w:val="21"/>
        </w:rPr>
        <w:t>„</w:t>
      </w:r>
      <w:r w:rsidRPr="002B1C5A">
        <w:rPr>
          <w:rFonts w:cs="Arial"/>
          <w:bCs/>
          <w:sz w:val="21"/>
          <w:szCs w:val="21"/>
        </w:rPr>
        <w:t>Insgesamt sind wir absolut zufrieden mit unserem Zehnder Zenia und würden uns jederzeit wieder dafür entscheiden</w:t>
      </w:r>
      <w:r>
        <w:rPr>
          <w:rFonts w:cs="Arial"/>
          <w:bCs/>
          <w:sz w:val="21"/>
          <w:szCs w:val="21"/>
        </w:rPr>
        <w:t>“</w:t>
      </w:r>
      <w:r w:rsidRPr="002B1C5A">
        <w:rPr>
          <w:rFonts w:cs="Arial"/>
          <w:bCs/>
          <w:sz w:val="21"/>
          <w:szCs w:val="21"/>
        </w:rPr>
        <w:t xml:space="preserve">, schwärmt Hausbesitzer Habegger. Das innovative Wärmekomfortgerät vom Raumklimaspezialisten Zehnder sorgt beim Bauherrenpaar jederzeit für angenehm vorgewärmte Handtücher sowie flexible Wärme unabhängig von der Zentralheizung und damit für die perfekte Wellnessoase im eigenen Zuhause. </w:t>
      </w:r>
    </w:p>
    <w:p w14:paraId="37EB7FF6" w14:textId="77777777" w:rsidR="00B02126" w:rsidRPr="002B1C5A" w:rsidRDefault="00B02126" w:rsidP="00B02126">
      <w:pPr>
        <w:spacing w:line="360" w:lineRule="auto"/>
        <w:jc w:val="both"/>
        <w:rPr>
          <w:rFonts w:cs="Arial"/>
          <w:b/>
          <w:bCs/>
          <w:sz w:val="21"/>
          <w:szCs w:val="21"/>
          <w:lang w:eastAsia="de-DE"/>
        </w:rPr>
      </w:pPr>
    </w:p>
    <w:p w14:paraId="6098DFAD" w14:textId="77777777" w:rsidR="00B02126" w:rsidRPr="002B1C5A" w:rsidRDefault="00B02126" w:rsidP="00B02126">
      <w:pPr>
        <w:spacing w:line="360" w:lineRule="auto"/>
        <w:jc w:val="both"/>
        <w:rPr>
          <w:rFonts w:cs="Arial"/>
          <w:b/>
          <w:bCs/>
          <w:sz w:val="21"/>
          <w:szCs w:val="21"/>
          <w:lang w:eastAsia="de-DE"/>
        </w:rPr>
      </w:pPr>
      <w:r w:rsidRPr="002B1C5A">
        <w:rPr>
          <w:rFonts w:cs="Arial"/>
          <w:b/>
          <w:bCs/>
          <w:sz w:val="21"/>
          <w:szCs w:val="21"/>
          <w:lang w:eastAsia="de-DE"/>
        </w:rPr>
        <w:t>ENDE</w:t>
      </w:r>
    </w:p>
    <w:p w14:paraId="045B8A37" w14:textId="77777777" w:rsidR="00AC5E02" w:rsidRPr="00084951" w:rsidRDefault="00AC5E02" w:rsidP="00084951">
      <w:pPr>
        <w:spacing w:line="360" w:lineRule="auto"/>
        <w:jc w:val="both"/>
        <w:rPr>
          <w:rFonts w:cs="Arial"/>
          <w:b/>
          <w:color w:val="000000"/>
          <w:sz w:val="21"/>
          <w:szCs w:val="21"/>
        </w:rPr>
      </w:pPr>
    </w:p>
    <w:p w14:paraId="46D20FC9" w14:textId="77777777" w:rsidR="003A076D" w:rsidRDefault="003A076D" w:rsidP="003A076D">
      <w:pPr>
        <w:spacing w:line="360" w:lineRule="auto"/>
        <w:jc w:val="both"/>
        <w:rPr>
          <w:rFonts w:cs="Arial"/>
          <w:b/>
          <w:color w:val="000000"/>
          <w:sz w:val="21"/>
          <w:szCs w:val="21"/>
        </w:rPr>
      </w:pPr>
      <w:r w:rsidRPr="00C77768">
        <w:rPr>
          <w:rFonts w:cs="Arial"/>
          <w:b/>
          <w:color w:val="000000"/>
          <w:sz w:val="21"/>
          <w:szCs w:val="21"/>
        </w:rPr>
        <w:t>Zehnder-Pressestelle:</w:t>
      </w:r>
    </w:p>
    <w:p w14:paraId="03B46784" w14:textId="77777777" w:rsidR="003A076D" w:rsidRPr="00084951" w:rsidRDefault="003A076D" w:rsidP="003A076D">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3AF3F018" w14:textId="3D1F0C59" w:rsidR="003A076D" w:rsidRPr="00084951" w:rsidRDefault="0050354F" w:rsidP="003A076D">
      <w:pPr>
        <w:spacing w:line="360" w:lineRule="auto"/>
        <w:jc w:val="both"/>
        <w:rPr>
          <w:rFonts w:cs="Arial"/>
          <w:color w:val="000000"/>
          <w:sz w:val="21"/>
          <w:szCs w:val="21"/>
        </w:rPr>
      </w:pPr>
      <w:r>
        <w:rPr>
          <w:rFonts w:cs="Arial"/>
          <w:color w:val="000000"/>
          <w:sz w:val="21"/>
          <w:szCs w:val="21"/>
        </w:rPr>
        <w:t>Landwehr</w:t>
      </w:r>
      <w:r w:rsidR="003A076D">
        <w:rPr>
          <w:rFonts w:cs="Arial"/>
          <w:color w:val="000000"/>
          <w:sz w:val="21"/>
          <w:szCs w:val="21"/>
        </w:rPr>
        <w:t xml:space="preserve">straße </w:t>
      </w:r>
      <w:r>
        <w:rPr>
          <w:rFonts w:cs="Arial"/>
          <w:color w:val="000000"/>
          <w:sz w:val="21"/>
          <w:szCs w:val="21"/>
        </w:rPr>
        <w:t>61</w:t>
      </w:r>
      <w:r w:rsidR="0026244D" w:rsidRPr="0026244D">
        <w:rPr>
          <w:rFonts w:cs="Arial"/>
          <w:sz w:val="21"/>
          <w:szCs w:val="21"/>
        </w:rPr>
        <w:t xml:space="preserve"> ▪️ </w:t>
      </w:r>
      <w:r w:rsidR="003A076D" w:rsidRPr="00C77768">
        <w:rPr>
          <w:rFonts w:cs="Arial"/>
          <w:color w:val="000000"/>
          <w:sz w:val="21"/>
          <w:szCs w:val="21"/>
        </w:rPr>
        <w:t>80</w:t>
      </w:r>
      <w:r>
        <w:rPr>
          <w:rFonts w:cs="Arial"/>
          <w:color w:val="000000"/>
          <w:sz w:val="21"/>
          <w:szCs w:val="21"/>
        </w:rPr>
        <w:t>336</w:t>
      </w:r>
      <w:r w:rsidR="003A076D">
        <w:rPr>
          <w:rFonts w:cs="Arial"/>
          <w:color w:val="000000"/>
          <w:sz w:val="21"/>
          <w:szCs w:val="21"/>
        </w:rPr>
        <w:t xml:space="preserve"> </w:t>
      </w:r>
      <w:r w:rsidR="003A076D" w:rsidRPr="00C77768">
        <w:rPr>
          <w:rFonts w:cs="Arial"/>
          <w:color w:val="000000"/>
          <w:sz w:val="21"/>
          <w:szCs w:val="21"/>
        </w:rPr>
        <w:t>München</w:t>
      </w:r>
      <w:r w:rsidR="0026244D" w:rsidRPr="0026244D">
        <w:rPr>
          <w:rFonts w:cs="Arial"/>
          <w:sz w:val="21"/>
          <w:szCs w:val="21"/>
        </w:rPr>
        <w:t xml:space="preserve"> ▪️ </w:t>
      </w:r>
      <w:r w:rsidR="003A076D">
        <w:rPr>
          <w:rFonts w:cs="Arial"/>
          <w:color w:val="000000"/>
          <w:sz w:val="21"/>
          <w:szCs w:val="21"/>
        </w:rPr>
        <w:t>Deutschland</w:t>
      </w:r>
    </w:p>
    <w:p w14:paraId="3B4EAAF3" w14:textId="08B8CBA7" w:rsidR="003A076D" w:rsidRPr="009430EB" w:rsidRDefault="003A076D" w:rsidP="003A076D">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0026244D" w:rsidRPr="0026244D">
        <w:rPr>
          <w:rFonts w:cs="Arial"/>
          <w:sz w:val="21"/>
          <w:szCs w:val="21"/>
        </w:rPr>
        <w:t xml:space="preserve"> ▪️ </w:t>
      </w:r>
      <w:r w:rsidRPr="00A37A18">
        <w:rPr>
          <w:rFonts w:cs="Arial"/>
          <w:color w:val="000000"/>
          <w:sz w:val="21"/>
          <w:szCs w:val="21"/>
        </w:rPr>
        <w:t>www.sage-schreibe.de</w:t>
      </w:r>
    </w:p>
    <w:p w14:paraId="471515E8" w14:textId="77777777" w:rsidR="003A076D" w:rsidRPr="000065D4" w:rsidRDefault="003A076D" w:rsidP="000065D4">
      <w:pPr>
        <w:rPr>
          <w:rFonts w:cs="Arial"/>
          <w:sz w:val="20"/>
          <w:lang w:eastAsia="de-DE"/>
        </w:rPr>
      </w:pPr>
    </w:p>
    <w:p w14:paraId="0EF6371B" w14:textId="25648147" w:rsidR="003A076D" w:rsidRDefault="003A076D" w:rsidP="003A076D">
      <w:pPr>
        <w:rPr>
          <w:rFonts w:cs="Arial"/>
          <w:sz w:val="20"/>
          <w:lang w:eastAsia="de-DE"/>
        </w:rPr>
      </w:pPr>
      <w:r>
        <w:rPr>
          <w:rFonts w:cs="Arial"/>
          <w:sz w:val="20"/>
          <w:lang w:eastAsia="de-DE"/>
        </w:rPr>
        <w:t>Besuchen Sie Zehnder auf</w:t>
      </w:r>
    </w:p>
    <w:p w14:paraId="16ACC7C6" w14:textId="076AB270" w:rsidR="003A076D" w:rsidRDefault="003A076D" w:rsidP="003A076D">
      <w:pPr>
        <w:rPr>
          <w:rFonts w:cs="Arial"/>
          <w:sz w:val="20"/>
          <w:lang w:eastAsia="de-DE"/>
        </w:rPr>
      </w:pPr>
      <w:r>
        <w:rPr>
          <w:rFonts w:cs="Arial"/>
          <w:sz w:val="20"/>
          <w:lang w:eastAsia="de-DE"/>
        </w:rPr>
        <w:t>www.zehnder-systems.de</w:t>
      </w:r>
    </w:p>
    <w:p w14:paraId="234C34DA" w14:textId="1FF7089F" w:rsidR="004E581A" w:rsidRDefault="004E581A" w:rsidP="003A076D">
      <w:pPr>
        <w:rPr>
          <w:rFonts w:cs="Arial"/>
          <w:sz w:val="20"/>
          <w:lang w:eastAsia="de-DE"/>
        </w:rPr>
      </w:pPr>
    </w:p>
    <w:p w14:paraId="6869053A" w14:textId="1882FFF5" w:rsidR="00AC5E02" w:rsidRDefault="00DA273D" w:rsidP="007106F8">
      <w:pPr>
        <w:rPr>
          <w:rFonts w:cs="Arial"/>
          <w:sz w:val="20"/>
          <w:lang w:eastAsia="de-DE"/>
        </w:rPr>
      </w:pPr>
      <w:r>
        <w:rPr>
          <w:rFonts w:cs="Arial"/>
          <w:noProof/>
          <w:sz w:val="20"/>
          <w:lang w:eastAsia="de-DE"/>
        </w:rPr>
        <w:drawing>
          <wp:inline distT="0" distB="0" distL="0" distR="0" wp14:anchorId="7BB531EC" wp14:editId="5DB1DD3B">
            <wp:extent cx="360000" cy="327600"/>
            <wp:effectExtent l="0" t="0" r="0" b="0"/>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0"/>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5DC2EF2" wp14:editId="22851248">
            <wp:extent cx="381467" cy="322580"/>
            <wp:effectExtent l="0" t="0" r="0" b="1270"/>
            <wp:docPr id="8" name="Grafik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2"/>
                    </pic:cNvPr>
                    <pic:cNvPicPr/>
                  </pic:nvPicPr>
                  <pic:blipFill rotWithShape="1">
                    <a:blip r:embed="rId13"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58F470BC" wp14:editId="3850C8E2">
            <wp:extent cx="381468" cy="322512"/>
            <wp:effectExtent l="0" t="0" r="0" b="1905"/>
            <wp:docPr id="9" name="Grafik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4"/>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79CC15C" wp14:editId="7C997B88">
            <wp:extent cx="350948" cy="322580"/>
            <wp:effectExtent l="0" t="0" r="0" b="1270"/>
            <wp:docPr id="10" name="Grafik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6"/>
                    </pic:cNvPr>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0B363377" w14:textId="77777777" w:rsidR="00B02126" w:rsidRPr="00194E1E" w:rsidRDefault="00B02126" w:rsidP="00B02126">
      <w:pPr>
        <w:rPr>
          <w:rFonts w:cs="Arial"/>
          <w:b/>
          <w:bCs/>
          <w:sz w:val="21"/>
          <w:szCs w:val="21"/>
          <w:lang w:val="de-CH"/>
        </w:rPr>
      </w:pPr>
      <w:r w:rsidRPr="00194E1E">
        <w:rPr>
          <w:rFonts w:cs="Arial"/>
          <w:b/>
          <w:bCs/>
          <w:sz w:val="21"/>
          <w:szCs w:val="21"/>
          <w:lang w:val="de-CH"/>
        </w:rPr>
        <w:lastRenderedPageBreak/>
        <w:t>Bildlegenden:</w:t>
      </w:r>
    </w:p>
    <w:p w14:paraId="3961237D" w14:textId="77777777" w:rsidR="00B02126" w:rsidRPr="00D66AD7" w:rsidRDefault="00B02126" w:rsidP="00B02126">
      <w:pPr>
        <w:rPr>
          <w:rFonts w:cs="Arial"/>
          <w:b/>
          <w:bCs/>
          <w:sz w:val="21"/>
          <w:szCs w:val="21"/>
          <w:lang w:val="de-CH"/>
        </w:rPr>
      </w:pPr>
      <w:r w:rsidRPr="00D66AD7">
        <w:rPr>
          <w:rFonts w:cs="Arial"/>
          <w:b/>
          <w:bCs/>
          <w:sz w:val="21"/>
          <w:szCs w:val="21"/>
          <w:lang w:val="de-CH"/>
        </w:rPr>
        <w:t>Private Wellnessoase auf kleinem Raum</w:t>
      </w:r>
      <w:r>
        <w:rPr>
          <w:rFonts w:cs="Arial"/>
          <w:b/>
          <w:bCs/>
          <w:sz w:val="21"/>
          <w:szCs w:val="21"/>
          <w:lang w:val="de-CH"/>
        </w:rPr>
        <w:t xml:space="preserve"> -1-</w:t>
      </w:r>
    </w:p>
    <w:p w14:paraId="5E9B4248" w14:textId="77777777" w:rsidR="00B02126" w:rsidRPr="002160EC" w:rsidRDefault="00B02126" w:rsidP="00B02126">
      <w:pPr>
        <w:jc w:val="both"/>
        <w:rPr>
          <w:rFonts w:cs="Arial"/>
          <w:b/>
          <w:bCs/>
          <w:sz w:val="16"/>
          <w:szCs w:val="16"/>
          <w:lang w:val="de-CH"/>
        </w:rPr>
      </w:pPr>
    </w:p>
    <w:p w14:paraId="054AB620" w14:textId="77777777" w:rsidR="00B02126" w:rsidRPr="002160EC" w:rsidRDefault="00B02126" w:rsidP="00B02126">
      <w:pPr>
        <w:jc w:val="both"/>
        <w:rPr>
          <w:rFonts w:cs="Arial"/>
          <w:b/>
          <w:bCs/>
          <w:sz w:val="16"/>
          <w:szCs w:val="16"/>
          <w:lang w:val="de-CH"/>
        </w:rPr>
      </w:pPr>
    </w:p>
    <w:p w14:paraId="1E39A7AB" w14:textId="77777777" w:rsidR="00B02126" w:rsidRPr="00194E1E" w:rsidRDefault="00B02126" w:rsidP="00B02126">
      <w:pPr>
        <w:spacing w:line="360" w:lineRule="auto"/>
        <w:ind w:left="4536"/>
        <w:jc w:val="both"/>
        <w:rPr>
          <w:rFonts w:cs="Arial"/>
          <w:b/>
          <w:sz w:val="16"/>
          <w:szCs w:val="16"/>
          <w:lang w:val="de-CH"/>
        </w:rPr>
      </w:pPr>
      <w:r w:rsidRPr="00194E1E">
        <w:rPr>
          <w:noProof/>
          <w:lang w:val="de-CH"/>
        </w:rPr>
        <w:drawing>
          <wp:anchor distT="0" distB="0" distL="114300" distR="114300" simplePos="0" relativeHeight="251659264" behindDoc="0" locked="0" layoutInCell="1" allowOverlap="1" wp14:anchorId="3E9624B8" wp14:editId="210B6EA1">
            <wp:simplePos x="0" y="0"/>
            <wp:positionH relativeFrom="margin">
              <wp:posOffset>0</wp:posOffset>
            </wp:positionH>
            <wp:positionV relativeFrom="paragraph">
              <wp:posOffset>5364</wp:posOffset>
            </wp:positionV>
            <wp:extent cx="2550587" cy="1699260"/>
            <wp:effectExtent l="0" t="0" r="2540" b="0"/>
            <wp:wrapNone/>
            <wp:docPr id="2" name="Grafik 2" descr="Ein Bild, das Gras, Himmel, draußen, Da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Himmel, draußen, Dach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0587"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E1E">
        <w:rPr>
          <w:rFonts w:cs="Arial"/>
          <w:b/>
          <w:sz w:val="16"/>
          <w:szCs w:val="16"/>
          <w:lang w:val="de-CH"/>
        </w:rPr>
        <w:t>Motiv 1:</w:t>
      </w:r>
    </w:p>
    <w:p w14:paraId="24E20DE2" w14:textId="77777777" w:rsidR="00B02126" w:rsidRPr="00194E1E" w:rsidRDefault="00B02126" w:rsidP="00B02126">
      <w:pPr>
        <w:spacing w:line="360" w:lineRule="auto"/>
        <w:ind w:left="4536"/>
        <w:jc w:val="both"/>
        <w:rPr>
          <w:rFonts w:cs="Arial"/>
          <w:sz w:val="16"/>
          <w:szCs w:val="16"/>
          <w:lang w:val="de-CH"/>
        </w:rPr>
      </w:pPr>
      <w:r w:rsidRPr="00C45BB6">
        <w:rPr>
          <w:rFonts w:cs="Arial"/>
          <w:sz w:val="16"/>
          <w:szCs w:val="16"/>
          <w:lang w:val="de-CH"/>
        </w:rPr>
        <w:t xml:space="preserve">Das Einfamilienhaus der Familie Habegger im beschaulichen Ort Lyssach im Kanton Bern wurde bereits seit 2014 nach der Übernahme vom Erstbesitzer laufend saniert und modernisiert. </w:t>
      </w:r>
      <w:r>
        <w:rPr>
          <w:rFonts w:cs="Arial"/>
          <w:sz w:val="16"/>
          <w:szCs w:val="16"/>
          <w:lang w:val="de-CH"/>
        </w:rPr>
        <w:t>2020</w:t>
      </w:r>
      <w:r w:rsidRPr="00D73EAD">
        <w:rPr>
          <w:rFonts w:cs="Arial"/>
          <w:sz w:val="16"/>
          <w:szCs w:val="16"/>
          <w:lang w:val="de-CH"/>
        </w:rPr>
        <w:t xml:space="preserve"> war es jedoch für das Bauherrenpaar an der Zeit für eine Veränderung: ein neues Badezimmer musste her.</w:t>
      </w:r>
    </w:p>
    <w:p w14:paraId="0F3B6AE0" w14:textId="77777777" w:rsidR="00B02126" w:rsidRDefault="00B02126" w:rsidP="00B02126">
      <w:pPr>
        <w:spacing w:line="360" w:lineRule="auto"/>
        <w:jc w:val="both"/>
        <w:rPr>
          <w:rFonts w:cs="Arial"/>
          <w:sz w:val="16"/>
          <w:szCs w:val="16"/>
          <w:lang w:val="de-CH"/>
        </w:rPr>
      </w:pPr>
    </w:p>
    <w:p w14:paraId="757FC9B2" w14:textId="77777777" w:rsidR="00B02126" w:rsidRPr="00194E1E" w:rsidRDefault="00B02126" w:rsidP="00B02126">
      <w:pPr>
        <w:spacing w:line="360" w:lineRule="auto"/>
        <w:ind w:left="4536"/>
        <w:jc w:val="both"/>
        <w:rPr>
          <w:rFonts w:cs="Arial"/>
          <w:sz w:val="16"/>
          <w:szCs w:val="16"/>
          <w:lang w:val="de-CH"/>
        </w:rPr>
      </w:pPr>
    </w:p>
    <w:p w14:paraId="4269A5F4" w14:textId="77777777" w:rsidR="00B02126" w:rsidRPr="00194E1E" w:rsidRDefault="00B02126" w:rsidP="00B02126">
      <w:pPr>
        <w:spacing w:line="360" w:lineRule="auto"/>
        <w:ind w:left="4536"/>
        <w:jc w:val="both"/>
        <w:rPr>
          <w:rFonts w:cs="Arial"/>
          <w:sz w:val="16"/>
          <w:szCs w:val="16"/>
          <w:lang w:val="de-CH"/>
        </w:rPr>
      </w:pPr>
      <w:r>
        <w:rPr>
          <w:noProof/>
        </w:rPr>
        <w:drawing>
          <wp:anchor distT="0" distB="0" distL="114300" distR="114300" simplePos="0" relativeHeight="251664384" behindDoc="0" locked="0" layoutInCell="1" allowOverlap="1" wp14:anchorId="4E9FCA6A" wp14:editId="632519A0">
            <wp:simplePos x="0" y="0"/>
            <wp:positionH relativeFrom="margin">
              <wp:posOffset>0</wp:posOffset>
            </wp:positionH>
            <wp:positionV relativeFrom="paragraph">
              <wp:posOffset>5080</wp:posOffset>
            </wp:positionV>
            <wp:extent cx="2564130" cy="1706880"/>
            <wp:effectExtent l="0" t="0" r="7620" b="7620"/>
            <wp:wrapNone/>
            <wp:docPr id="1" name="Grafik 1" descr="Ein Bild, das drinnen, Wand, Badezimme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innen, Wand, Badezimmer, Boden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13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E1E">
        <w:rPr>
          <w:rFonts w:cs="Arial"/>
          <w:b/>
          <w:sz w:val="16"/>
          <w:szCs w:val="16"/>
          <w:lang w:val="de-CH"/>
        </w:rPr>
        <w:t>Motiv</w:t>
      </w:r>
      <w:r>
        <w:rPr>
          <w:rFonts w:cs="Arial"/>
          <w:b/>
          <w:sz w:val="16"/>
          <w:szCs w:val="16"/>
          <w:lang w:val="de-CH"/>
        </w:rPr>
        <w:t>e</w:t>
      </w:r>
      <w:r w:rsidRPr="00194E1E">
        <w:rPr>
          <w:rFonts w:cs="Arial"/>
          <w:b/>
          <w:sz w:val="16"/>
          <w:szCs w:val="16"/>
          <w:lang w:val="de-CH"/>
        </w:rPr>
        <w:t xml:space="preserve"> 2</w:t>
      </w:r>
      <w:r>
        <w:rPr>
          <w:rFonts w:cs="Arial"/>
          <w:b/>
          <w:sz w:val="16"/>
          <w:szCs w:val="16"/>
          <w:lang w:val="de-CH"/>
        </w:rPr>
        <w:t>a + b</w:t>
      </w:r>
      <w:r w:rsidRPr="00194E1E">
        <w:rPr>
          <w:rFonts w:cs="Arial"/>
          <w:b/>
          <w:sz w:val="16"/>
          <w:szCs w:val="16"/>
          <w:lang w:val="de-CH"/>
        </w:rPr>
        <w:t>:</w:t>
      </w:r>
    </w:p>
    <w:p w14:paraId="6A1057E1" w14:textId="77777777" w:rsidR="00B02126" w:rsidRPr="00194E1E" w:rsidRDefault="00B02126" w:rsidP="00B02126">
      <w:pPr>
        <w:spacing w:line="360" w:lineRule="auto"/>
        <w:ind w:left="4536"/>
        <w:jc w:val="both"/>
        <w:rPr>
          <w:rFonts w:cs="Arial"/>
          <w:sz w:val="16"/>
          <w:szCs w:val="16"/>
          <w:lang w:val="de-CH"/>
        </w:rPr>
      </w:pPr>
      <w:r w:rsidRPr="00D73EAD">
        <w:rPr>
          <w:rFonts w:cs="Arial"/>
          <w:sz w:val="16"/>
          <w:szCs w:val="16"/>
          <w:lang w:val="de-CH"/>
        </w:rPr>
        <w:t>Im Juni 2020 fand der Komplettumbau des bestehenden, etwa 7 m2 grossen Badezimmers statt. Im Zuge der Sanierung wurden nicht nur Fliesen und die kompletten Badmöbel erneuert, auch ein neuer Badheizkörper wurde installiert. Das Ehepaar Habegger entschied sich dabei für das Wärmekomfortgerät Zehnder Zenia in elegantem Schwarz vom Raumklimaspezialisten Zehnder.</w:t>
      </w:r>
    </w:p>
    <w:p w14:paraId="10085591" w14:textId="77777777" w:rsidR="00B02126" w:rsidRPr="00194E1E" w:rsidRDefault="00B02126" w:rsidP="00B02126">
      <w:pPr>
        <w:spacing w:line="360" w:lineRule="auto"/>
        <w:ind w:left="4536"/>
        <w:jc w:val="both"/>
        <w:rPr>
          <w:rFonts w:cs="Arial"/>
          <w:sz w:val="16"/>
          <w:szCs w:val="16"/>
          <w:lang w:val="de-CH"/>
        </w:rPr>
      </w:pPr>
    </w:p>
    <w:p w14:paraId="2AC754B3" w14:textId="77777777" w:rsidR="00B02126" w:rsidRDefault="00B02126" w:rsidP="00B02126">
      <w:pPr>
        <w:spacing w:line="360" w:lineRule="auto"/>
        <w:ind w:left="4536"/>
        <w:jc w:val="both"/>
        <w:rPr>
          <w:rFonts w:cs="Arial"/>
          <w:sz w:val="16"/>
          <w:szCs w:val="16"/>
          <w:lang w:val="de-CH"/>
        </w:rPr>
      </w:pPr>
      <w:r w:rsidRPr="00194E1E">
        <w:rPr>
          <w:noProof/>
          <w:lang w:val="de-CH"/>
        </w:rPr>
        <w:drawing>
          <wp:anchor distT="0" distB="0" distL="114300" distR="114300" simplePos="0" relativeHeight="251660288" behindDoc="0" locked="0" layoutInCell="1" allowOverlap="1" wp14:anchorId="2154F627" wp14:editId="537406A4">
            <wp:simplePos x="0" y="0"/>
            <wp:positionH relativeFrom="margin">
              <wp:posOffset>1270</wp:posOffset>
            </wp:positionH>
            <wp:positionV relativeFrom="paragraph">
              <wp:posOffset>38735</wp:posOffset>
            </wp:positionV>
            <wp:extent cx="1605095" cy="2406650"/>
            <wp:effectExtent l="0" t="0" r="0" b="0"/>
            <wp:wrapNone/>
            <wp:docPr id="5" name="Grafik 5" descr="Ein Bild, das drinnen, Boden, Wand,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Boden, Wand, Badezimmer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7090" cy="24096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91345" w14:textId="77777777" w:rsidR="00B02126" w:rsidRDefault="00B02126" w:rsidP="00B02126">
      <w:pPr>
        <w:spacing w:line="360" w:lineRule="auto"/>
        <w:ind w:left="4536"/>
        <w:jc w:val="both"/>
        <w:rPr>
          <w:rFonts w:cs="Arial"/>
          <w:sz w:val="16"/>
          <w:szCs w:val="16"/>
          <w:lang w:val="de-CH"/>
        </w:rPr>
      </w:pPr>
    </w:p>
    <w:p w14:paraId="43351967" w14:textId="77777777" w:rsidR="00B02126" w:rsidRDefault="00B02126" w:rsidP="00B02126">
      <w:pPr>
        <w:spacing w:line="360" w:lineRule="auto"/>
        <w:ind w:left="4536"/>
        <w:jc w:val="both"/>
        <w:rPr>
          <w:rFonts w:cs="Arial"/>
          <w:sz w:val="16"/>
          <w:szCs w:val="16"/>
          <w:lang w:val="de-CH"/>
        </w:rPr>
      </w:pPr>
    </w:p>
    <w:p w14:paraId="671C6E5D" w14:textId="77777777" w:rsidR="00B02126" w:rsidRDefault="00B02126" w:rsidP="00B02126">
      <w:pPr>
        <w:spacing w:line="360" w:lineRule="auto"/>
        <w:ind w:left="4536"/>
        <w:jc w:val="both"/>
        <w:rPr>
          <w:rFonts w:cs="Arial"/>
          <w:sz w:val="16"/>
          <w:szCs w:val="16"/>
          <w:lang w:val="de-CH"/>
        </w:rPr>
      </w:pPr>
    </w:p>
    <w:p w14:paraId="48C2DFD8" w14:textId="77777777" w:rsidR="00B02126" w:rsidRDefault="00B02126" w:rsidP="00B02126">
      <w:pPr>
        <w:spacing w:line="360" w:lineRule="auto"/>
        <w:ind w:left="4536"/>
        <w:jc w:val="both"/>
        <w:rPr>
          <w:rFonts w:cs="Arial"/>
          <w:sz w:val="16"/>
          <w:szCs w:val="16"/>
          <w:lang w:val="de-CH"/>
        </w:rPr>
      </w:pPr>
    </w:p>
    <w:p w14:paraId="7712372F" w14:textId="77777777" w:rsidR="00B02126" w:rsidRDefault="00B02126" w:rsidP="00B02126">
      <w:pPr>
        <w:spacing w:line="360" w:lineRule="auto"/>
        <w:ind w:left="4536"/>
        <w:jc w:val="both"/>
        <w:rPr>
          <w:rFonts w:cs="Arial"/>
          <w:sz w:val="16"/>
          <w:szCs w:val="16"/>
          <w:lang w:val="de-CH"/>
        </w:rPr>
      </w:pPr>
    </w:p>
    <w:p w14:paraId="10DBFE7D" w14:textId="77777777" w:rsidR="00B02126" w:rsidRPr="00194E1E" w:rsidRDefault="00B02126" w:rsidP="00B02126">
      <w:pPr>
        <w:spacing w:line="360" w:lineRule="auto"/>
        <w:ind w:left="4536"/>
        <w:jc w:val="both"/>
        <w:rPr>
          <w:rFonts w:cs="Arial"/>
          <w:sz w:val="16"/>
          <w:szCs w:val="16"/>
          <w:lang w:val="de-CH"/>
        </w:rPr>
      </w:pPr>
    </w:p>
    <w:p w14:paraId="62BEB0FD" w14:textId="77777777" w:rsidR="00B02126" w:rsidRPr="00194E1E" w:rsidRDefault="00B02126" w:rsidP="00B02126">
      <w:pPr>
        <w:spacing w:line="360" w:lineRule="auto"/>
        <w:ind w:left="4536"/>
        <w:jc w:val="both"/>
        <w:rPr>
          <w:rFonts w:cs="Arial"/>
          <w:sz w:val="16"/>
          <w:szCs w:val="16"/>
          <w:lang w:val="de-CH"/>
        </w:rPr>
      </w:pPr>
    </w:p>
    <w:p w14:paraId="4898C0DD" w14:textId="77777777" w:rsidR="00B02126" w:rsidRDefault="00B02126" w:rsidP="00B02126">
      <w:pPr>
        <w:spacing w:line="360" w:lineRule="auto"/>
        <w:ind w:left="4536"/>
        <w:jc w:val="both"/>
        <w:rPr>
          <w:rFonts w:cs="Arial"/>
          <w:sz w:val="16"/>
          <w:szCs w:val="16"/>
          <w:lang w:val="de-CH"/>
        </w:rPr>
      </w:pPr>
    </w:p>
    <w:p w14:paraId="272BA7CB" w14:textId="77777777" w:rsidR="00B02126" w:rsidRDefault="00B02126" w:rsidP="00B02126">
      <w:pPr>
        <w:spacing w:line="360" w:lineRule="auto"/>
        <w:ind w:left="4536"/>
        <w:jc w:val="both"/>
        <w:rPr>
          <w:rFonts w:cs="Arial"/>
          <w:sz w:val="16"/>
          <w:szCs w:val="16"/>
          <w:lang w:val="de-CH"/>
        </w:rPr>
      </w:pPr>
    </w:p>
    <w:p w14:paraId="50D0D17D" w14:textId="77777777" w:rsidR="00B02126" w:rsidRPr="00194E1E" w:rsidRDefault="00B02126" w:rsidP="00B02126">
      <w:pPr>
        <w:spacing w:line="360" w:lineRule="auto"/>
        <w:ind w:left="4536"/>
        <w:jc w:val="both"/>
        <w:rPr>
          <w:rFonts w:cs="Arial"/>
          <w:sz w:val="16"/>
          <w:szCs w:val="16"/>
          <w:lang w:val="de-CH"/>
        </w:rPr>
      </w:pPr>
      <w:r>
        <w:rPr>
          <w:rFonts w:cs="Arial"/>
          <w:sz w:val="16"/>
          <w:szCs w:val="16"/>
          <w:lang w:val="de-CH"/>
        </w:rPr>
        <w:br/>
      </w:r>
    </w:p>
    <w:p w14:paraId="760191D5" w14:textId="77777777" w:rsidR="00B02126" w:rsidRPr="00194E1E" w:rsidRDefault="00B02126" w:rsidP="00B02126">
      <w:pPr>
        <w:spacing w:line="360" w:lineRule="auto"/>
        <w:ind w:left="4536"/>
        <w:jc w:val="both"/>
        <w:rPr>
          <w:rFonts w:cs="Arial"/>
          <w:sz w:val="16"/>
          <w:szCs w:val="16"/>
          <w:lang w:val="de-CH"/>
        </w:rPr>
      </w:pPr>
    </w:p>
    <w:p w14:paraId="35448806" w14:textId="77777777" w:rsidR="00B02126" w:rsidRPr="00194E1E" w:rsidRDefault="00B02126" w:rsidP="00B02126">
      <w:pPr>
        <w:spacing w:line="360" w:lineRule="auto"/>
        <w:ind w:left="4536"/>
        <w:jc w:val="both"/>
        <w:rPr>
          <w:rFonts w:cs="Arial"/>
          <w:sz w:val="16"/>
          <w:szCs w:val="16"/>
          <w:lang w:val="de-CH"/>
        </w:rPr>
      </w:pPr>
    </w:p>
    <w:p w14:paraId="21231A89" w14:textId="77777777" w:rsidR="00B02126" w:rsidRDefault="00B02126" w:rsidP="00B02126">
      <w:pPr>
        <w:ind w:right="3969"/>
        <w:rPr>
          <w:rFonts w:cs="Arial"/>
          <w:b/>
          <w:bCs/>
          <w:sz w:val="16"/>
          <w:szCs w:val="16"/>
        </w:rPr>
      </w:pPr>
    </w:p>
    <w:p w14:paraId="5ABDB0C4" w14:textId="77777777" w:rsidR="00B02126" w:rsidRPr="002B1C5A" w:rsidRDefault="00B02126" w:rsidP="00B02126">
      <w:pPr>
        <w:ind w:right="3969"/>
        <w:rPr>
          <w:rFonts w:cs="Arial"/>
          <w:sz w:val="16"/>
          <w:szCs w:val="16"/>
        </w:rPr>
      </w:pPr>
      <w:r w:rsidRPr="002B1C5A">
        <w:rPr>
          <w:rFonts w:cs="Arial"/>
          <w:b/>
          <w:bCs/>
          <w:sz w:val="16"/>
          <w:szCs w:val="16"/>
        </w:rPr>
        <w:t>Bildquelle</w:t>
      </w:r>
      <w:r w:rsidRPr="002B1C5A">
        <w:rPr>
          <w:rFonts w:cs="Arial"/>
          <w:sz w:val="16"/>
          <w:szCs w:val="16"/>
        </w:rPr>
        <w:t>: Zehnder Group Deutschland GmbH, Lahr.</w:t>
      </w:r>
    </w:p>
    <w:p w14:paraId="3A33357B" w14:textId="77777777" w:rsidR="00B02126" w:rsidRPr="00194E1E" w:rsidRDefault="00B02126" w:rsidP="00B02126">
      <w:pPr>
        <w:rPr>
          <w:rFonts w:cs="Arial"/>
          <w:sz w:val="16"/>
          <w:szCs w:val="16"/>
          <w:lang w:val="de-CH"/>
        </w:rPr>
      </w:pPr>
      <w:r w:rsidRPr="002B1C5A">
        <w:rPr>
          <w:rFonts w:cs="Arial"/>
          <w:sz w:val="16"/>
          <w:szCs w:val="16"/>
        </w:rPr>
        <w:t>Abdruck honorarfrei bitte unter Quellenangabe.</w:t>
      </w:r>
      <w:r w:rsidRPr="00194E1E">
        <w:rPr>
          <w:rFonts w:cs="Arial"/>
          <w:sz w:val="16"/>
          <w:szCs w:val="16"/>
          <w:lang w:val="de-CH"/>
        </w:rPr>
        <w:br w:type="page"/>
      </w:r>
    </w:p>
    <w:p w14:paraId="59978733" w14:textId="77777777" w:rsidR="00B02126" w:rsidRPr="00194E1E" w:rsidRDefault="00B02126" w:rsidP="00B02126">
      <w:pPr>
        <w:rPr>
          <w:rFonts w:cs="Arial"/>
          <w:b/>
          <w:bCs/>
          <w:sz w:val="21"/>
          <w:szCs w:val="21"/>
          <w:lang w:val="de-CH"/>
        </w:rPr>
      </w:pPr>
      <w:r w:rsidRPr="00194E1E">
        <w:rPr>
          <w:rFonts w:cs="Arial"/>
          <w:b/>
          <w:bCs/>
          <w:sz w:val="21"/>
          <w:szCs w:val="21"/>
          <w:lang w:val="de-CH"/>
        </w:rPr>
        <w:lastRenderedPageBreak/>
        <w:t>Bildlegenden:</w:t>
      </w:r>
    </w:p>
    <w:p w14:paraId="252A8F5D" w14:textId="77777777" w:rsidR="00B02126" w:rsidRDefault="00B02126" w:rsidP="00B02126">
      <w:pPr>
        <w:jc w:val="both"/>
        <w:rPr>
          <w:rFonts w:cs="Arial"/>
          <w:b/>
          <w:bCs/>
          <w:sz w:val="21"/>
          <w:szCs w:val="21"/>
          <w:lang w:val="de-CH"/>
        </w:rPr>
      </w:pPr>
      <w:r w:rsidRPr="00D66AD7">
        <w:rPr>
          <w:rFonts w:cs="Arial"/>
          <w:b/>
          <w:bCs/>
          <w:sz w:val="21"/>
          <w:szCs w:val="21"/>
          <w:lang w:val="de-CH"/>
        </w:rPr>
        <w:t>Private Wellnessoase auf kleinem Raum</w:t>
      </w:r>
      <w:r>
        <w:rPr>
          <w:rFonts w:cs="Arial"/>
          <w:b/>
          <w:bCs/>
          <w:sz w:val="21"/>
          <w:szCs w:val="21"/>
          <w:lang w:val="de-CH"/>
        </w:rPr>
        <w:t xml:space="preserve"> -2-</w:t>
      </w:r>
    </w:p>
    <w:p w14:paraId="6CCAA279" w14:textId="77777777" w:rsidR="00B02126" w:rsidRPr="002160EC" w:rsidRDefault="00B02126" w:rsidP="00B02126">
      <w:pPr>
        <w:jc w:val="both"/>
        <w:rPr>
          <w:rFonts w:cs="Arial"/>
          <w:b/>
          <w:bCs/>
          <w:sz w:val="16"/>
          <w:szCs w:val="16"/>
          <w:lang w:val="de-CH"/>
        </w:rPr>
      </w:pPr>
    </w:p>
    <w:p w14:paraId="34C7E4EF" w14:textId="77777777" w:rsidR="00B02126" w:rsidRPr="002160EC" w:rsidRDefault="00B02126" w:rsidP="00B02126">
      <w:pPr>
        <w:jc w:val="both"/>
        <w:rPr>
          <w:rFonts w:cs="Arial"/>
          <w:b/>
          <w:bCs/>
          <w:sz w:val="16"/>
          <w:szCs w:val="16"/>
          <w:lang w:val="de-CH"/>
        </w:rPr>
      </w:pPr>
    </w:p>
    <w:p w14:paraId="73A66ABB" w14:textId="77777777" w:rsidR="00B02126" w:rsidRPr="00194E1E" w:rsidRDefault="00B02126" w:rsidP="00B02126">
      <w:pPr>
        <w:spacing w:line="360" w:lineRule="auto"/>
        <w:ind w:left="4536"/>
        <w:jc w:val="both"/>
        <w:rPr>
          <w:rFonts w:cs="Arial"/>
          <w:b/>
          <w:sz w:val="16"/>
          <w:szCs w:val="16"/>
          <w:lang w:val="de-CH"/>
        </w:rPr>
      </w:pPr>
      <w:r w:rsidRPr="00194E1E">
        <w:rPr>
          <w:noProof/>
          <w:lang w:val="de-CH"/>
        </w:rPr>
        <w:drawing>
          <wp:anchor distT="0" distB="0" distL="114300" distR="114300" simplePos="0" relativeHeight="251661312" behindDoc="0" locked="0" layoutInCell="1" allowOverlap="1" wp14:anchorId="252F9E91" wp14:editId="2EE2E41D">
            <wp:simplePos x="0" y="0"/>
            <wp:positionH relativeFrom="margin">
              <wp:posOffset>0</wp:posOffset>
            </wp:positionH>
            <wp:positionV relativeFrom="paragraph">
              <wp:posOffset>8890</wp:posOffset>
            </wp:positionV>
            <wp:extent cx="1924050" cy="2883824"/>
            <wp:effectExtent l="0" t="0" r="0" b="0"/>
            <wp:wrapNone/>
            <wp:docPr id="7" name="Grafik 7" descr="Ein Bild, das drinnen, Bod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Boden, Fenster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2883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E1E">
        <w:rPr>
          <w:rFonts w:cs="Arial"/>
          <w:b/>
          <w:sz w:val="16"/>
          <w:szCs w:val="16"/>
          <w:lang w:val="de-CH"/>
        </w:rPr>
        <w:t>Motive 3a + b:</w:t>
      </w:r>
    </w:p>
    <w:p w14:paraId="525973D4" w14:textId="76E7673B" w:rsidR="00B02126" w:rsidRPr="00194E1E" w:rsidRDefault="00B02126" w:rsidP="00B02126">
      <w:pPr>
        <w:spacing w:line="360" w:lineRule="auto"/>
        <w:ind w:left="4536"/>
        <w:jc w:val="both"/>
        <w:rPr>
          <w:rFonts w:cs="Arial"/>
          <w:sz w:val="16"/>
          <w:szCs w:val="16"/>
          <w:lang w:val="de-CH"/>
        </w:rPr>
      </w:pPr>
      <w:r w:rsidRPr="00D73EAD">
        <w:rPr>
          <w:rFonts w:cs="Arial"/>
          <w:sz w:val="16"/>
          <w:szCs w:val="16"/>
          <w:lang w:val="de-CH"/>
        </w:rPr>
        <w:t>Die Installation von Zehnder Zenia gestaltet sich dabei denkbar einfach: Die geringe Einbautiefe von nur 150 mm erlaubt eine problemlose Integration in</w:t>
      </w:r>
      <w:r>
        <w:rPr>
          <w:rFonts w:cs="Arial"/>
          <w:sz w:val="16"/>
          <w:szCs w:val="16"/>
          <w:lang w:val="de-CH"/>
        </w:rPr>
        <w:t xml:space="preserve"> </w:t>
      </w:r>
      <w:r w:rsidRPr="00D73EAD">
        <w:rPr>
          <w:rFonts w:cs="Arial"/>
          <w:sz w:val="16"/>
          <w:szCs w:val="16"/>
          <w:lang w:val="de-CH"/>
        </w:rPr>
        <w:t>die</w:t>
      </w:r>
      <w:r>
        <w:rPr>
          <w:rFonts w:cs="Arial"/>
          <w:sz w:val="16"/>
          <w:szCs w:val="16"/>
          <w:lang w:val="de-CH"/>
        </w:rPr>
        <w:t xml:space="preserve"> </w:t>
      </w:r>
      <w:r w:rsidRPr="00D73EAD">
        <w:rPr>
          <w:rFonts w:cs="Arial"/>
          <w:sz w:val="16"/>
          <w:szCs w:val="16"/>
          <w:lang w:val="de-CH"/>
        </w:rPr>
        <w:t xml:space="preserve">Vorwand, Trockenbau- und Massivwände. Neben der Vorwandinstallation steht auch eine Design-Abdeckung für die </w:t>
      </w:r>
      <w:proofErr w:type="spellStart"/>
      <w:r w:rsidRPr="00D73EAD">
        <w:rPr>
          <w:rFonts w:cs="Arial"/>
          <w:sz w:val="16"/>
          <w:szCs w:val="16"/>
          <w:lang w:val="de-CH"/>
        </w:rPr>
        <w:t>Aufputzinstallation</w:t>
      </w:r>
      <w:proofErr w:type="spellEnd"/>
      <w:r w:rsidRPr="00D73EAD">
        <w:rPr>
          <w:rFonts w:cs="Arial"/>
          <w:sz w:val="16"/>
          <w:szCs w:val="16"/>
          <w:lang w:val="de-CH"/>
        </w:rPr>
        <w:t xml:space="preserve"> zur Verfügung. </w:t>
      </w:r>
      <w:r w:rsidRPr="00D73EAD">
        <w:rPr>
          <w:rFonts w:cs="Arial"/>
          <w:sz w:val="16"/>
          <w:szCs w:val="16"/>
          <w:lang w:val="de-CH"/>
        </w:rPr>
        <w:t>Alles,</w:t>
      </w:r>
      <w:r w:rsidRPr="00D73EAD">
        <w:rPr>
          <w:rFonts w:cs="Arial"/>
          <w:sz w:val="16"/>
          <w:szCs w:val="16"/>
          <w:lang w:val="de-CH"/>
        </w:rPr>
        <w:t xml:space="preserve"> was zum Betrieb benötigt wird, ist ein vom Elektriker bereitgestellter 230 Volt Stromanschluss.</w:t>
      </w:r>
    </w:p>
    <w:p w14:paraId="4CBD7B6F" w14:textId="77777777" w:rsidR="00B02126" w:rsidRPr="00194E1E" w:rsidRDefault="00B02126" w:rsidP="00B02126">
      <w:pPr>
        <w:spacing w:line="360" w:lineRule="auto"/>
        <w:ind w:left="4536"/>
        <w:jc w:val="both"/>
        <w:rPr>
          <w:rFonts w:cs="Arial"/>
          <w:sz w:val="16"/>
          <w:szCs w:val="16"/>
          <w:lang w:val="de-CH"/>
        </w:rPr>
      </w:pPr>
    </w:p>
    <w:p w14:paraId="1C352EFD" w14:textId="77777777" w:rsidR="00B02126" w:rsidRPr="00194E1E" w:rsidRDefault="00B02126" w:rsidP="00B02126">
      <w:pPr>
        <w:spacing w:line="360" w:lineRule="auto"/>
        <w:ind w:left="4536"/>
        <w:jc w:val="both"/>
        <w:rPr>
          <w:rFonts w:cs="Arial"/>
          <w:sz w:val="16"/>
          <w:szCs w:val="16"/>
          <w:lang w:val="de-CH"/>
        </w:rPr>
      </w:pPr>
    </w:p>
    <w:p w14:paraId="3F585556" w14:textId="77777777" w:rsidR="00B02126" w:rsidRPr="00194E1E" w:rsidRDefault="00B02126" w:rsidP="00B02126">
      <w:pPr>
        <w:spacing w:line="360" w:lineRule="auto"/>
        <w:ind w:left="4536"/>
        <w:jc w:val="both"/>
        <w:rPr>
          <w:rFonts w:cs="Arial"/>
          <w:sz w:val="16"/>
          <w:szCs w:val="16"/>
          <w:lang w:val="de-CH"/>
        </w:rPr>
      </w:pPr>
    </w:p>
    <w:p w14:paraId="3ACE8B46" w14:textId="77777777" w:rsidR="00B02126" w:rsidRPr="00194E1E" w:rsidRDefault="00B02126" w:rsidP="00B02126">
      <w:pPr>
        <w:spacing w:line="360" w:lineRule="auto"/>
        <w:ind w:left="4536"/>
        <w:jc w:val="both"/>
        <w:rPr>
          <w:rFonts w:cs="Arial"/>
          <w:sz w:val="16"/>
          <w:szCs w:val="16"/>
          <w:lang w:val="de-CH"/>
        </w:rPr>
      </w:pPr>
    </w:p>
    <w:p w14:paraId="20C1DDC4" w14:textId="77777777" w:rsidR="00B02126" w:rsidRPr="00194E1E" w:rsidRDefault="00B02126" w:rsidP="00B02126">
      <w:pPr>
        <w:spacing w:line="360" w:lineRule="auto"/>
        <w:ind w:left="4536"/>
        <w:jc w:val="both"/>
        <w:rPr>
          <w:rFonts w:cs="Arial"/>
          <w:sz w:val="16"/>
          <w:szCs w:val="16"/>
          <w:lang w:val="de-CH"/>
        </w:rPr>
      </w:pPr>
    </w:p>
    <w:p w14:paraId="486559CE" w14:textId="77777777" w:rsidR="00B02126" w:rsidRDefault="00B02126" w:rsidP="00B02126">
      <w:pPr>
        <w:spacing w:line="360" w:lineRule="auto"/>
        <w:ind w:left="4536"/>
        <w:jc w:val="both"/>
        <w:rPr>
          <w:rFonts w:cs="Arial"/>
          <w:sz w:val="16"/>
          <w:szCs w:val="16"/>
          <w:lang w:val="de-CH"/>
        </w:rPr>
      </w:pPr>
    </w:p>
    <w:p w14:paraId="7333171D" w14:textId="77777777" w:rsidR="00B02126" w:rsidRDefault="00B02126" w:rsidP="00B02126">
      <w:pPr>
        <w:spacing w:line="360" w:lineRule="auto"/>
        <w:ind w:left="4536"/>
        <w:jc w:val="both"/>
        <w:rPr>
          <w:rFonts w:cs="Arial"/>
          <w:sz w:val="16"/>
          <w:szCs w:val="16"/>
          <w:lang w:val="de-CH"/>
        </w:rPr>
      </w:pPr>
    </w:p>
    <w:p w14:paraId="0A0AA73A" w14:textId="77777777" w:rsidR="00B02126" w:rsidRPr="00194E1E" w:rsidRDefault="00B02126" w:rsidP="00B02126">
      <w:pPr>
        <w:spacing w:line="360" w:lineRule="auto"/>
        <w:ind w:left="4536"/>
        <w:jc w:val="both"/>
        <w:rPr>
          <w:rFonts w:cs="Arial"/>
          <w:sz w:val="16"/>
          <w:szCs w:val="16"/>
          <w:lang w:val="de-CH"/>
        </w:rPr>
      </w:pPr>
      <w:r w:rsidRPr="00194E1E">
        <w:rPr>
          <w:noProof/>
          <w:lang w:val="de-CH"/>
        </w:rPr>
        <w:drawing>
          <wp:anchor distT="0" distB="0" distL="114300" distR="114300" simplePos="0" relativeHeight="251662336" behindDoc="0" locked="0" layoutInCell="1" allowOverlap="1" wp14:anchorId="5155F24B" wp14:editId="693D0534">
            <wp:simplePos x="0" y="0"/>
            <wp:positionH relativeFrom="margin">
              <wp:align>left</wp:align>
            </wp:positionH>
            <wp:positionV relativeFrom="paragraph">
              <wp:posOffset>26035</wp:posOffset>
            </wp:positionV>
            <wp:extent cx="1925552" cy="2886075"/>
            <wp:effectExtent l="0" t="0" r="0" b="0"/>
            <wp:wrapNone/>
            <wp:docPr id="12" name="Grafik 12" descr="Ein Bild, das drinnen, Wand, Boden,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innen, Wand, Boden, Haushaltsgerät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5552"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E20EE" w14:textId="77777777" w:rsidR="00B02126" w:rsidRPr="00194E1E" w:rsidRDefault="00B02126" w:rsidP="00B02126">
      <w:pPr>
        <w:spacing w:line="360" w:lineRule="auto"/>
        <w:ind w:left="4536"/>
        <w:jc w:val="both"/>
        <w:rPr>
          <w:rFonts w:cs="Arial"/>
          <w:sz w:val="16"/>
          <w:szCs w:val="16"/>
          <w:lang w:val="de-CH"/>
        </w:rPr>
      </w:pPr>
    </w:p>
    <w:p w14:paraId="7A022186" w14:textId="77777777" w:rsidR="00B02126" w:rsidRPr="00194E1E" w:rsidRDefault="00B02126" w:rsidP="00B02126">
      <w:pPr>
        <w:spacing w:line="360" w:lineRule="auto"/>
        <w:ind w:left="4536"/>
        <w:jc w:val="both"/>
        <w:rPr>
          <w:rFonts w:cs="Arial"/>
          <w:sz w:val="16"/>
          <w:szCs w:val="16"/>
          <w:lang w:val="de-CH"/>
        </w:rPr>
      </w:pPr>
    </w:p>
    <w:p w14:paraId="3ECD146E" w14:textId="77777777" w:rsidR="00B02126" w:rsidRPr="00194E1E" w:rsidRDefault="00B02126" w:rsidP="00B02126">
      <w:pPr>
        <w:spacing w:line="360" w:lineRule="auto"/>
        <w:ind w:left="4536"/>
        <w:jc w:val="both"/>
        <w:rPr>
          <w:rFonts w:cs="Arial"/>
          <w:sz w:val="16"/>
          <w:szCs w:val="16"/>
          <w:lang w:val="de-CH"/>
        </w:rPr>
      </w:pPr>
    </w:p>
    <w:p w14:paraId="5C959873" w14:textId="77777777" w:rsidR="00B02126" w:rsidRPr="00194E1E" w:rsidRDefault="00B02126" w:rsidP="00B02126">
      <w:pPr>
        <w:spacing w:line="360" w:lineRule="auto"/>
        <w:ind w:left="4536"/>
        <w:jc w:val="both"/>
        <w:rPr>
          <w:rFonts w:cs="Arial"/>
          <w:sz w:val="16"/>
          <w:szCs w:val="16"/>
          <w:lang w:val="de-CH"/>
        </w:rPr>
      </w:pPr>
    </w:p>
    <w:p w14:paraId="72066178" w14:textId="77777777" w:rsidR="00B02126" w:rsidRPr="00194E1E" w:rsidRDefault="00B02126" w:rsidP="00B02126">
      <w:pPr>
        <w:spacing w:line="360" w:lineRule="auto"/>
        <w:ind w:left="4536"/>
        <w:jc w:val="both"/>
        <w:rPr>
          <w:rFonts w:cs="Arial"/>
          <w:sz w:val="16"/>
          <w:szCs w:val="16"/>
          <w:lang w:val="de-CH"/>
        </w:rPr>
      </w:pPr>
    </w:p>
    <w:p w14:paraId="79D635CC" w14:textId="77777777" w:rsidR="00B02126" w:rsidRPr="00194E1E" w:rsidRDefault="00B02126" w:rsidP="00B02126">
      <w:pPr>
        <w:spacing w:line="360" w:lineRule="auto"/>
        <w:ind w:left="4536"/>
        <w:jc w:val="both"/>
        <w:rPr>
          <w:rFonts w:cs="Arial"/>
          <w:sz w:val="16"/>
          <w:szCs w:val="16"/>
          <w:lang w:val="de-CH"/>
        </w:rPr>
      </w:pPr>
    </w:p>
    <w:p w14:paraId="29DAC108" w14:textId="77777777" w:rsidR="00B02126" w:rsidRPr="00194E1E" w:rsidRDefault="00B02126" w:rsidP="00B02126">
      <w:pPr>
        <w:spacing w:line="360" w:lineRule="auto"/>
        <w:ind w:left="4536"/>
        <w:jc w:val="both"/>
        <w:rPr>
          <w:rFonts w:cs="Arial"/>
          <w:sz w:val="16"/>
          <w:szCs w:val="16"/>
          <w:lang w:val="de-CH"/>
        </w:rPr>
      </w:pPr>
    </w:p>
    <w:p w14:paraId="482C155D" w14:textId="77777777" w:rsidR="00B02126" w:rsidRPr="00194E1E" w:rsidRDefault="00B02126" w:rsidP="00B02126">
      <w:pPr>
        <w:spacing w:line="360" w:lineRule="auto"/>
        <w:ind w:left="4536"/>
        <w:jc w:val="both"/>
        <w:rPr>
          <w:rFonts w:cs="Arial"/>
          <w:sz w:val="16"/>
          <w:szCs w:val="16"/>
          <w:lang w:val="de-CH"/>
        </w:rPr>
      </w:pPr>
    </w:p>
    <w:p w14:paraId="5E3C793C" w14:textId="77777777" w:rsidR="00B02126" w:rsidRPr="00194E1E" w:rsidRDefault="00B02126" w:rsidP="00B02126">
      <w:pPr>
        <w:spacing w:line="360" w:lineRule="auto"/>
        <w:ind w:left="4536"/>
        <w:jc w:val="both"/>
        <w:rPr>
          <w:rFonts w:cs="Arial"/>
          <w:sz w:val="16"/>
          <w:szCs w:val="16"/>
          <w:lang w:val="de-CH"/>
        </w:rPr>
      </w:pPr>
    </w:p>
    <w:p w14:paraId="5103D494" w14:textId="77777777" w:rsidR="00B02126" w:rsidRPr="00194E1E" w:rsidRDefault="00B02126" w:rsidP="00B02126">
      <w:pPr>
        <w:spacing w:line="360" w:lineRule="auto"/>
        <w:ind w:left="4536"/>
        <w:jc w:val="both"/>
        <w:rPr>
          <w:rFonts w:cs="Arial"/>
          <w:sz w:val="16"/>
          <w:szCs w:val="16"/>
          <w:lang w:val="de-CH"/>
        </w:rPr>
      </w:pPr>
    </w:p>
    <w:p w14:paraId="1AFF0D2E" w14:textId="77777777" w:rsidR="00B02126" w:rsidRPr="00194E1E" w:rsidRDefault="00B02126" w:rsidP="00B02126">
      <w:pPr>
        <w:spacing w:line="360" w:lineRule="auto"/>
        <w:ind w:left="4536"/>
        <w:jc w:val="both"/>
        <w:rPr>
          <w:rFonts w:cs="Arial"/>
          <w:sz w:val="16"/>
          <w:szCs w:val="16"/>
          <w:lang w:val="de-CH"/>
        </w:rPr>
      </w:pPr>
    </w:p>
    <w:p w14:paraId="45A96844" w14:textId="77777777" w:rsidR="00B02126" w:rsidRPr="00194E1E" w:rsidRDefault="00B02126" w:rsidP="00B02126">
      <w:pPr>
        <w:spacing w:line="360" w:lineRule="auto"/>
        <w:ind w:left="4536"/>
        <w:jc w:val="both"/>
        <w:rPr>
          <w:rFonts w:cs="Arial"/>
          <w:sz w:val="16"/>
          <w:szCs w:val="16"/>
          <w:lang w:val="de-CH"/>
        </w:rPr>
      </w:pPr>
    </w:p>
    <w:p w14:paraId="0F11C848" w14:textId="77777777" w:rsidR="00B02126" w:rsidRPr="00194E1E" w:rsidRDefault="00B02126" w:rsidP="00B02126">
      <w:pPr>
        <w:spacing w:line="360" w:lineRule="auto"/>
        <w:ind w:left="4536"/>
        <w:jc w:val="both"/>
        <w:rPr>
          <w:rFonts w:cs="Arial"/>
          <w:sz w:val="16"/>
          <w:szCs w:val="16"/>
          <w:lang w:val="de-CH"/>
        </w:rPr>
      </w:pPr>
    </w:p>
    <w:p w14:paraId="383D21E3" w14:textId="77777777" w:rsidR="00B02126" w:rsidRPr="00194E1E" w:rsidRDefault="00B02126" w:rsidP="00B02126">
      <w:pPr>
        <w:spacing w:line="360" w:lineRule="auto"/>
        <w:ind w:left="4536"/>
        <w:jc w:val="both"/>
        <w:rPr>
          <w:rFonts w:cs="Arial"/>
          <w:sz w:val="16"/>
          <w:szCs w:val="16"/>
          <w:lang w:val="de-CH"/>
        </w:rPr>
      </w:pPr>
    </w:p>
    <w:p w14:paraId="1C49CFFE" w14:textId="77777777" w:rsidR="00B02126" w:rsidRPr="00194E1E" w:rsidRDefault="00B02126" w:rsidP="00B02126">
      <w:pPr>
        <w:spacing w:line="360" w:lineRule="auto"/>
        <w:ind w:left="4536"/>
        <w:jc w:val="both"/>
        <w:rPr>
          <w:rFonts w:cs="Arial"/>
          <w:sz w:val="16"/>
          <w:szCs w:val="16"/>
          <w:lang w:val="de-CH"/>
        </w:rPr>
      </w:pPr>
    </w:p>
    <w:p w14:paraId="56BD0489" w14:textId="77777777" w:rsidR="00B02126" w:rsidRPr="00194E1E" w:rsidRDefault="00B02126" w:rsidP="00B02126">
      <w:pPr>
        <w:ind w:right="3969"/>
        <w:rPr>
          <w:rFonts w:cs="Arial"/>
          <w:bCs/>
          <w:sz w:val="16"/>
          <w:szCs w:val="16"/>
          <w:lang w:val="de-CH"/>
        </w:rPr>
      </w:pPr>
    </w:p>
    <w:p w14:paraId="2C63DDA1" w14:textId="77777777" w:rsidR="00B02126" w:rsidRPr="00194E1E" w:rsidRDefault="00B02126" w:rsidP="00B02126">
      <w:pPr>
        <w:ind w:right="3969"/>
        <w:rPr>
          <w:rFonts w:cs="Arial"/>
          <w:bCs/>
          <w:sz w:val="16"/>
          <w:szCs w:val="16"/>
          <w:lang w:val="de-CH"/>
        </w:rPr>
      </w:pPr>
    </w:p>
    <w:p w14:paraId="0E3A2582" w14:textId="77777777" w:rsidR="00B02126" w:rsidRPr="002B1C5A" w:rsidRDefault="00B02126" w:rsidP="00B02126">
      <w:pPr>
        <w:ind w:right="3969"/>
        <w:rPr>
          <w:rFonts w:cs="Arial"/>
          <w:sz w:val="16"/>
          <w:szCs w:val="16"/>
        </w:rPr>
      </w:pPr>
      <w:r>
        <w:rPr>
          <w:rFonts w:cs="Arial"/>
          <w:b/>
          <w:bCs/>
          <w:sz w:val="16"/>
          <w:szCs w:val="16"/>
        </w:rPr>
        <w:br/>
      </w:r>
      <w:r w:rsidRPr="002B1C5A">
        <w:rPr>
          <w:rFonts w:cs="Arial"/>
          <w:b/>
          <w:bCs/>
          <w:sz w:val="16"/>
          <w:szCs w:val="16"/>
        </w:rPr>
        <w:t>Bildquelle</w:t>
      </w:r>
      <w:r w:rsidRPr="002B1C5A">
        <w:rPr>
          <w:rFonts w:cs="Arial"/>
          <w:sz w:val="16"/>
          <w:szCs w:val="16"/>
        </w:rPr>
        <w:t>: Zehnder Group Deutschland GmbH, Lahr.</w:t>
      </w:r>
    </w:p>
    <w:p w14:paraId="67BDB2A8" w14:textId="77777777" w:rsidR="00B02126" w:rsidRPr="00194E1E" w:rsidRDefault="00B02126" w:rsidP="00B02126">
      <w:pPr>
        <w:rPr>
          <w:rFonts w:cs="Arial"/>
          <w:sz w:val="16"/>
          <w:szCs w:val="16"/>
          <w:lang w:val="de-CH"/>
        </w:rPr>
      </w:pPr>
      <w:r w:rsidRPr="002B1C5A">
        <w:rPr>
          <w:rFonts w:cs="Arial"/>
          <w:sz w:val="16"/>
          <w:szCs w:val="16"/>
        </w:rPr>
        <w:t>Abdruck honorarfrei bitte unter Quellenangabe.</w:t>
      </w:r>
      <w:r w:rsidRPr="00194E1E">
        <w:rPr>
          <w:rFonts w:cs="Arial"/>
          <w:sz w:val="16"/>
          <w:szCs w:val="16"/>
          <w:lang w:val="de-CH"/>
        </w:rPr>
        <w:br w:type="page"/>
      </w:r>
    </w:p>
    <w:p w14:paraId="737BCD57" w14:textId="77777777" w:rsidR="00B02126" w:rsidRPr="00194E1E" w:rsidRDefault="00B02126" w:rsidP="00B02126">
      <w:pPr>
        <w:rPr>
          <w:rFonts w:cs="Arial"/>
          <w:b/>
          <w:bCs/>
          <w:sz w:val="21"/>
          <w:szCs w:val="21"/>
          <w:lang w:val="de-CH"/>
        </w:rPr>
      </w:pPr>
      <w:r w:rsidRPr="00194E1E">
        <w:rPr>
          <w:rFonts w:cs="Arial"/>
          <w:b/>
          <w:bCs/>
          <w:sz w:val="21"/>
          <w:szCs w:val="21"/>
          <w:lang w:val="de-CH"/>
        </w:rPr>
        <w:lastRenderedPageBreak/>
        <w:t>Bildlegenden:</w:t>
      </w:r>
    </w:p>
    <w:p w14:paraId="6F817B8A" w14:textId="77777777" w:rsidR="00B02126" w:rsidRPr="00194E1E" w:rsidRDefault="00B02126" w:rsidP="00B02126">
      <w:pPr>
        <w:rPr>
          <w:rFonts w:cs="Arial"/>
          <w:b/>
          <w:bCs/>
          <w:sz w:val="21"/>
          <w:szCs w:val="21"/>
          <w:lang w:val="de-CH"/>
        </w:rPr>
      </w:pPr>
      <w:r w:rsidRPr="00D66AD7">
        <w:rPr>
          <w:rFonts w:cs="Arial"/>
          <w:b/>
          <w:bCs/>
          <w:sz w:val="21"/>
          <w:szCs w:val="21"/>
          <w:lang w:val="de-CH"/>
        </w:rPr>
        <w:t>Private Wellnessoase auf kleinem Raum</w:t>
      </w:r>
      <w:r>
        <w:rPr>
          <w:rFonts w:cs="Arial"/>
          <w:b/>
          <w:bCs/>
          <w:sz w:val="21"/>
          <w:szCs w:val="21"/>
          <w:lang w:val="de-CH"/>
        </w:rPr>
        <w:t xml:space="preserve"> -3-</w:t>
      </w:r>
    </w:p>
    <w:p w14:paraId="556D3D91" w14:textId="77777777" w:rsidR="00B02126" w:rsidRPr="002160EC" w:rsidRDefault="00B02126" w:rsidP="00B02126">
      <w:pPr>
        <w:jc w:val="both"/>
        <w:rPr>
          <w:rFonts w:cs="Arial"/>
          <w:b/>
          <w:bCs/>
          <w:sz w:val="16"/>
          <w:szCs w:val="16"/>
          <w:lang w:val="de-CH"/>
        </w:rPr>
      </w:pPr>
    </w:p>
    <w:p w14:paraId="5ADFB4D2" w14:textId="77777777" w:rsidR="00B02126" w:rsidRPr="002160EC" w:rsidRDefault="00B02126" w:rsidP="00B02126">
      <w:pPr>
        <w:jc w:val="both"/>
        <w:rPr>
          <w:rFonts w:cs="Arial"/>
          <w:b/>
          <w:bCs/>
          <w:sz w:val="16"/>
          <w:szCs w:val="16"/>
          <w:lang w:val="de-CH"/>
        </w:rPr>
      </w:pPr>
    </w:p>
    <w:p w14:paraId="5328D1A0" w14:textId="77777777" w:rsidR="00B02126" w:rsidRPr="00194E1E" w:rsidRDefault="00B02126" w:rsidP="00B02126">
      <w:pPr>
        <w:spacing w:line="360" w:lineRule="auto"/>
        <w:ind w:left="4536"/>
        <w:jc w:val="both"/>
        <w:rPr>
          <w:rFonts w:cs="Arial"/>
          <w:b/>
          <w:sz w:val="16"/>
          <w:szCs w:val="16"/>
          <w:lang w:val="de-CH"/>
        </w:rPr>
      </w:pPr>
      <w:r w:rsidRPr="002160EC">
        <w:rPr>
          <w:noProof/>
          <w:sz w:val="16"/>
          <w:szCs w:val="16"/>
          <w:lang w:val="de-CH"/>
        </w:rPr>
        <w:drawing>
          <wp:anchor distT="0" distB="0" distL="114300" distR="114300" simplePos="0" relativeHeight="251663360" behindDoc="0" locked="0" layoutInCell="1" allowOverlap="1" wp14:anchorId="64FD938D" wp14:editId="6F126522">
            <wp:simplePos x="0" y="0"/>
            <wp:positionH relativeFrom="margin">
              <wp:posOffset>1270</wp:posOffset>
            </wp:positionH>
            <wp:positionV relativeFrom="paragraph">
              <wp:posOffset>8890</wp:posOffset>
            </wp:positionV>
            <wp:extent cx="2781300" cy="1852968"/>
            <wp:effectExtent l="0" t="0" r="0" b="0"/>
            <wp:wrapNone/>
            <wp:docPr id="15" name="Grafik 15" descr="Ein Bild, das drinnen, Küche, Backofen, Mikrow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rinnen, Küche, Backofen, Mikrowelle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300" cy="1852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E1E">
        <w:rPr>
          <w:rFonts w:cs="Arial"/>
          <w:b/>
          <w:sz w:val="16"/>
          <w:szCs w:val="16"/>
          <w:lang w:val="de-CH"/>
        </w:rPr>
        <w:t>Motive 4a + b:</w:t>
      </w:r>
    </w:p>
    <w:p w14:paraId="5FFED232" w14:textId="77777777" w:rsidR="00B02126" w:rsidRPr="00194E1E" w:rsidRDefault="00B02126" w:rsidP="00B02126">
      <w:pPr>
        <w:spacing w:line="360" w:lineRule="auto"/>
        <w:ind w:left="4536"/>
        <w:jc w:val="both"/>
        <w:rPr>
          <w:rFonts w:cs="Arial"/>
          <w:sz w:val="16"/>
          <w:szCs w:val="16"/>
          <w:lang w:val="de-CH"/>
        </w:rPr>
      </w:pPr>
      <w:r w:rsidRPr="00D73EAD">
        <w:rPr>
          <w:rFonts w:cs="Arial"/>
          <w:sz w:val="16"/>
          <w:szCs w:val="16"/>
          <w:lang w:val="de-CH"/>
        </w:rPr>
        <w:t>Für eine komfortable Bedienung des Wärmekomfortgeräts sorgt das in die Glas</w:t>
      </w:r>
      <w:r>
        <w:rPr>
          <w:rFonts w:cs="Arial"/>
          <w:sz w:val="16"/>
          <w:szCs w:val="16"/>
          <w:lang w:val="de-CH"/>
        </w:rPr>
        <w:t>heiz</w:t>
      </w:r>
      <w:r w:rsidRPr="00D73EAD">
        <w:rPr>
          <w:rFonts w:cs="Arial"/>
          <w:sz w:val="16"/>
          <w:szCs w:val="16"/>
          <w:lang w:val="de-CH"/>
        </w:rPr>
        <w:t xml:space="preserve">fläche integrierte </w:t>
      </w:r>
      <w:proofErr w:type="spellStart"/>
      <w:r w:rsidRPr="00D73EAD">
        <w:rPr>
          <w:rFonts w:cs="Arial"/>
          <w:sz w:val="16"/>
          <w:szCs w:val="16"/>
          <w:lang w:val="de-CH"/>
        </w:rPr>
        <w:t>Touchpanel</w:t>
      </w:r>
      <w:proofErr w:type="spellEnd"/>
      <w:r w:rsidRPr="00D73EAD">
        <w:rPr>
          <w:rFonts w:cs="Arial"/>
          <w:sz w:val="16"/>
          <w:szCs w:val="16"/>
          <w:lang w:val="de-CH"/>
        </w:rPr>
        <w:t>. Dabei können unterschiedliche Wärme- und Komfortszenarien eingestellt werden. Weiterhin sind auch über App per Smartphone die Einstellung von Tages- und Wochenprogrammen individuell konfigurierbar sowie eine Fernsteuerung zum Starten der Wärmefunktion möglich.</w:t>
      </w:r>
    </w:p>
    <w:p w14:paraId="4DD2B7A8" w14:textId="77777777" w:rsidR="00B02126" w:rsidRPr="00194E1E" w:rsidRDefault="00B02126" w:rsidP="00B02126">
      <w:pPr>
        <w:spacing w:line="360" w:lineRule="auto"/>
        <w:ind w:left="4536"/>
        <w:jc w:val="both"/>
        <w:rPr>
          <w:rFonts w:cs="Arial"/>
          <w:sz w:val="16"/>
          <w:szCs w:val="16"/>
          <w:lang w:val="de-CH"/>
        </w:rPr>
      </w:pPr>
    </w:p>
    <w:p w14:paraId="27DC8CA9" w14:textId="77777777" w:rsidR="00B02126" w:rsidRPr="00194E1E" w:rsidRDefault="00B02126" w:rsidP="00B02126">
      <w:pPr>
        <w:spacing w:line="360" w:lineRule="auto"/>
        <w:ind w:left="4536"/>
        <w:jc w:val="both"/>
        <w:rPr>
          <w:rFonts w:cs="Arial"/>
          <w:sz w:val="16"/>
          <w:szCs w:val="16"/>
          <w:lang w:val="de-CH"/>
        </w:rPr>
      </w:pPr>
      <w:r w:rsidRPr="00194E1E">
        <w:rPr>
          <w:noProof/>
          <w:lang w:val="de-CH"/>
        </w:rPr>
        <w:drawing>
          <wp:anchor distT="0" distB="0" distL="114300" distR="114300" simplePos="0" relativeHeight="251665408" behindDoc="0" locked="0" layoutInCell="1" allowOverlap="1" wp14:anchorId="2FBEAC2F" wp14:editId="40E05107">
            <wp:simplePos x="0" y="0"/>
            <wp:positionH relativeFrom="margin">
              <wp:posOffset>1270</wp:posOffset>
            </wp:positionH>
            <wp:positionV relativeFrom="paragraph">
              <wp:posOffset>97790</wp:posOffset>
            </wp:positionV>
            <wp:extent cx="2792681" cy="1860550"/>
            <wp:effectExtent l="0" t="0" r="8255" b="6350"/>
            <wp:wrapNone/>
            <wp:docPr id="16" name="Grafik 16"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innen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6397" cy="18630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D070F" w14:textId="77777777" w:rsidR="00B02126" w:rsidRPr="00194E1E" w:rsidRDefault="00B02126" w:rsidP="00B02126">
      <w:pPr>
        <w:spacing w:line="360" w:lineRule="auto"/>
        <w:ind w:left="4536"/>
        <w:jc w:val="both"/>
        <w:rPr>
          <w:rFonts w:cs="Arial"/>
          <w:sz w:val="16"/>
          <w:szCs w:val="16"/>
          <w:lang w:val="de-CH"/>
        </w:rPr>
      </w:pPr>
    </w:p>
    <w:p w14:paraId="35D4B838" w14:textId="77777777" w:rsidR="00B02126" w:rsidRDefault="00B02126" w:rsidP="00B02126">
      <w:pPr>
        <w:spacing w:line="360" w:lineRule="auto"/>
        <w:ind w:left="4536"/>
        <w:jc w:val="both"/>
        <w:rPr>
          <w:rFonts w:cs="Arial"/>
          <w:sz w:val="16"/>
          <w:szCs w:val="16"/>
          <w:lang w:val="de-CH"/>
        </w:rPr>
      </w:pPr>
    </w:p>
    <w:p w14:paraId="3CAC1A28" w14:textId="77777777" w:rsidR="00B02126" w:rsidRPr="00194E1E" w:rsidRDefault="00B02126" w:rsidP="00B02126">
      <w:pPr>
        <w:spacing w:line="360" w:lineRule="auto"/>
        <w:ind w:left="4536"/>
        <w:jc w:val="both"/>
        <w:rPr>
          <w:rFonts w:cs="Arial"/>
          <w:sz w:val="16"/>
          <w:szCs w:val="16"/>
          <w:lang w:val="de-CH"/>
        </w:rPr>
      </w:pPr>
    </w:p>
    <w:p w14:paraId="317433E5" w14:textId="77777777" w:rsidR="00B02126" w:rsidRPr="00194E1E" w:rsidRDefault="00B02126" w:rsidP="00B02126">
      <w:pPr>
        <w:spacing w:line="360" w:lineRule="auto"/>
        <w:ind w:left="4536"/>
        <w:jc w:val="both"/>
        <w:rPr>
          <w:rFonts w:cs="Arial"/>
          <w:sz w:val="16"/>
          <w:szCs w:val="16"/>
          <w:lang w:val="de-CH"/>
        </w:rPr>
      </w:pPr>
    </w:p>
    <w:p w14:paraId="51F796FB" w14:textId="77777777" w:rsidR="00B02126" w:rsidRPr="00194E1E" w:rsidRDefault="00B02126" w:rsidP="00B02126">
      <w:pPr>
        <w:spacing w:line="360" w:lineRule="auto"/>
        <w:ind w:left="4536"/>
        <w:jc w:val="both"/>
        <w:rPr>
          <w:rFonts w:cs="Arial"/>
          <w:sz w:val="16"/>
          <w:szCs w:val="16"/>
          <w:lang w:val="de-CH"/>
        </w:rPr>
      </w:pPr>
    </w:p>
    <w:p w14:paraId="2267FD44" w14:textId="77777777" w:rsidR="00B02126" w:rsidRPr="00194E1E" w:rsidRDefault="00B02126" w:rsidP="00B02126">
      <w:pPr>
        <w:spacing w:line="360" w:lineRule="auto"/>
        <w:ind w:left="4536"/>
        <w:jc w:val="both"/>
        <w:rPr>
          <w:rFonts w:cs="Arial"/>
          <w:sz w:val="16"/>
          <w:szCs w:val="16"/>
          <w:lang w:val="de-CH"/>
        </w:rPr>
      </w:pPr>
    </w:p>
    <w:p w14:paraId="0A6BEAA1" w14:textId="77777777" w:rsidR="00B02126" w:rsidRPr="00194E1E" w:rsidRDefault="00B02126" w:rsidP="00B02126">
      <w:pPr>
        <w:spacing w:line="360" w:lineRule="auto"/>
        <w:ind w:left="4536"/>
        <w:jc w:val="both"/>
        <w:rPr>
          <w:rFonts w:cs="Arial"/>
          <w:sz w:val="16"/>
          <w:szCs w:val="16"/>
          <w:lang w:val="de-CH"/>
        </w:rPr>
      </w:pPr>
    </w:p>
    <w:p w14:paraId="6914DC8E" w14:textId="77777777" w:rsidR="00B02126" w:rsidRPr="00194E1E" w:rsidRDefault="00B02126" w:rsidP="00B02126">
      <w:pPr>
        <w:spacing w:line="360" w:lineRule="auto"/>
        <w:ind w:left="4536"/>
        <w:jc w:val="both"/>
        <w:rPr>
          <w:rFonts w:cs="Arial"/>
          <w:sz w:val="16"/>
          <w:szCs w:val="16"/>
          <w:lang w:val="de-CH"/>
        </w:rPr>
      </w:pPr>
    </w:p>
    <w:p w14:paraId="605E2B05" w14:textId="77777777" w:rsidR="00B02126" w:rsidRPr="00194E1E" w:rsidRDefault="00B02126" w:rsidP="00B02126">
      <w:pPr>
        <w:spacing w:line="360" w:lineRule="auto"/>
        <w:ind w:left="4536"/>
        <w:jc w:val="both"/>
        <w:rPr>
          <w:rFonts w:cs="Arial"/>
          <w:sz w:val="16"/>
          <w:szCs w:val="16"/>
          <w:lang w:val="de-CH"/>
        </w:rPr>
      </w:pPr>
    </w:p>
    <w:p w14:paraId="17A54D30" w14:textId="77777777" w:rsidR="00B02126" w:rsidRPr="00194E1E" w:rsidRDefault="00B02126" w:rsidP="00B02126">
      <w:pPr>
        <w:spacing w:line="360" w:lineRule="auto"/>
        <w:ind w:left="4536"/>
        <w:jc w:val="both"/>
        <w:rPr>
          <w:rFonts w:cs="Arial"/>
          <w:sz w:val="16"/>
          <w:szCs w:val="16"/>
          <w:lang w:val="de-CH"/>
        </w:rPr>
      </w:pPr>
    </w:p>
    <w:p w14:paraId="3B8EF345" w14:textId="77777777" w:rsidR="00B02126" w:rsidRPr="00194E1E" w:rsidRDefault="00B02126" w:rsidP="00B02126">
      <w:pPr>
        <w:ind w:right="3969"/>
        <w:rPr>
          <w:rFonts w:cs="Arial"/>
          <w:bCs/>
          <w:sz w:val="16"/>
          <w:szCs w:val="16"/>
          <w:lang w:val="de-CH"/>
        </w:rPr>
      </w:pPr>
    </w:p>
    <w:p w14:paraId="761766D2" w14:textId="77777777" w:rsidR="00B02126" w:rsidRPr="00194E1E" w:rsidRDefault="00B02126" w:rsidP="00B02126">
      <w:pPr>
        <w:ind w:right="3969"/>
        <w:rPr>
          <w:rFonts w:cs="Arial"/>
          <w:bCs/>
          <w:sz w:val="16"/>
          <w:szCs w:val="16"/>
          <w:lang w:val="de-CH"/>
        </w:rPr>
      </w:pPr>
    </w:p>
    <w:p w14:paraId="7AD06E70" w14:textId="77777777" w:rsidR="00B02126" w:rsidRPr="002B1C5A" w:rsidRDefault="00B02126" w:rsidP="00B02126">
      <w:pPr>
        <w:ind w:right="3969"/>
        <w:rPr>
          <w:rFonts w:cs="Arial"/>
          <w:sz w:val="16"/>
          <w:szCs w:val="16"/>
        </w:rPr>
      </w:pPr>
      <w:r w:rsidRPr="002B1C5A">
        <w:rPr>
          <w:rFonts w:cs="Arial"/>
          <w:b/>
          <w:bCs/>
          <w:sz w:val="16"/>
          <w:szCs w:val="16"/>
        </w:rPr>
        <w:t>Bildquelle</w:t>
      </w:r>
      <w:r w:rsidRPr="002B1C5A">
        <w:rPr>
          <w:rFonts w:cs="Arial"/>
          <w:sz w:val="16"/>
          <w:szCs w:val="16"/>
        </w:rPr>
        <w:t>: Zehnder Group Deutschland GmbH, Lahr.</w:t>
      </w:r>
    </w:p>
    <w:p w14:paraId="2929AB1C" w14:textId="77777777" w:rsidR="00B02126" w:rsidRPr="002B1C5A" w:rsidRDefault="00B02126" w:rsidP="00B02126">
      <w:pPr>
        <w:rPr>
          <w:rFonts w:cs="Arial"/>
          <w:b/>
          <w:sz w:val="16"/>
          <w:szCs w:val="16"/>
        </w:rPr>
      </w:pPr>
      <w:r w:rsidRPr="002B1C5A">
        <w:rPr>
          <w:rFonts w:cs="Arial"/>
          <w:sz w:val="16"/>
          <w:szCs w:val="16"/>
        </w:rPr>
        <w:t>Abdruck honorarfrei bitte unter Quellenangabe.</w:t>
      </w:r>
    </w:p>
    <w:p w14:paraId="74A2236E" w14:textId="77777777" w:rsidR="00B02126" w:rsidRPr="00B02126" w:rsidRDefault="00B02126" w:rsidP="007106F8">
      <w:pPr>
        <w:rPr>
          <w:rFonts w:cs="Arial"/>
          <w:sz w:val="20"/>
          <w:lang w:eastAsia="de-DE"/>
        </w:rPr>
      </w:pPr>
    </w:p>
    <w:sectPr w:rsidR="00B02126" w:rsidRPr="00B02126" w:rsidSect="00FC77F8">
      <w:headerReference w:type="default" r:id="rId25"/>
      <w:footerReference w:type="default" r:id="rId26"/>
      <w:headerReference w:type="first" r:id="rId27"/>
      <w:footerReference w:type="first" r:id="rId28"/>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B5690" w14:textId="77777777" w:rsidR="006C4710" w:rsidRDefault="006C4710">
      <w:r>
        <w:separator/>
      </w:r>
    </w:p>
  </w:endnote>
  <w:endnote w:type="continuationSeparator" w:id="0">
    <w:p w14:paraId="29517F40" w14:textId="77777777" w:rsidR="006C4710" w:rsidRDefault="006C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Cambri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0541B056"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0" w:name="footer_c_street"/>
    <w:r w:rsidR="00F87431" w:rsidRPr="00122D28">
      <w:rPr>
        <w:rFonts w:cs="Arial"/>
        <w:sz w:val="16"/>
        <w:szCs w:val="16"/>
      </w:rPr>
      <w:t xml:space="preserve">▪️ </w:t>
    </w:r>
    <w:bookmarkEnd w:id="0"/>
    <w:proofErr w:type="spellStart"/>
    <w:r>
      <w:rPr>
        <w:rFonts w:cs="Arial"/>
        <w:color w:val="000000"/>
        <w:sz w:val="16"/>
      </w:rPr>
      <w:t>Almweg</w:t>
    </w:r>
    <w:proofErr w:type="spellEnd"/>
    <w:r>
      <w:rPr>
        <w:rFonts w:cs="Arial"/>
        <w:color w:val="000000"/>
        <w:sz w:val="16"/>
      </w:rPr>
      <w:t xml:space="preserve"> 34</w:t>
    </w:r>
    <w:r w:rsidR="00F87431" w:rsidRPr="00122D28">
      <w:rPr>
        <w:rFonts w:cs="Arial"/>
        <w:sz w:val="16"/>
        <w:szCs w:val="16"/>
      </w:rPr>
      <w:t xml:space="preserve"> ▪️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C8797" w14:textId="77777777" w:rsidR="006C4710" w:rsidRDefault="006C4710">
      <w:r>
        <w:separator/>
      </w:r>
    </w:p>
  </w:footnote>
  <w:footnote w:type="continuationSeparator" w:id="0">
    <w:p w14:paraId="4B917E6A" w14:textId="77777777" w:rsidR="006C4710" w:rsidRDefault="006C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11"/>
    <w:rsid w:val="000065D4"/>
    <w:rsid w:val="00060ECC"/>
    <w:rsid w:val="00084951"/>
    <w:rsid w:val="000945C4"/>
    <w:rsid w:val="00097208"/>
    <w:rsid w:val="000B3D9E"/>
    <w:rsid w:val="00117549"/>
    <w:rsid w:val="00137DD6"/>
    <w:rsid w:val="0014059D"/>
    <w:rsid w:val="00142411"/>
    <w:rsid w:val="00167BB9"/>
    <w:rsid w:val="00173223"/>
    <w:rsid w:val="001B4876"/>
    <w:rsid w:val="001D06EF"/>
    <w:rsid w:val="001E4E61"/>
    <w:rsid w:val="001E6038"/>
    <w:rsid w:val="001E79EB"/>
    <w:rsid w:val="00205188"/>
    <w:rsid w:val="00214869"/>
    <w:rsid w:val="00221F36"/>
    <w:rsid w:val="00242A0D"/>
    <w:rsid w:val="00246980"/>
    <w:rsid w:val="0026244D"/>
    <w:rsid w:val="0027016F"/>
    <w:rsid w:val="002810A9"/>
    <w:rsid w:val="002C4E1A"/>
    <w:rsid w:val="002E7141"/>
    <w:rsid w:val="003154D2"/>
    <w:rsid w:val="003226F2"/>
    <w:rsid w:val="00323621"/>
    <w:rsid w:val="00387749"/>
    <w:rsid w:val="003A076D"/>
    <w:rsid w:val="003A3E6D"/>
    <w:rsid w:val="00412D2F"/>
    <w:rsid w:val="00453F7B"/>
    <w:rsid w:val="00467494"/>
    <w:rsid w:val="00480542"/>
    <w:rsid w:val="00493DAD"/>
    <w:rsid w:val="00497A01"/>
    <w:rsid w:val="004B1FDB"/>
    <w:rsid w:val="004B7302"/>
    <w:rsid w:val="004B7847"/>
    <w:rsid w:val="004C230B"/>
    <w:rsid w:val="004E581A"/>
    <w:rsid w:val="004F1877"/>
    <w:rsid w:val="00501426"/>
    <w:rsid w:val="0050354F"/>
    <w:rsid w:val="00512D8B"/>
    <w:rsid w:val="005874BB"/>
    <w:rsid w:val="005A148C"/>
    <w:rsid w:val="005A42F0"/>
    <w:rsid w:val="005A498C"/>
    <w:rsid w:val="005B160E"/>
    <w:rsid w:val="005B20D7"/>
    <w:rsid w:val="005D6DFA"/>
    <w:rsid w:val="005E3A0A"/>
    <w:rsid w:val="0061686C"/>
    <w:rsid w:val="00622421"/>
    <w:rsid w:val="00624760"/>
    <w:rsid w:val="00634549"/>
    <w:rsid w:val="00644970"/>
    <w:rsid w:val="00644D97"/>
    <w:rsid w:val="00646218"/>
    <w:rsid w:val="00653224"/>
    <w:rsid w:val="006960D0"/>
    <w:rsid w:val="006A282D"/>
    <w:rsid w:val="006C4710"/>
    <w:rsid w:val="006C5308"/>
    <w:rsid w:val="006E1E98"/>
    <w:rsid w:val="006F5A3C"/>
    <w:rsid w:val="00704AB0"/>
    <w:rsid w:val="007106F8"/>
    <w:rsid w:val="00723684"/>
    <w:rsid w:val="007257E1"/>
    <w:rsid w:val="00752D5E"/>
    <w:rsid w:val="00762BAD"/>
    <w:rsid w:val="00777E6F"/>
    <w:rsid w:val="007F4C0E"/>
    <w:rsid w:val="008011E5"/>
    <w:rsid w:val="0080569D"/>
    <w:rsid w:val="00832F96"/>
    <w:rsid w:val="008357BB"/>
    <w:rsid w:val="0084406F"/>
    <w:rsid w:val="0084719E"/>
    <w:rsid w:val="00865077"/>
    <w:rsid w:val="008A543F"/>
    <w:rsid w:val="008C366A"/>
    <w:rsid w:val="008F52B8"/>
    <w:rsid w:val="008F5CC7"/>
    <w:rsid w:val="009133D3"/>
    <w:rsid w:val="009256CB"/>
    <w:rsid w:val="0093172B"/>
    <w:rsid w:val="009374EC"/>
    <w:rsid w:val="00941D01"/>
    <w:rsid w:val="009430EB"/>
    <w:rsid w:val="009618D7"/>
    <w:rsid w:val="00975D0B"/>
    <w:rsid w:val="009877DF"/>
    <w:rsid w:val="009A6AC6"/>
    <w:rsid w:val="009B490B"/>
    <w:rsid w:val="009B60F2"/>
    <w:rsid w:val="009E4356"/>
    <w:rsid w:val="00A00D8B"/>
    <w:rsid w:val="00A0683F"/>
    <w:rsid w:val="00A27B78"/>
    <w:rsid w:val="00A43A07"/>
    <w:rsid w:val="00A544EE"/>
    <w:rsid w:val="00A96901"/>
    <w:rsid w:val="00AC0B30"/>
    <w:rsid w:val="00AC1A2D"/>
    <w:rsid w:val="00AC5E02"/>
    <w:rsid w:val="00AE4E8A"/>
    <w:rsid w:val="00AF5B23"/>
    <w:rsid w:val="00B02126"/>
    <w:rsid w:val="00B03EBC"/>
    <w:rsid w:val="00B065F3"/>
    <w:rsid w:val="00B1059A"/>
    <w:rsid w:val="00B30937"/>
    <w:rsid w:val="00B325FD"/>
    <w:rsid w:val="00B46311"/>
    <w:rsid w:val="00B7644B"/>
    <w:rsid w:val="00B845C7"/>
    <w:rsid w:val="00B87C12"/>
    <w:rsid w:val="00B93A2E"/>
    <w:rsid w:val="00BA2BF6"/>
    <w:rsid w:val="00BD6B91"/>
    <w:rsid w:val="00BE37B0"/>
    <w:rsid w:val="00BF1734"/>
    <w:rsid w:val="00BF22B5"/>
    <w:rsid w:val="00C0062E"/>
    <w:rsid w:val="00C33144"/>
    <w:rsid w:val="00C40DA2"/>
    <w:rsid w:val="00C52739"/>
    <w:rsid w:val="00C56ECE"/>
    <w:rsid w:val="00C77768"/>
    <w:rsid w:val="00C97B3D"/>
    <w:rsid w:val="00CC1A71"/>
    <w:rsid w:val="00CF61E5"/>
    <w:rsid w:val="00D02DA0"/>
    <w:rsid w:val="00D05F06"/>
    <w:rsid w:val="00D076CA"/>
    <w:rsid w:val="00D60327"/>
    <w:rsid w:val="00DA273D"/>
    <w:rsid w:val="00E14B63"/>
    <w:rsid w:val="00E16CB2"/>
    <w:rsid w:val="00E22A26"/>
    <w:rsid w:val="00E23ED7"/>
    <w:rsid w:val="00E63AD2"/>
    <w:rsid w:val="00EA2C53"/>
    <w:rsid w:val="00EB229C"/>
    <w:rsid w:val="00ED0129"/>
    <w:rsid w:val="00ED7E72"/>
    <w:rsid w:val="00EF056B"/>
    <w:rsid w:val="00F0432D"/>
    <w:rsid w:val="00F13782"/>
    <w:rsid w:val="00F207E3"/>
    <w:rsid w:val="00F4363B"/>
    <w:rsid w:val="00F453A0"/>
    <w:rsid w:val="00F64F2D"/>
    <w:rsid w:val="00F651CE"/>
    <w:rsid w:val="00F87431"/>
    <w:rsid w:val="00F87E5F"/>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semiHidden/>
    <w:unhideWhenUsed/>
    <w:rsid w:val="00F207E3"/>
    <w:rPr>
      <w:sz w:val="20"/>
    </w:rPr>
  </w:style>
  <w:style w:type="character" w:customStyle="1" w:styleId="KommentartextZchn">
    <w:name w:val="Kommentartext Zchn"/>
    <w:basedOn w:val="Absatz-Standardschriftart"/>
    <w:link w:val="Kommentartext"/>
    <w:uiPriority w:val="99"/>
    <w:semiHidden/>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facebook.com/zehndersystems"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user/zehndersystems"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hyperlink" Target="https://www.instagram.com/zehnder_lahr" TargetMode="Externa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zehndergroupdeutschlandgmbh" TargetMode="External"/><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2.xml><?xml version="1.0" encoding="utf-8"?>
<ds:datastoreItem xmlns:ds="http://schemas.openxmlformats.org/officeDocument/2006/customXml" ds:itemID="{DE14769C-BB5D-4837-8B34-BFFEF3FC980D}">
  <ds:schemaRefs>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4.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1070</Words>
  <Characters>6745</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Florian Hohl</cp:lastModifiedBy>
  <cp:revision>3</cp:revision>
  <cp:lastPrinted>2016-11-02T13:57:00Z</cp:lastPrinted>
  <dcterms:created xsi:type="dcterms:W3CDTF">2023-02-08T08:38:00Z</dcterms:created>
  <dcterms:modified xsi:type="dcterms:W3CDTF">2023-02-15T10:09:00Z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