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462D" w14:textId="2E664FC7" w:rsidR="00AA7922" w:rsidRDefault="00AA7922" w:rsidP="008F73FB">
      <w:pPr>
        <w:pStyle w:val="Text"/>
      </w:pPr>
      <w:r>
        <w:t>PRESSEINFORMATION</w:t>
      </w:r>
    </w:p>
    <w:p w14:paraId="7A12E571" w14:textId="77777777" w:rsidR="00B506FD" w:rsidRDefault="00B506FD" w:rsidP="008F73FB">
      <w:pPr>
        <w:pStyle w:val="Text"/>
      </w:pPr>
    </w:p>
    <w:p w14:paraId="172644C3" w14:textId="1C14C9B2" w:rsidR="00DF0F77" w:rsidRDefault="002A343E" w:rsidP="008F73FB">
      <w:pPr>
        <w:pStyle w:val="Text"/>
        <w:rPr>
          <w:b/>
          <w:sz w:val="26"/>
          <w:szCs w:val="26"/>
        </w:rPr>
      </w:pPr>
      <w:r>
        <w:rPr>
          <w:b/>
          <w:sz w:val="26"/>
          <w:szCs w:val="26"/>
        </w:rPr>
        <w:t>Nachhaltige</w:t>
      </w:r>
      <w:r w:rsidR="003B05A6">
        <w:rPr>
          <w:b/>
          <w:sz w:val="26"/>
          <w:szCs w:val="26"/>
        </w:rPr>
        <w:t xml:space="preserve"> Wärmeversorgung</w:t>
      </w:r>
      <w:r>
        <w:rPr>
          <w:b/>
          <w:sz w:val="26"/>
          <w:szCs w:val="26"/>
        </w:rPr>
        <w:t xml:space="preserve"> im Expertenseminar</w:t>
      </w:r>
    </w:p>
    <w:p w14:paraId="4DAFD1CD" w14:textId="749CFA74" w:rsidR="00F423BB" w:rsidRPr="002855CB" w:rsidRDefault="00EA1368" w:rsidP="008F73FB">
      <w:pPr>
        <w:pStyle w:val="Text"/>
        <w:rPr>
          <w:sz w:val="26"/>
          <w:szCs w:val="26"/>
        </w:rPr>
      </w:pPr>
      <w:r>
        <w:rPr>
          <w:sz w:val="26"/>
          <w:szCs w:val="26"/>
        </w:rPr>
        <w:t xml:space="preserve">ratiotherm </w:t>
      </w:r>
      <w:r w:rsidR="003B05A6">
        <w:rPr>
          <w:sz w:val="26"/>
          <w:szCs w:val="26"/>
        </w:rPr>
        <w:t>vermittelt</w:t>
      </w:r>
      <w:r w:rsidR="00056BEF">
        <w:rPr>
          <w:sz w:val="26"/>
          <w:szCs w:val="26"/>
        </w:rPr>
        <w:t xml:space="preserve"> </w:t>
      </w:r>
      <w:r w:rsidR="006D73F8">
        <w:rPr>
          <w:sz w:val="26"/>
          <w:szCs w:val="26"/>
        </w:rPr>
        <w:t>essenzielles</w:t>
      </w:r>
      <w:r w:rsidR="003B05A6">
        <w:rPr>
          <w:sz w:val="26"/>
          <w:szCs w:val="26"/>
        </w:rPr>
        <w:t xml:space="preserve"> </w:t>
      </w:r>
      <w:r w:rsidR="00056BEF">
        <w:rPr>
          <w:sz w:val="26"/>
          <w:szCs w:val="26"/>
        </w:rPr>
        <w:t>Knowhow</w:t>
      </w:r>
      <w:r w:rsidRPr="00EA1368">
        <w:rPr>
          <w:sz w:val="26"/>
          <w:szCs w:val="26"/>
        </w:rPr>
        <w:t xml:space="preserve"> </w:t>
      </w:r>
      <w:r w:rsidR="002A343E">
        <w:rPr>
          <w:sz w:val="26"/>
          <w:szCs w:val="26"/>
        </w:rPr>
        <w:t xml:space="preserve">zu Wärmepumpen &amp; Co. </w:t>
      </w:r>
      <w:r>
        <w:rPr>
          <w:sz w:val="26"/>
          <w:szCs w:val="26"/>
        </w:rPr>
        <w:t>i</w:t>
      </w:r>
      <w:r w:rsidR="002C2749">
        <w:rPr>
          <w:sz w:val="26"/>
          <w:szCs w:val="26"/>
        </w:rPr>
        <w:t>n</w:t>
      </w:r>
      <w:r w:rsidR="00695C6C">
        <w:rPr>
          <w:sz w:val="26"/>
          <w:szCs w:val="26"/>
        </w:rPr>
        <w:t xml:space="preserve"> </w:t>
      </w:r>
      <w:r w:rsidR="002A343E">
        <w:rPr>
          <w:sz w:val="26"/>
          <w:szCs w:val="26"/>
        </w:rPr>
        <w:t>praktischer</w:t>
      </w:r>
      <w:r w:rsidR="002C2749">
        <w:rPr>
          <w:sz w:val="26"/>
          <w:szCs w:val="26"/>
        </w:rPr>
        <w:t xml:space="preserve"> </w:t>
      </w:r>
      <w:r w:rsidR="006D73F8">
        <w:rPr>
          <w:sz w:val="26"/>
          <w:szCs w:val="26"/>
        </w:rPr>
        <w:t>Webs</w:t>
      </w:r>
      <w:r>
        <w:rPr>
          <w:sz w:val="26"/>
          <w:szCs w:val="26"/>
        </w:rPr>
        <w:t>eminarreihe</w:t>
      </w:r>
    </w:p>
    <w:p w14:paraId="712BC66D" w14:textId="2497BEBB" w:rsidR="00EA1368" w:rsidRPr="002855CB" w:rsidRDefault="00D93572" w:rsidP="00F7259A">
      <w:pPr>
        <w:pStyle w:val="Text"/>
        <w:spacing w:before="240" w:after="240" w:line="360" w:lineRule="auto"/>
        <w:jc w:val="both"/>
        <w:rPr>
          <w:b/>
          <w:bCs/>
        </w:rPr>
      </w:pPr>
      <w:r w:rsidRPr="006A16C8">
        <w:rPr>
          <w:b/>
          <w:bCs/>
        </w:rPr>
        <w:t xml:space="preserve">Dollnstein, </w:t>
      </w:r>
      <w:r w:rsidR="00056BEF">
        <w:rPr>
          <w:b/>
          <w:bCs/>
        </w:rPr>
        <w:t>Februar</w:t>
      </w:r>
      <w:r w:rsidR="006A16C8" w:rsidRPr="006A16C8">
        <w:rPr>
          <w:b/>
          <w:bCs/>
        </w:rPr>
        <w:t xml:space="preserve"> 202</w:t>
      </w:r>
      <w:r w:rsidR="00AE1C6C">
        <w:rPr>
          <w:b/>
          <w:bCs/>
        </w:rPr>
        <w:t>3</w:t>
      </w:r>
      <w:r w:rsidRPr="006A16C8">
        <w:rPr>
          <w:b/>
          <w:bCs/>
        </w:rPr>
        <w:t>.</w:t>
      </w:r>
      <w:r w:rsidR="00056BEF">
        <w:rPr>
          <w:b/>
          <w:bCs/>
        </w:rPr>
        <w:t xml:space="preserve"> </w:t>
      </w:r>
      <w:r w:rsidR="009D5455" w:rsidRPr="009D5455">
        <w:rPr>
          <w:b/>
          <w:bCs/>
        </w:rPr>
        <w:t>Fachhandwerker, Planer und Architekt</w:t>
      </w:r>
      <w:r w:rsidR="00056BEF">
        <w:rPr>
          <w:b/>
          <w:bCs/>
        </w:rPr>
        <w:t>en haben auch 2023 wieder die Möglichkeit, ihr Fachwissen in den kostenlosen Online-Seminaren von Wärme- und Speichertechnologiespezialist ratiotherm zu erweitern.</w:t>
      </w:r>
      <w:r w:rsidR="00881841">
        <w:rPr>
          <w:b/>
          <w:bCs/>
        </w:rPr>
        <w:t xml:space="preserve"> </w:t>
      </w:r>
      <w:r w:rsidR="000B7441">
        <w:rPr>
          <w:b/>
          <w:bCs/>
        </w:rPr>
        <w:t>Teilnehme</w:t>
      </w:r>
      <w:r w:rsidR="00056BEF">
        <w:rPr>
          <w:b/>
          <w:bCs/>
        </w:rPr>
        <w:t>nde</w:t>
      </w:r>
      <w:r w:rsidR="000B7441">
        <w:rPr>
          <w:b/>
          <w:bCs/>
        </w:rPr>
        <w:t xml:space="preserve"> </w:t>
      </w:r>
      <w:r w:rsidR="00056BEF">
        <w:rPr>
          <w:b/>
          <w:bCs/>
        </w:rPr>
        <w:t>behalten</w:t>
      </w:r>
      <w:r w:rsidR="000B7441">
        <w:rPr>
          <w:b/>
          <w:bCs/>
        </w:rPr>
        <w:t xml:space="preserve"> so</w:t>
      </w:r>
      <w:r w:rsidR="00056BEF" w:rsidRPr="00056BEF">
        <w:rPr>
          <w:b/>
          <w:bCs/>
        </w:rPr>
        <w:t xml:space="preserve"> </w:t>
      </w:r>
      <w:r w:rsidR="00056BEF">
        <w:rPr>
          <w:b/>
          <w:bCs/>
        </w:rPr>
        <w:t>Anschluss</w:t>
      </w:r>
      <w:r w:rsidR="000B7441">
        <w:rPr>
          <w:b/>
          <w:bCs/>
        </w:rPr>
        <w:t xml:space="preserve"> im sich </w:t>
      </w:r>
      <w:r w:rsidR="00056BEF">
        <w:rPr>
          <w:b/>
          <w:bCs/>
        </w:rPr>
        <w:t>konstant</w:t>
      </w:r>
      <w:r w:rsidR="009D5455">
        <w:rPr>
          <w:b/>
          <w:bCs/>
        </w:rPr>
        <w:t xml:space="preserve"> weiterentwickelnde</w:t>
      </w:r>
      <w:r w:rsidR="000B7441">
        <w:rPr>
          <w:b/>
          <w:bCs/>
        </w:rPr>
        <w:t xml:space="preserve">n Wärmetechnologiesektor </w:t>
      </w:r>
      <w:r w:rsidR="00056BEF">
        <w:rPr>
          <w:b/>
          <w:bCs/>
        </w:rPr>
        <w:t xml:space="preserve">und bleiben </w:t>
      </w:r>
      <w:r w:rsidR="00695C6C">
        <w:rPr>
          <w:b/>
          <w:bCs/>
        </w:rPr>
        <w:t>den</w:t>
      </w:r>
      <w:r w:rsidR="000B7441">
        <w:rPr>
          <w:b/>
          <w:bCs/>
        </w:rPr>
        <w:t xml:space="preserve"> </w:t>
      </w:r>
      <w:r w:rsidR="009D5455">
        <w:rPr>
          <w:b/>
          <w:bCs/>
        </w:rPr>
        <w:t xml:space="preserve">zunehmenden Anforderungen des Marktes </w:t>
      </w:r>
      <w:r w:rsidR="00056BEF">
        <w:rPr>
          <w:b/>
          <w:bCs/>
        </w:rPr>
        <w:t xml:space="preserve">stets </w:t>
      </w:r>
      <w:r w:rsidR="00695C6C">
        <w:rPr>
          <w:b/>
          <w:bCs/>
        </w:rPr>
        <w:t>gewachsen</w:t>
      </w:r>
      <w:r w:rsidR="009D5455">
        <w:rPr>
          <w:b/>
          <w:bCs/>
        </w:rPr>
        <w:t>.</w:t>
      </w:r>
      <w:r w:rsidR="00056BEF">
        <w:t xml:space="preserve"> </w:t>
      </w:r>
      <w:r w:rsidR="00342377" w:rsidRPr="00054C5A">
        <w:rPr>
          <w:b/>
          <w:bCs/>
        </w:rPr>
        <w:t>Die</w:t>
      </w:r>
      <w:r w:rsidR="009D5455" w:rsidRPr="00054C5A">
        <w:rPr>
          <w:b/>
          <w:bCs/>
        </w:rPr>
        <w:t xml:space="preserve"> praktischen </w:t>
      </w:r>
      <w:r w:rsidR="00670F75">
        <w:rPr>
          <w:b/>
          <w:bCs/>
        </w:rPr>
        <w:t>Experten-</w:t>
      </w:r>
      <w:r w:rsidR="00054C5A">
        <w:rPr>
          <w:b/>
          <w:bCs/>
        </w:rPr>
        <w:t>Schulungen</w:t>
      </w:r>
      <w:r w:rsidR="00342377" w:rsidRPr="00054C5A">
        <w:rPr>
          <w:b/>
          <w:bCs/>
        </w:rPr>
        <w:t xml:space="preserve"> sind in </w:t>
      </w:r>
      <w:r w:rsidR="00056BEF">
        <w:rPr>
          <w:b/>
          <w:bCs/>
        </w:rPr>
        <w:t>den</w:t>
      </w:r>
      <w:r w:rsidR="00342377" w:rsidRPr="00054C5A">
        <w:rPr>
          <w:b/>
          <w:bCs/>
        </w:rPr>
        <w:t xml:space="preserve"> Themen </w:t>
      </w:r>
      <w:r w:rsidR="00056BEF">
        <w:rPr>
          <w:b/>
          <w:bCs/>
        </w:rPr>
        <w:t>„Wärmepumpen“, „</w:t>
      </w:r>
      <w:r w:rsidR="00056BEF" w:rsidRPr="00342377">
        <w:rPr>
          <w:b/>
          <w:bCs/>
        </w:rPr>
        <w:t>Kalte Nahwärme</w:t>
      </w:r>
      <w:r w:rsidR="00056BEF">
        <w:rPr>
          <w:b/>
          <w:bCs/>
        </w:rPr>
        <w:t>“,</w:t>
      </w:r>
      <w:r w:rsidR="00056BEF" w:rsidRPr="00342377">
        <w:rPr>
          <w:b/>
          <w:bCs/>
        </w:rPr>
        <w:t xml:space="preserve"> </w:t>
      </w:r>
      <w:r w:rsidR="00056BEF">
        <w:rPr>
          <w:b/>
          <w:bCs/>
        </w:rPr>
        <w:t>„</w:t>
      </w:r>
      <w:r w:rsidR="00056BEF" w:rsidRPr="00342377">
        <w:rPr>
          <w:b/>
          <w:bCs/>
        </w:rPr>
        <w:t>Schichtspeicher Oskar 08</w:t>
      </w:r>
      <w:r w:rsidR="00056BEF">
        <w:rPr>
          <w:b/>
          <w:bCs/>
        </w:rPr>
        <w:t>“</w:t>
      </w:r>
      <w:r w:rsidR="00056BEF" w:rsidRPr="00342377">
        <w:rPr>
          <w:b/>
          <w:bCs/>
        </w:rPr>
        <w:t>,</w:t>
      </w:r>
      <w:r w:rsidR="00056BEF" w:rsidRPr="00056BEF">
        <w:rPr>
          <w:b/>
          <w:bCs/>
        </w:rPr>
        <w:t xml:space="preserve"> </w:t>
      </w:r>
      <w:r w:rsidR="00056BEF">
        <w:rPr>
          <w:b/>
          <w:bCs/>
        </w:rPr>
        <w:t>„</w:t>
      </w:r>
      <w:r w:rsidR="00056BEF" w:rsidRPr="00342377">
        <w:rPr>
          <w:b/>
          <w:bCs/>
        </w:rPr>
        <w:t>Regeltechnik</w:t>
      </w:r>
      <w:r w:rsidR="00056BEF">
        <w:rPr>
          <w:b/>
          <w:bCs/>
        </w:rPr>
        <w:t>“ und</w:t>
      </w:r>
      <w:r w:rsidR="00056BEF" w:rsidRPr="00342377">
        <w:rPr>
          <w:b/>
          <w:bCs/>
        </w:rPr>
        <w:t xml:space="preserve"> </w:t>
      </w:r>
      <w:r w:rsidR="00342377" w:rsidRPr="00054C5A">
        <w:rPr>
          <w:b/>
          <w:bCs/>
        </w:rPr>
        <w:t>„</w:t>
      </w:r>
      <w:r w:rsidR="00054C5A" w:rsidRPr="00054C5A">
        <w:rPr>
          <w:b/>
          <w:bCs/>
        </w:rPr>
        <w:t xml:space="preserve">ratiotherm </w:t>
      </w:r>
      <w:r w:rsidR="00342377" w:rsidRPr="00054C5A">
        <w:rPr>
          <w:b/>
          <w:bCs/>
        </w:rPr>
        <w:t>Produkt</w:t>
      </w:r>
      <w:r w:rsidR="00342377" w:rsidRPr="00342377">
        <w:rPr>
          <w:b/>
          <w:bCs/>
        </w:rPr>
        <w:t>-Portfolio</w:t>
      </w:r>
      <w:r w:rsidR="00342377">
        <w:rPr>
          <w:b/>
          <w:bCs/>
        </w:rPr>
        <w:t>“</w:t>
      </w:r>
      <w:r w:rsidR="00056BEF">
        <w:rPr>
          <w:b/>
          <w:bCs/>
        </w:rPr>
        <w:t xml:space="preserve"> verfügbar</w:t>
      </w:r>
      <w:r w:rsidR="00E5309D">
        <w:rPr>
          <w:b/>
          <w:bCs/>
        </w:rPr>
        <w:t xml:space="preserve"> –</w:t>
      </w:r>
      <w:r w:rsidR="00342377">
        <w:rPr>
          <w:b/>
          <w:bCs/>
        </w:rPr>
        <w:t xml:space="preserve"> </w:t>
      </w:r>
      <w:r w:rsidR="000B7441">
        <w:rPr>
          <w:b/>
          <w:bCs/>
        </w:rPr>
        <w:t xml:space="preserve">mit </w:t>
      </w:r>
      <w:r w:rsidR="006D73F8">
        <w:rPr>
          <w:b/>
          <w:bCs/>
        </w:rPr>
        <w:t>zahlreichen, über das ganze Jahr verteilten Terminen</w:t>
      </w:r>
      <w:r w:rsidR="00342377">
        <w:rPr>
          <w:b/>
          <w:bCs/>
        </w:rPr>
        <w:t>.</w:t>
      </w:r>
      <w:r w:rsidR="00670F75">
        <w:rPr>
          <w:b/>
          <w:bCs/>
        </w:rPr>
        <w:t xml:space="preserve"> Alle </w:t>
      </w:r>
      <w:r w:rsidR="00E5309D">
        <w:rPr>
          <w:b/>
          <w:bCs/>
        </w:rPr>
        <w:t>Schulungen</w:t>
      </w:r>
      <w:r w:rsidR="00670F75">
        <w:rPr>
          <w:b/>
          <w:bCs/>
        </w:rPr>
        <w:t xml:space="preserve"> finden online in Form von </w:t>
      </w:r>
      <w:r w:rsidR="00E5309D">
        <w:rPr>
          <w:b/>
          <w:bCs/>
        </w:rPr>
        <w:t>praktischen</w:t>
      </w:r>
      <w:r w:rsidR="00670F75">
        <w:rPr>
          <w:b/>
          <w:bCs/>
        </w:rPr>
        <w:t xml:space="preserve"> eineinhalb- bis zweistündigen Webseminaren statt und können unter </w:t>
      </w:r>
      <w:hyperlink r:id="rId7" w:history="1">
        <w:r w:rsidR="00670F75" w:rsidRPr="005A6B36">
          <w:rPr>
            <w:rStyle w:val="Hyperlink"/>
            <w:b/>
            <w:bCs/>
          </w:rPr>
          <w:t>www.ratiotherm.de/fachhandwerker/seminare</w:t>
        </w:r>
      </w:hyperlink>
      <w:r w:rsidR="00670F75" w:rsidRPr="00670F75">
        <w:rPr>
          <w:rStyle w:val="Hyperlink"/>
          <w:b/>
          <w:bCs/>
          <w:u w:val="none"/>
        </w:rPr>
        <w:t xml:space="preserve"> bequem gebucht werden.</w:t>
      </w:r>
    </w:p>
    <w:p w14:paraId="492117E0" w14:textId="1328FC46" w:rsidR="00695C6C" w:rsidRDefault="0057682E" w:rsidP="00D20CA2">
      <w:pPr>
        <w:pStyle w:val="Kommentartext"/>
        <w:spacing w:before="240" w:line="360" w:lineRule="auto"/>
        <w:jc w:val="both"/>
        <w:rPr>
          <w:lang w:val="de-DE"/>
        </w:rPr>
      </w:pPr>
      <w:r>
        <w:rPr>
          <w:lang w:val="de-DE"/>
        </w:rPr>
        <w:t xml:space="preserve">Wärmepumpen </w:t>
      </w:r>
      <w:r w:rsidR="00D6435F">
        <w:rPr>
          <w:lang w:val="de-DE"/>
        </w:rPr>
        <w:t>haben sich als</w:t>
      </w:r>
      <w:r>
        <w:rPr>
          <w:lang w:val="de-DE"/>
        </w:rPr>
        <w:t xml:space="preserve"> attraktive Heizmethode </w:t>
      </w:r>
      <w:r w:rsidR="00D6435F">
        <w:rPr>
          <w:lang w:val="de-DE"/>
        </w:rPr>
        <w:t>etabliert</w:t>
      </w:r>
      <w:r>
        <w:rPr>
          <w:lang w:val="de-DE"/>
        </w:rPr>
        <w:t xml:space="preserve"> und </w:t>
      </w:r>
      <w:r w:rsidR="00D6435F">
        <w:rPr>
          <w:lang w:val="de-DE"/>
        </w:rPr>
        <w:t>sind</w:t>
      </w:r>
      <w:r w:rsidR="00422FC0">
        <w:rPr>
          <w:lang w:val="de-DE"/>
        </w:rPr>
        <w:t xml:space="preserve"> </w:t>
      </w:r>
      <w:r w:rsidR="00D6435F">
        <w:rPr>
          <w:lang w:val="de-DE"/>
        </w:rPr>
        <w:t>ein</w:t>
      </w:r>
      <w:r>
        <w:rPr>
          <w:lang w:val="de-DE"/>
        </w:rPr>
        <w:t xml:space="preserve"> zentrales Werkzeug zur erfolgreichen Umsetzung der Energiewende. Laut </w:t>
      </w:r>
      <w:r w:rsidR="00D6435F">
        <w:rPr>
          <w:lang w:val="de-DE"/>
        </w:rPr>
        <w:t xml:space="preserve">dem </w:t>
      </w:r>
      <w:r>
        <w:rPr>
          <w:lang w:val="de-DE"/>
        </w:rPr>
        <w:t xml:space="preserve">Bundesverband Wärmepumpe e.V. sind in Deutschland heute bereits </w:t>
      </w:r>
      <w:r w:rsidR="00D6435F">
        <w:rPr>
          <w:lang w:val="de-DE"/>
        </w:rPr>
        <w:t xml:space="preserve">1,4 Mio. </w:t>
      </w:r>
      <w:r>
        <w:rPr>
          <w:lang w:val="de-DE"/>
        </w:rPr>
        <w:t xml:space="preserve">Wärmepumpen im Einsatz – Tendenz </w:t>
      </w:r>
      <w:r w:rsidR="00D6435F">
        <w:rPr>
          <w:lang w:val="de-DE"/>
        </w:rPr>
        <w:t xml:space="preserve">stark </w:t>
      </w:r>
      <w:r>
        <w:rPr>
          <w:lang w:val="de-DE"/>
        </w:rPr>
        <w:t>steigend. Um Fachhandwerker, Planer</w:t>
      </w:r>
      <w:r w:rsidR="00D6435F">
        <w:rPr>
          <w:lang w:val="de-DE"/>
        </w:rPr>
        <w:t xml:space="preserve">, </w:t>
      </w:r>
      <w:r>
        <w:rPr>
          <w:lang w:val="de-DE"/>
        </w:rPr>
        <w:t>Architekte</w:t>
      </w:r>
      <w:r w:rsidR="00173AD5">
        <w:rPr>
          <w:lang w:val="de-DE"/>
        </w:rPr>
        <w:t>n</w:t>
      </w:r>
      <w:r>
        <w:rPr>
          <w:lang w:val="de-DE"/>
        </w:rPr>
        <w:t xml:space="preserve"> </w:t>
      </w:r>
      <w:r w:rsidR="00D6435F">
        <w:rPr>
          <w:lang w:val="de-DE"/>
        </w:rPr>
        <w:t>und</w:t>
      </w:r>
      <w:r>
        <w:rPr>
          <w:lang w:val="de-DE"/>
        </w:rPr>
        <w:t xml:space="preserve"> Energieberater </w:t>
      </w:r>
      <w:r w:rsidR="00422FC0">
        <w:rPr>
          <w:lang w:val="de-DE"/>
        </w:rPr>
        <w:t>mit</w:t>
      </w:r>
      <w:r w:rsidR="00173AD5">
        <w:rPr>
          <w:lang w:val="de-DE"/>
        </w:rPr>
        <w:t xml:space="preserve"> fundierte</w:t>
      </w:r>
      <w:r w:rsidR="00422FC0">
        <w:rPr>
          <w:lang w:val="de-DE"/>
        </w:rPr>
        <w:t>m</w:t>
      </w:r>
      <w:r w:rsidR="00173AD5">
        <w:rPr>
          <w:lang w:val="de-DE"/>
        </w:rPr>
        <w:t xml:space="preserve"> und praxistaugliche</w:t>
      </w:r>
      <w:r w:rsidR="00422FC0">
        <w:rPr>
          <w:lang w:val="de-DE"/>
        </w:rPr>
        <w:t>m</w:t>
      </w:r>
      <w:r w:rsidR="00173AD5">
        <w:rPr>
          <w:lang w:val="de-DE"/>
        </w:rPr>
        <w:t xml:space="preserve"> Expertenwissen rund um diese gefragte Wärmetechnologie </w:t>
      </w:r>
      <w:r w:rsidR="00670F75">
        <w:rPr>
          <w:lang w:val="de-DE"/>
        </w:rPr>
        <w:t>zu versorgen</w:t>
      </w:r>
      <w:r w:rsidR="00173AD5">
        <w:rPr>
          <w:lang w:val="de-DE"/>
        </w:rPr>
        <w:t>, bietet ratiotherm ein breitgefächertes Konti</w:t>
      </w:r>
      <w:r w:rsidR="00FE5C80">
        <w:rPr>
          <w:lang w:val="de-DE"/>
        </w:rPr>
        <w:t>n</w:t>
      </w:r>
      <w:r w:rsidR="00173AD5">
        <w:rPr>
          <w:lang w:val="de-DE"/>
        </w:rPr>
        <w:t>gent an Online-Seminaren an.</w:t>
      </w:r>
    </w:p>
    <w:p w14:paraId="706FB41E" w14:textId="733868E3" w:rsidR="00173AD5" w:rsidRDefault="00D6435F" w:rsidP="00D20CA2">
      <w:pPr>
        <w:pStyle w:val="Kommentartext"/>
        <w:spacing w:before="240" w:line="360" w:lineRule="auto"/>
        <w:jc w:val="both"/>
        <w:rPr>
          <w:lang w:val="de-DE"/>
        </w:rPr>
      </w:pPr>
      <w:r>
        <w:rPr>
          <w:lang w:val="de-DE"/>
        </w:rPr>
        <w:t>Neben Wärmepumpen präsentiert ratiotherm in seinem</w:t>
      </w:r>
      <w:r w:rsidR="00CD3977">
        <w:rPr>
          <w:lang w:val="de-DE"/>
        </w:rPr>
        <w:t xml:space="preserve"> </w:t>
      </w:r>
      <w:r>
        <w:rPr>
          <w:lang w:val="de-DE"/>
        </w:rPr>
        <w:t>umfangreichen</w:t>
      </w:r>
      <w:r w:rsidR="00CD3977">
        <w:rPr>
          <w:lang w:val="de-DE"/>
        </w:rPr>
        <w:t xml:space="preserve"> Portfolio</w:t>
      </w:r>
      <w:r>
        <w:rPr>
          <w:lang w:val="de-DE"/>
        </w:rPr>
        <w:t xml:space="preserve"> aber auch</w:t>
      </w:r>
      <w:r w:rsidR="00CD3977">
        <w:rPr>
          <w:lang w:val="de-DE"/>
        </w:rPr>
        <w:t xml:space="preserve"> </w:t>
      </w:r>
      <w:r w:rsidR="00D34CB5">
        <w:rPr>
          <w:lang w:val="de-DE"/>
        </w:rPr>
        <w:t>zahlreiche weitere</w:t>
      </w:r>
      <w:r w:rsidR="00C67384">
        <w:rPr>
          <w:lang w:val="de-DE"/>
        </w:rPr>
        <w:t xml:space="preserve"> smarte Energiesysteme</w:t>
      </w:r>
      <w:r w:rsidR="00D34CB5">
        <w:rPr>
          <w:lang w:val="de-DE"/>
        </w:rPr>
        <w:t xml:space="preserve"> an – alle mit dem Anspruch, eine nachhaltige</w:t>
      </w:r>
      <w:r>
        <w:rPr>
          <w:lang w:val="de-DE"/>
        </w:rPr>
        <w:t>, unabhängige</w:t>
      </w:r>
      <w:r w:rsidR="00D34CB5">
        <w:rPr>
          <w:lang w:val="de-DE"/>
        </w:rPr>
        <w:t xml:space="preserve"> sowie effiziente Wärme- und Energieversorgung bereitzustellen. </w:t>
      </w:r>
      <w:r w:rsidR="00CD3977">
        <w:rPr>
          <w:lang w:val="de-DE"/>
        </w:rPr>
        <w:t xml:space="preserve">Dazu gehören neben dem </w:t>
      </w:r>
      <w:r w:rsidR="00670F75">
        <w:rPr>
          <w:lang w:val="de-DE"/>
        </w:rPr>
        <w:t>beliebten</w:t>
      </w:r>
      <w:r w:rsidR="00CD3977">
        <w:rPr>
          <w:lang w:val="de-DE"/>
        </w:rPr>
        <w:t xml:space="preserve"> Schichtspeicher Oskar</w:t>
      </w:r>
      <w:r w:rsidR="00422FC0">
        <w:rPr>
          <w:lang w:val="de-DE"/>
        </w:rPr>
        <w:t xml:space="preserve"> auch </w:t>
      </w:r>
      <w:r w:rsidRPr="00422FC0">
        <w:rPr>
          <w:lang w:val="de-DE"/>
        </w:rPr>
        <w:t xml:space="preserve">Power-2-Heat </w:t>
      </w:r>
      <w:r>
        <w:rPr>
          <w:lang w:val="de-DE"/>
        </w:rPr>
        <w:t xml:space="preserve">Systeme, </w:t>
      </w:r>
      <w:r w:rsidR="00422FC0" w:rsidRPr="00422FC0">
        <w:rPr>
          <w:lang w:val="de-DE"/>
        </w:rPr>
        <w:t>Frischwassertechnik</w:t>
      </w:r>
      <w:r w:rsidR="00422FC0">
        <w:rPr>
          <w:lang w:val="de-DE"/>
        </w:rPr>
        <w:t xml:space="preserve">, </w:t>
      </w:r>
      <w:r w:rsidR="00422FC0" w:rsidRPr="00422FC0">
        <w:rPr>
          <w:lang w:val="de-DE"/>
        </w:rPr>
        <w:t xml:space="preserve">Solarthermie sowie </w:t>
      </w:r>
      <w:r w:rsidR="00422FC0">
        <w:rPr>
          <w:lang w:val="de-DE"/>
        </w:rPr>
        <w:t xml:space="preserve">entsprechende </w:t>
      </w:r>
      <w:r w:rsidR="00422FC0" w:rsidRPr="00422FC0">
        <w:rPr>
          <w:lang w:val="de-DE"/>
        </w:rPr>
        <w:t>Regeltechnik.</w:t>
      </w:r>
      <w:r>
        <w:rPr>
          <w:lang w:val="de-DE"/>
        </w:rPr>
        <w:t xml:space="preserve"> Mit </w:t>
      </w:r>
      <w:r w:rsidRPr="00422FC0">
        <w:rPr>
          <w:lang w:val="de-DE"/>
        </w:rPr>
        <w:t>seinem verstärkten Engagement im zukunftsträchtigen Bereich "Intelligenten Nahwärmenetze"</w:t>
      </w:r>
      <w:r>
        <w:rPr>
          <w:lang w:val="de-DE"/>
        </w:rPr>
        <w:t xml:space="preserve"> untermauert</w:t>
      </w:r>
      <w:r w:rsidR="00422FC0" w:rsidRPr="00422FC0">
        <w:rPr>
          <w:lang w:val="de-DE"/>
        </w:rPr>
        <w:t xml:space="preserve"> der Wärme- und Speichertechnologiespezialist </w:t>
      </w:r>
      <w:r>
        <w:rPr>
          <w:lang w:val="de-DE"/>
        </w:rPr>
        <w:t>seinen</w:t>
      </w:r>
      <w:r w:rsidR="00422FC0" w:rsidRPr="00422FC0">
        <w:rPr>
          <w:lang w:val="de-DE"/>
        </w:rPr>
        <w:t xml:space="preserve"> ganzheitlichen </w:t>
      </w:r>
      <w:r>
        <w:rPr>
          <w:lang w:val="de-DE"/>
        </w:rPr>
        <w:t>Lösungsansatz.</w:t>
      </w:r>
      <w:r w:rsidR="00422FC0" w:rsidRPr="00422FC0">
        <w:rPr>
          <w:lang w:val="de-DE"/>
        </w:rPr>
        <w:t xml:space="preserve"> </w:t>
      </w:r>
      <w:r w:rsidR="00670F75">
        <w:rPr>
          <w:lang w:val="de-DE"/>
        </w:rPr>
        <w:t xml:space="preserve">Auch </w:t>
      </w:r>
      <w:r>
        <w:rPr>
          <w:lang w:val="de-DE"/>
        </w:rPr>
        <w:t xml:space="preserve">all </w:t>
      </w:r>
      <w:r w:rsidR="00670F75">
        <w:rPr>
          <w:lang w:val="de-DE"/>
        </w:rPr>
        <w:t>d</w:t>
      </w:r>
      <w:r w:rsidR="00422FC0" w:rsidRPr="00422FC0">
        <w:rPr>
          <w:lang w:val="de-DE"/>
        </w:rPr>
        <w:t xml:space="preserve">iese Themen werden in </w:t>
      </w:r>
      <w:r w:rsidR="00422FC0">
        <w:rPr>
          <w:lang w:val="de-DE"/>
        </w:rPr>
        <w:t>d</w:t>
      </w:r>
      <w:r w:rsidR="00422FC0" w:rsidRPr="00422FC0">
        <w:rPr>
          <w:lang w:val="de-DE"/>
        </w:rPr>
        <w:t xml:space="preserve">en </w:t>
      </w:r>
      <w:r>
        <w:rPr>
          <w:lang w:val="de-DE"/>
        </w:rPr>
        <w:t>entsprechenden</w:t>
      </w:r>
      <w:r w:rsidR="00422FC0" w:rsidRPr="00422FC0">
        <w:rPr>
          <w:lang w:val="de-DE"/>
        </w:rPr>
        <w:t xml:space="preserve"> Expertenseminaren ausführlich und anschaulich behandelt.</w:t>
      </w:r>
    </w:p>
    <w:p w14:paraId="17363848" w14:textId="6E4B81D3" w:rsidR="00315F51" w:rsidRPr="00422FC0" w:rsidRDefault="00C70158" w:rsidP="00D20CA2">
      <w:pPr>
        <w:pStyle w:val="Kommentartext"/>
        <w:spacing w:before="240" w:line="360" w:lineRule="auto"/>
        <w:jc w:val="both"/>
        <w:rPr>
          <w:lang w:val="de-DE"/>
        </w:rPr>
      </w:pPr>
      <w:r>
        <w:rPr>
          <w:lang w:val="de-DE"/>
        </w:rPr>
        <w:t>Ratiotherm Experten vermitteln praxisnahes Profiwissen zu den fünf übergeordneten Themenbereichen i</w:t>
      </w:r>
      <w:r w:rsidR="00B27469">
        <w:rPr>
          <w:lang w:val="de-DE"/>
        </w:rPr>
        <w:t xml:space="preserve">n </w:t>
      </w:r>
      <w:r w:rsidR="00756C98">
        <w:rPr>
          <w:lang w:val="de-DE"/>
        </w:rPr>
        <w:t>acht</w:t>
      </w:r>
      <w:r w:rsidR="00B27469">
        <w:rPr>
          <w:lang w:val="de-DE"/>
        </w:rPr>
        <w:t xml:space="preserve"> über das gesamte Jahr 202</w:t>
      </w:r>
      <w:r w:rsidR="00D6435F">
        <w:rPr>
          <w:lang w:val="de-DE"/>
        </w:rPr>
        <w:t>3</w:t>
      </w:r>
      <w:r w:rsidR="00B27469">
        <w:rPr>
          <w:lang w:val="de-DE"/>
        </w:rPr>
        <w:t xml:space="preserve"> verteilten Seminar-Angeboten.</w:t>
      </w:r>
      <w:r w:rsidR="00054C5A">
        <w:rPr>
          <w:lang w:val="de-DE"/>
        </w:rPr>
        <w:t xml:space="preserve"> </w:t>
      </w:r>
      <w:r w:rsidR="00054C5A" w:rsidRPr="00BA0906">
        <w:rPr>
          <w:lang w:val="de-DE"/>
        </w:rPr>
        <w:t xml:space="preserve">Die Dauer der Online-Schulungen bewegt sich zwischen </w:t>
      </w:r>
      <w:r w:rsidR="00054C5A">
        <w:rPr>
          <w:lang w:val="de-DE"/>
        </w:rPr>
        <w:t>9</w:t>
      </w:r>
      <w:r w:rsidR="00054C5A" w:rsidRPr="00BA0906">
        <w:rPr>
          <w:lang w:val="de-DE"/>
        </w:rPr>
        <w:t>0 und 120 Minuten</w:t>
      </w:r>
      <w:r w:rsidR="00422FC0">
        <w:rPr>
          <w:lang w:val="de-DE"/>
        </w:rPr>
        <w:t>, die Teilnahme ist</w:t>
      </w:r>
      <w:r>
        <w:rPr>
          <w:lang w:val="de-DE"/>
        </w:rPr>
        <w:t xml:space="preserve"> stets</w:t>
      </w:r>
      <w:r w:rsidR="00422FC0">
        <w:rPr>
          <w:lang w:val="de-DE"/>
        </w:rPr>
        <w:t xml:space="preserve"> kostenlos. </w:t>
      </w:r>
      <w:r>
        <w:rPr>
          <w:lang w:val="de-DE"/>
        </w:rPr>
        <w:t>E</w:t>
      </w:r>
      <w:r w:rsidRPr="00232435">
        <w:rPr>
          <w:lang w:val="de-DE"/>
        </w:rPr>
        <w:t>in</w:t>
      </w:r>
      <w:r>
        <w:rPr>
          <w:lang w:val="de-DE"/>
        </w:rPr>
        <w:t>en</w:t>
      </w:r>
      <w:r w:rsidRPr="00232435">
        <w:rPr>
          <w:lang w:val="de-DE"/>
        </w:rPr>
        <w:t xml:space="preserve"> Überblick über die </w:t>
      </w:r>
      <w:r>
        <w:rPr>
          <w:lang w:val="de-DE"/>
        </w:rPr>
        <w:t xml:space="preserve">einzelnen </w:t>
      </w:r>
      <w:r w:rsidRPr="00232435">
        <w:rPr>
          <w:lang w:val="de-DE"/>
        </w:rPr>
        <w:t>Termine</w:t>
      </w:r>
      <w:r>
        <w:rPr>
          <w:lang w:val="de-DE"/>
        </w:rPr>
        <w:t xml:space="preserve"> sowie</w:t>
      </w:r>
      <w:r w:rsidRPr="00232435">
        <w:rPr>
          <w:lang w:val="de-DE"/>
        </w:rPr>
        <w:t xml:space="preserve"> </w:t>
      </w:r>
      <w:r>
        <w:rPr>
          <w:lang w:val="de-DE"/>
        </w:rPr>
        <w:t>a</w:t>
      </w:r>
      <w:r w:rsidR="00232435" w:rsidRPr="00232435">
        <w:rPr>
          <w:lang w:val="de-DE"/>
        </w:rPr>
        <w:t>lle Informationen rund um die Schulungsthemen</w:t>
      </w:r>
      <w:r>
        <w:rPr>
          <w:lang w:val="de-DE"/>
        </w:rPr>
        <w:t xml:space="preserve"> </w:t>
      </w:r>
      <w:r w:rsidR="00232435" w:rsidRPr="00232435">
        <w:rPr>
          <w:lang w:val="de-DE"/>
        </w:rPr>
        <w:t>gibt es unter</w:t>
      </w:r>
      <w:r w:rsidR="00232435">
        <w:rPr>
          <w:lang w:val="de-DE"/>
        </w:rPr>
        <w:t xml:space="preserve"> </w:t>
      </w:r>
      <w:hyperlink r:id="rId8" w:history="1">
        <w:r w:rsidR="00B27469" w:rsidRPr="005A6B36">
          <w:rPr>
            <w:rStyle w:val="Hyperlink"/>
            <w:lang w:val="de-DE"/>
          </w:rPr>
          <w:t>www.ratiotherm.de/fachhandwerker/seminare</w:t>
        </w:r>
      </w:hyperlink>
      <w:r w:rsidR="00B27469">
        <w:rPr>
          <w:lang w:val="de-DE"/>
        </w:rPr>
        <w:t xml:space="preserve">. </w:t>
      </w:r>
      <w:r>
        <w:rPr>
          <w:lang w:val="de-DE"/>
        </w:rPr>
        <w:t>Dort kann man sich auch mit nur wenigen Klicks zu den Seminaren anmelden.</w:t>
      </w:r>
      <w:r w:rsidR="00315F51">
        <w:rPr>
          <w:b/>
          <w:bCs/>
        </w:rPr>
        <w:br/>
      </w:r>
    </w:p>
    <w:p w14:paraId="0109658F" w14:textId="1D67D2BB" w:rsidR="00E5309D" w:rsidRDefault="003B05A6" w:rsidP="00E5309D">
      <w:pPr>
        <w:pStyle w:val="Kommentartext"/>
        <w:spacing w:before="240"/>
        <w:jc w:val="both"/>
        <w:rPr>
          <w:lang w:val="de-DE"/>
        </w:rPr>
      </w:pPr>
      <w:r>
        <w:rPr>
          <w:b/>
          <w:bCs/>
          <w:sz w:val="26"/>
          <w:szCs w:val="26"/>
          <w:lang w:val="de-DE"/>
        </w:rPr>
        <w:lastRenderedPageBreak/>
        <w:t xml:space="preserve">Termine </w:t>
      </w:r>
      <w:r w:rsidR="00FA41B3" w:rsidRPr="00D20CA2">
        <w:rPr>
          <w:b/>
          <w:bCs/>
          <w:sz w:val="26"/>
          <w:szCs w:val="26"/>
          <w:lang w:val="de-DE"/>
        </w:rPr>
        <w:t>ratiotherm Webseminar</w:t>
      </w:r>
      <w:r>
        <w:rPr>
          <w:b/>
          <w:bCs/>
          <w:sz w:val="26"/>
          <w:szCs w:val="26"/>
          <w:lang w:val="de-DE"/>
        </w:rPr>
        <w:t>e</w:t>
      </w:r>
      <w:r w:rsidR="00FA41B3" w:rsidRPr="00D20CA2">
        <w:rPr>
          <w:b/>
          <w:bCs/>
          <w:sz w:val="26"/>
          <w:szCs w:val="26"/>
          <w:lang w:val="de-DE"/>
        </w:rPr>
        <w:t xml:space="preserve"> </w:t>
      </w:r>
      <w:r w:rsidR="006D73F8">
        <w:rPr>
          <w:b/>
          <w:bCs/>
          <w:sz w:val="26"/>
          <w:szCs w:val="26"/>
          <w:lang w:val="de-DE"/>
        </w:rPr>
        <w:t xml:space="preserve">„Nachhaltige Wärmeversorgung“ </w:t>
      </w:r>
      <w:r w:rsidR="00FA41B3" w:rsidRPr="00D20CA2">
        <w:rPr>
          <w:b/>
          <w:bCs/>
          <w:sz w:val="26"/>
          <w:szCs w:val="26"/>
          <w:lang w:val="de-DE"/>
        </w:rPr>
        <w:t>202</w:t>
      </w:r>
      <w:r w:rsidR="00E5309D">
        <w:rPr>
          <w:b/>
          <w:bCs/>
          <w:sz w:val="26"/>
          <w:szCs w:val="26"/>
          <w:lang w:val="de-DE"/>
        </w:rPr>
        <w:t>3</w:t>
      </w:r>
    </w:p>
    <w:p w14:paraId="7054E906" w14:textId="77777777" w:rsidR="00E5309D" w:rsidRPr="00E5309D" w:rsidRDefault="00E5309D" w:rsidP="00E5309D">
      <w:pPr>
        <w:pStyle w:val="Kommentartext"/>
        <w:spacing w:before="240"/>
        <w:jc w:val="both"/>
        <w:rPr>
          <w:b/>
          <w:bCs/>
          <w:sz w:val="16"/>
          <w:szCs w:val="16"/>
          <w:u w:val="single"/>
          <w:lang w:val="de-DE"/>
        </w:rPr>
      </w:pPr>
    </w:p>
    <w:p w14:paraId="4F7863C7" w14:textId="18D36654" w:rsidR="00E5309D" w:rsidRPr="00D20CA2" w:rsidRDefault="00E5309D" w:rsidP="00E5309D">
      <w:pPr>
        <w:pStyle w:val="Kommentartext"/>
        <w:spacing w:before="240"/>
        <w:jc w:val="both"/>
        <w:rPr>
          <w:b/>
          <w:bCs/>
          <w:sz w:val="22"/>
          <w:szCs w:val="22"/>
          <w:u w:val="single"/>
          <w:lang w:val="de-DE"/>
        </w:rPr>
      </w:pPr>
      <w:r w:rsidRPr="00D20CA2">
        <w:rPr>
          <w:b/>
          <w:bCs/>
          <w:sz w:val="22"/>
          <w:szCs w:val="22"/>
          <w:u w:val="single"/>
          <w:lang w:val="de-DE"/>
        </w:rPr>
        <w:t>Webseminar „Wärmepumpen“</w:t>
      </w:r>
    </w:p>
    <w:p w14:paraId="5898B304" w14:textId="77777777" w:rsidR="00E5309D" w:rsidRPr="00FA41B3" w:rsidRDefault="00E5309D" w:rsidP="00E5309D">
      <w:pPr>
        <w:pStyle w:val="Kommentartext"/>
        <w:spacing w:before="240"/>
        <w:jc w:val="both"/>
        <w:rPr>
          <w:lang w:val="de-DE"/>
        </w:rPr>
      </w:pPr>
      <w:r w:rsidRPr="00964C87">
        <w:rPr>
          <w:b/>
          <w:bCs/>
          <w:lang w:val="de-DE"/>
        </w:rPr>
        <w:t>1</w:t>
      </w:r>
      <w:r>
        <w:rPr>
          <w:b/>
          <w:bCs/>
          <w:lang w:val="de-DE"/>
        </w:rPr>
        <w:t>7</w:t>
      </w:r>
      <w:r w:rsidRPr="00964C87">
        <w:rPr>
          <w:b/>
          <w:bCs/>
          <w:lang w:val="de-DE"/>
        </w:rPr>
        <w:t>.0</w:t>
      </w:r>
      <w:r>
        <w:rPr>
          <w:b/>
          <w:bCs/>
          <w:lang w:val="de-DE"/>
        </w:rPr>
        <w:t>5</w:t>
      </w:r>
      <w:r w:rsidRPr="00964C87">
        <w:rPr>
          <w:b/>
          <w:bCs/>
          <w:lang w:val="de-DE"/>
        </w:rPr>
        <w:t>.202</w:t>
      </w:r>
      <w:r>
        <w:rPr>
          <w:b/>
          <w:bCs/>
          <w:lang w:val="de-DE"/>
        </w:rPr>
        <w:t>3</w:t>
      </w:r>
      <w:r>
        <w:rPr>
          <w:lang w:val="de-DE"/>
        </w:rPr>
        <w:tab/>
      </w:r>
      <w:r w:rsidRPr="00FA41B3">
        <w:rPr>
          <w:lang w:val="de-DE"/>
        </w:rPr>
        <w:t>10:00 - 12:00 Uhr</w:t>
      </w:r>
    </w:p>
    <w:p w14:paraId="5F76D933" w14:textId="530B047B" w:rsidR="00E5309D" w:rsidRDefault="00E5309D" w:rsidP="00E5309D">
      <w:pPr>
        <w:pStyle w:val="Kommentartext"/>
        <w:spacing w:before="240"/>
        <w:jc w:val="both"/>
        <w:rPr>
          <w:lang w:val="de-DE"/>
        </w:rPr>
      </w:pPr>
      <w:r>
        <w:rPr>
          <w:b/>
          <w:bCs/>
          <w:lang w:val="de-DE"/>
        </w:rPr>
        <w:t>15</w:t>
      </w:r>
      <w:r w:rsidRPr="00964C87">
        <w:rPr>
          <w:b/>
          <w:bCs/>
          <w:lang w:val="de-DE"/>
        </w:rPr>
        <w:t>.</w:t>
      </w:r>
      <w:r>
        <w:rPr>
          <w:b/>
          <w:bCs/>
          <w:lang w:val="de-DE"/>
        </w:rPr>
        <w:t>11</w:t>
      </w:r>
      <w:r w:rsidRPr="00964C87">
        <w:rPr>
          <w:b/>
          <w:bCs/>
          <w:lang w:val="de-DE"/>
        </w:rPr>
        <w:t>.202</w:t>
      </w:r>
      <w:r>
        <w:rPr>
          <w:b/>
          <w:bCs/>
          <w:lang w:val="de-DE"/>
        </w:rPr>
        <w:t>3</w:t>
      </w:r>
      <w:r>
        <w:rPr>
          <w:lang w:val="de-DE"/>
        </w:rPr>
        <w:tab/>
      </w:r>
      <w:r w:rsidRPr="00FA41B3">
        <w:rPr>
          <w:lang w:val="de-DE"/>
        </w:rPr>
        <w:t>10:00 - 12:00 Uhr</w:t>
      </w:r>
    </w:p>
    <w:p w14:paraId="68B7C01E" w14:textId="77777777" w:rsidR="00E5309D" w:rsidRPr="00E5309D" w:rsidRDefault="00E5309D" w:rsidP="00E5309D">
      <w:pPr>
        <w:pStyle w:val="Kommentartext"/>
        <w:spacing w:before="240"/>
        <w:jc w:val="both"/>
        <w:rPr>
          <w:sz w:val="16"/>
          <w:szCs w:val="16"/>
          <w:lang w:val="de-DE"/>
        </w:rPr>
      </w:pPr>
    </w:p>
    <w:p w14:paraId="432A5008" w14:textId="183C618B" w:rsidR="00E5309D" w:rsidRPr="00E5309D" w:rsidRDefault="00E5309D" w:rsidP="00E5309D">
      <w:pPr>
        <w:pStyle w:val="Kommentartext"/>
        <w:spacing w:before="240"/>
        <w:jc w:val="both"/>
        <w:rPr>
          <w:lang w:val="de-DE"/>
        </w:rPr>
      </w:pPr>
      <w:r w:rsidRPr="00D20CA2">
        <w:rPr>
          <w:b/>
          <w:bCs/>
          <w:sz w:val="22"/>
          <w:szCs w:val="22"/>
          <w:u w:val="single"/>
          <w:lang w:val="de-DE"/>
        </w:rPr>
        <w:t>Webseminar „Kalte Nahwärme“</w:t>
      </w:r>
    </w:p>
    <w:p w14:paraId="494D14CE" w14:textId="6C522C24" w:rsidR="00E5309D" w:rsidRDefault="00E5309D" w:rsidP="00E5309D">
      <w:pPr>
        <w:pStyle w:val="Kommentartext"/>
        <w:spacing w:before="240"/>
        <w:jc w:val="both"/>
        <w:rPr>
          <w:lang w:val="de-DE"/>
        </w:rPr>
      </w:pPr>
      <w:r w:rsidRPr="00964C87">
        <w:rPr>
          <w:b/>
          <w:bCs/>
          <w:lang w:val="de-DE"/>
        </w:rPr>
        <w:t>1</w:t>
      </w:r>
      <w:r>
        <w:rPr>
          <w:b/>
          <w:bCs/>
          <w:lang w:val="de-DE"/>
        </w:rPr>
        <w:t>4</w:t>
      </w:r>
      <w:r w:rsidRPr="00964C87">
        <w:rPr>
          <w:b/>
          <w:bCs/>
          <w:lang w:val="de-DE"/>
        </w:rPr>
        <w:t>.0</w:t>
      </w:r>
      <w:r>
        <w:rPr>
          <w:b/>
          <w:bCs/>
          <w:lang w:val="de-DE"/>
        </w:rPr>
        <w:t>6</w:t>
      </w:r>
      <w:r w:rsidRPr="00964C87">
        <w:rPr>
          <w:b/>
          <w:bCs/>
          <w:lang w:val="de-DE"/>
        </w:rPr>
        <w:t>.202</w:t>
      </w:r>
      <w:r>
        <w:rPr>
          <w:b/>
          <w:bCs/>
          <w:lang w:val="de-DE"/>
        </w:rPr>
        <w:t>3</w:t>
      </w:r>
      <w:r>
        <w:rPr>
          <w:lang w:val="de-DE"/>
        </w:rPr>
        <w:tab/>
      </w:r>
      <w:r w:rsidRPr="00FA41B3">
        <w:rPr>
          <w:lang w:val="de-DE"/>
        </w:rPr>
        <w:t>10:00 - 11:30 Uhr</w:t>
      </w:r>
    </w:p>
    <w:p w14:paraId="27745AD7" w14:textId="77777777" w:rsidR="00E5309D" w:rsidRPr="00E5309D" w:rsidRDefault="00E5309D" w:rsidP="00E5309D">
      <w:pPr>
        <w:pStyle w:val="Kommentartext"/>
        <w:spacing w:before="240"/>
        <w:jc w:val="both"/>
        <w:rPr>
          <w:sz w:val="16"/>
          <w:szCs w:val="16"/>
          <w:lang w:val="de-DE"/>
        </w:rPr>
      </w:pPr>
    </w:p>
    <w:p w14:paraId="407BC91B" w14:textId="77777777" w:rsidR="00E5309D" w:rsidRPr="00D20CA2" w:rsidRDefault="00E5309D" w:rsidP="00E5309D">
      <w:pPr>
        <w:pStyle w:val="Kommentartext"/>
        <w:spacing w:before="240"/>
        <w:jc w:val="both"/>
        <w:rPr>
          <w:sz w:val="22"/>
          <w:szCs w:val="22"/>
          <w:lang w:val="de-DE"/>
        </w:rPr>
      </w:pPr>
      <w:r w:rsidRPr="00D20CA2">
        <w:rPr>
          <w:b/>
          <w:bCs/>
          <w:sz w:val="22"/>
          <w:szCs w:val="22"/>
          <w:u w:val="single"/>
          <w:lang w:val="de-DE"/>
        </w:rPr>
        <w:t>Webseminar „Schichtspeicher Oskar 08“</w:t>
      </w:r>
    </w:p>
    <w:p w14:paraId="67DEEBFF" w14:textId="77777777" w:rsidR="00E5309D" w:rsidRDefault="00E5309D" w:rsidP="00E5309D">
      <w:pPr>
        <w:pStyle w:val="Kommentartext"/>
        <w:spacing w:before="240"/>
        <w:jc w:val="both"/>
        <w:rPr>
          <w:lang w:val="de-DE"/>
        </w:rPr>
      </w:pPr>
      <w:r>
        <w:rPr>
          <w:b/>
          <w:bCs/>
          <w:lang w:val="de-DE"/>
        </w:rPr>
        <w:t>22</w:t>
      </w:r>
      <w:r w:rsidRPr="00964C87">
        <w:rPr>
          <w:b/>
          <w:bCs/>
          <w:lang w:val="de-DE"/>
        </w:rPr>
        <w:t>.0</w:t>
      </w:r>
      <w:r>
        <w:rPr>
          <w:b/>
          <w:bCs/>
          <w:lang w:val="de-DE"/>
        </w:rPr>
        <w:t>3</w:t>
      </w:r>
      <w:r w:rsidRPr="00964C87">
        <w:rPr>
          <w:b/>
          <w:bCs/>
          <w:lang w:val="de-DE"/>
        </w:rPr>
        <w:t>.202</w:t>
      </w:r>
      <w:r>
        <w:rPr>
          <w:b/>
          <w:bCs/>
          <w:lang w:val="de-DE"/>
        </w:rPr>
        <w:t>3</w:t>
      </w:r>
      <w:r>
        <w:rPr>
          <w:lang w:val="de-DE"/>
        </w:rPr>
        <w:tab/>
      </w:r>
      <w:r w:rsidRPr="00FA41B3">
        <w:rPr>
          <w:lang w:val="de-DE"/>
        </w:rPr>
        <w:t>10:00 - 11:30 Uhr</w:t>
      </w:r>
    </w:p>
    <w:p w14:paraId="2ECB15BB" w14:textId="35CDA407" w:rsidR="00E5309D" w:rsidRDefault="00E5309D" w:rsidP="00E5309D">
      <w:pPr>
        <w:pStyle w:val="Kommentartext"/>
        <w:spacing w:before="240"/>
        <w:jc w:val="both"/>
        <w:rPr>
          <w:lang w:val="de-DE"/>
        </w:rPr>
      </w:pPr>
      <w:r>
        <w:rPr>
          <w:b/>
          <w:bCs/>
          <w:lang w:val="de-DE"/>
        </w:rPr>
        <w:t>20.09</w:t>
      </w:r>
      <w:r w:rsidRPr="00964C87">
        <w:rPr>
          <w:b/>
          <w:bCs/>
          <w:lang w:val="de-DE"/>
        </w:rPr>
        <w:t>.202</w:t>
      </w:r>
      <w:r>
        <w:rPr>
          <w:b/>
          <w:bCs/>
          <w:lang w:val="de-DE"/>
        </w:rPr>
        <w:t>3</w:t>
      </w:r>
      <w:r>
        <w:rPr>
          <w:lang w:val="de-DE"/>
        </w:rPr>
        <w:tab/>
      </w:r>
      <w:r w:rsidRPr="00FA41B3">
        <w:rPr>
          <w:lang w:val="de-DE"/>
        </w:rPr>
        <w:t>10:00 - 11:30 Uhr</w:t>
      </w:r>
    </w:p>
    <w:p w14:paraId="2D1A63AE" w14:textId="77777777" w:rsidR="00E5309D" w:rsidRPr="00E5309D" w:rsidRDefault="00E5309D" w:rsidP="00E5309D">
      <w:pPr>
        <w:pStyle w:val="Kommentartext"/>
        <w:spacing w:before="240"/>
        <w:jc w:val="both"/>
        <w:rPr>
          <w:b/>
          <w:bCs/>
          <w:sz w:val="16"/>
          <w:szCs w:val="16"/>
          <w:u w:val="single"/>
          <w:lang w:val="de-DE"/>
        </w:rPr>
      </w:pPr>
    </w:p>
    <w:p w14:paraId="07E4C93F" w14:textId="0847350E" w:rsidR="00E5309D" w:rsidRPr="00E5309D" w:rsidRDefault="00E5309D" w:rsidP="00E5309D">
      <w:pPr>
        <w:pStyle w:val="Kommentartext"/>
        <w:spacing w:before="240"/>
        <w:jc w:val="both"/>
        <w:rPr>
          <w:lang w:val="de-DE"/>
        </w:rPr>
      </w:pPr>
      <w:r w:rsidRPr="00D20CA2">
        <w:rPr>
          <w:b/>
          <w:bCs/>
          <w:sz w:val="22"/>
          <w:szCs w:val="22"/>
          <w:u w:val="single"/>
          <w:lang w:val="de-DE"/>
        </w:rPr>
        <w:t>Webseminar „Regeltechnik“</w:t>
      </w:r>
    </w:p>
    <w:p w14:paraId="6F092491" w14:textId="77777777" w:rsidR="00E5309D" w:rsidRDefault="00E5309D" w:rsidP="00E5309D">
      <w:pPr>
        <w:pStyle w:val="Kommentartext"/>
        <w:spacing w:before="240"/>
        <w:jc w:val="both"/>
        <w:rPr>
          <w:lang w:val="de-DE"/>
        </w:rPr>
      </w:pPr>
      <w:r>
        <w:rPr>
          <w:b/>
          <w:bCs/>
          <w:lang w:val="de-DE"/>
        </w:rPr>
        <w:t>19</w:t>
      </w:r>
      <w:r w:rsidRPr="00964C87">
        <w:rPr>
          <w:b/>
          <w:bCs/>
          <w:lang w:val="de-DE"/>
        </w:rPr>
        <w:t>.0</w:t>
      </w:r>
      <w:r>
        <w:rPr>
          <w:b/>
          <w:bCs/>
          <w:lang w:val="de-DE"/>
        </w:rPr>
        <w:t>4</w:t>
      </w:r>
      <w:r w:rsidRPr="00964C87">
        <w:rPr>
          <w:b/>
          <w:bCs/>
          <w:lang w:val="de-DE"/>
        </w:rPr>
        <w:t>.202</w:t>
      </w:r>
      <w:r>
        <w:rPr>
          <w:b/>
          <w:bCs/>
          <w:lang w:val="de-DE"/>
        </w:rPr>
        <w:t>3</w:t>
      </w:r>
      <w:r>
        <w:rPr>
          <w:lang w:val="de-DE"/>
        </w:rPr>
        <w:tab/>
      </w:r>
      <w:r w:rsidRPr="00FA41B3">
        <w:rPr>
          <w:lang w:val="de-DE"/>
        </w:rPr>
        <w:t>13:00 - 14:30 Uhr</w:t>
      </w:r>
    </w:p>
    <w:p w14:paraId="37EB2584" w14:textId="686EDA75" w:rsidR="00E5309D" w:rsidRDefault="00E5309D" w:rsidP="00E5309D">
      <w:pPr>
        <w:pStyle w:val="Kommentartext"/>
        <w:spacing w:before="240"/>
        <w:jc w:val="both"/>
        <w:rPr>
          <w:lang w:val="de-DE"/>
        </w:rPr>
      </w:pPr>
      <w:r>
        <w:rPr>
          <w:b/>
          <w:bCs/>
          <w:lang w:val="de-DE"/>
        </w:rPr>
        <w:t>18</w:t>
      </w:r>
      <w:r w:rsidRPr="00964C87">
        <w:rPr>
          <w:b/>
          <w:bCs/>
          <w:lang w:val="de-DE"/>
        </w:rPr>
        <w:t>.</w:t>
      </w:r>
      <w:r>
        <w:rPr>
          <w:b/>
          <w:bCs/>
          <w:lang w:val="de-DE"/>
        </w:rPr>
        <w:t>10</w:t>
      </w:r>
      <w:r w:rsidRPr="00964C87">
        <w:rPr>
          <w:b/>
          <w:bCs/>
          <w:lang w:val="de-DE"/>
        </w:rPr>
        <w:t>.202</w:t>
      </w:r>
      <w:r>
        <w:rPr>
          <w:b/>
          <w:bCs/>
          <w:lang w:val="de-DE"/>
        </w:rPr>
        <w:t>3</w:t>
      </w:r>
      <w:r>
        <w:rPr>
          <w:lang w:val="de-DE"/>
        </w:rPr>
        <w:tab/>
      </w:r>
      <w:r w:rsidRPr="00FA41B3">
        <w:rPr>
          <w:lang w:val="de-DE"/>
        </w:rPr>
        <w:t>13:00 - 14:30 Uhr</w:t>
      </w:r>
    </w:p>
    <w:p w14:paraId="7FBFA8F2" w14:textId="77777777" w:rsidR="00E5309D" w:rsidRPr="00E5309D" w:rsidRDefault="00E5309D" w:rsidP="00E5309D">
      <w:pPr>
        <w:pStyle w:val="Kommentartext"/>
        <w:spacing w:before="240"/>
        <w:jc w:val="both"/>
        <w:rPr>
          <w:b/>
          <w:bCs/>
          <w:sz w:val="16"/>
          <w:szCs w:val="16"/>
          <w:u w:val="single"/>
          <w:lang w:val="de-DE"/>
        </w:rPr>
      </w:pPr>
    </w:p>
    <w:p w14:paraId="5ED4D701" w14:textId="5EB09904" w:rsidR="00FA41B3" w:rsidRPr="00315F51" w:rsidRDefault="00FA41B3" w:rsidP="00E5309D">
      <w:pPr>
        <w:pStyle w:val="Kommentartext"/>
        <w:spacing w:before="240"/>
        <w:jc w:val="both"/>
        <w:rPr>
          <w:lang w:val="de-DE"/>
        </w:rPr>
      </w:pPr>
      <w:r w:rsidRPr="00D20CA2">
        <w:rPr>
          <w:b/>
          <w:bCs/>
          <w:sz w:val="22"/>
          <w:szCs w:val="22"/>
          <w:u w:val="single"/>
          <w:lang w:val="de-DE"/>
        </w:rPr>
        <w:t>Webseminar „</w:t>
      </w:r>
      <w:r w:rsidR="00054C5A">
        <w:rPr>
          <w:b/>
          <w:bCs/>
          <w:sz w:val="22"/>
          <w:szCs w:val="22"/>
          <w:u w:val="single"/>
          <w:lang w:val="de-DE"/>
        </w:rPr>
        <w:t xml:space="preserve">ratiotherm </w:t>
      </w:r>
      <w:r w:rsidRPr="00D20CA2">
        <w:rPr>
          <w:b/>
          <w:bCs/>
          <w:sz w:val="22"/>
          <w:szCs w:val="22"/>
          <w:u w:val="single"/>
          <w:lang w:val="de-DE"/>
        </w:rPr>
        <w:t>Produkt-Portfolio“</w:t>
      </w:r>
    </w:p>
    <w:p w14:paraId="043F4757" w14:textId="56B6472E" w:rsidR="00FA41B3" w:rsidRPr="002003FD" w:rsidRDefault="00FA41B3" w:rsidP="00E5309D">
      <w:pPr>
        <w:pStyle w:val="Kommentartext"/>
        <w:spacing w:before="240"/>
        <w:jc w:val="both"/>
        <w:rPr>
          <w:lang w:val="de-DE"/>
        </w:rPr>
      </w:pPr>
      <w:r w:rsidRPr="00964C87">
        <w:rPr>
          <w:b/>
          <w:bCs/>
          <w:lang w:val="de-DE"/>
        </w:rPr>
        <w:t>1</w:t>
      </w:r>
      <w:r w:rsidR="001A4882">
        <w:rPr>
          <w:b/>
          <w:bCs/>
          <w:lang w:val="de-DE"/>
        </w:rPr>
        <w:t>9</w:t>
      </w:r>
      <w:r w:rsidRPr="00964C87">
        <w:rPr>
          <w:b/>
          <w:bCs/>
          <w:lang w:val="de-DE"/>
        </w:rPr>
        <w:t>.</w:t>
      </w:r>
      <w:r w:rsidR="00E5309D">
        <w:rPr>
          <w:b/>
          <w:bCs/>
          <w:lang w:val="de-DE"/>
        </w:rPr>
        <w:t>07</w:t>
      </w:r>
      <w:r w:rsidRPr="00964C87">
        <w:rPr>
          <w:b/>
          <w:bCs/>
          <w:lang w:val="de-DE"/>
        </w:rPr>
        <w:t>.202</w:t>
      </w:r>
      <w:r w:rsidR="00E5309D">
        <w:rPr>
          <w:b/>
          <w:bCs/>
          <w:lang w:val="de-DE"/>
        </w:rPr>
        <w:t>3</w:t>
      </w:r>
      <w:r w:rsidR="00964C87">
        <w:rPr>
          <w:lang w:val="de-DE"/>
        </w:rPr>
        <w:tab/>
      </w:r>
      <w:r w:rsidRPr="00FA41B3">
        <w:rPr>
          <w:lang w:val="de-DE"/>
        </w:rPr>
        <w:t>10:00 - 11:30 Uhr</w:t>
      </w:r>
      <w:r w:rsidR="00964C87">
        <w:rPr>
          <w:b/>
          <w:bCs/>
          <w:u w:val="single"/>
          <w:lang w:val="de-DE"/>
        </w:rPr>
        <w:br/>
      </w:r>
    </w:p>
    <w:p w14:paraId="6C80E6C6" w14:textId="408DF22D" w:rsidR="00BB32A4" w:rsidRDefault="00BB32A4" w:rsidP="00EE02B5">
      <w:pPr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</w:pPr>
    </w:p>
    <w:p w14:paraId="20907646" w14:textId="77777777" w:rsidR="00E5309D" w:rsidRDefault="00E5309D" w:rsidP="00EE02B5">
      <w:pPr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</w:pPr>
    </w:p>
    <w:p w14:paraId="0DA10814" w14:textId="77777777" w:rsidR="00315F51" w:rsidRDefault="00315F51" w:rsidP="00EE02B5">
      <w:pPr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</w:pPr>
    </w:p>
    <w:p w14:paraId="3B288F57" w14:textId="77777777" w:rsidR="00BB32A4" w:rsidRPr="00EB36AC" w:rsidRDefault="00BB32A4" w:rsidP="00BB32A4">
      <w:pPr>
        <w:pStyle w:val="Text"/>
        <w:rPr>
          <w:b/>
          <w:bCs/>
        </w:rPr>
      </w:pPr>
      <w:r w:rsidRPr="00EB36AC">
        <w:rPr>
          <w:b/>
          <w:bCs/>
        </w:rPr>
        <w:t xml:space="preserve">ratiotherm-Pressestelle: </w:t>
      </w:r>
    </w:p>
    <w:p w14:paraId="1E0FDE2A" w14:textId="77777777" w:rsidR="00BB32A4" w:rsidRDefault="00BB32A4" w:rsidP="00BB32A4">
      <w:pPr>
        <w:pStyle w:val="Text"/>
      </w:pPr>
      <w:r w:rsidRPr="00CA3DEA">
        <w:t>Sage &amp; Schreibe Public Relations GmbH</w:t>
      </w:r>
    </w:p>
    <w:p w14:paraId="61CAB7C3" w14:textId="541218E9" w:rsidR="00BB32A4" w:rsidRPr="00CA3DEA" w:rsidRDefault="00836318" w:rsidP="00BB32A4">
      <w:pPr>
        <w:pStyle w:val="Text"/>
      </w:pPr>
      <w:r>
        <w:t>Landwehr</w:t>
      </w:r>
      <w:r w:rsidR="00BB32A4">
        <w:t xml:space="preserve">straße </w:t>
      </w:r>
      <w:r>
        <w:t>61</w:t>
      </w:r>
      <w:r w:rsidR="00BB32A4">
        <w:t xml:space="preserve"> • 80</w:t>
      </w:r>
      <w:r>
        <w:t>336</w:t>
      </w:r>
      <w:r w:rsidR="00BB32A4" w:rsidRPr="00CA3DEA">
        <w:t xml:space="preserve"> München • Deutschland</w:t>
      </w:r>
    </w:p>
    <w:p w14:paraId="38F8B11F" w14:textId="77777777" w:rsidR="00BB32A4" w:rsidRPr="00D20CA2" w:rsidRDefault="00BB32A4" w:rsidP="00BB32A4">
      <w:pPr>
        <w:pStyle w:val="Text"/>
      </w:pPr>
      <w:r w:rsidRPr="00412087">
        <w:t>T +49 89 23 888 98-0 • www.sage-schreibe.de</w:t>
      </w:r>
    </w:p>
    <w:p w14:paraId="28279EA1" w14:textId="77777777" w:rsidR="00D20CA2" w:rsidRDefault="00D20CA2" w:rsidP="00EE02B5">
      <w:pPr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</w:pPr>
    </w:p>
    <w:p w14:paraId="433A5CEB" w14:textId="77777777" w:rsidR="006D7E29" w:rsidRDefault="006D7E29" w:rsidP="00EE02B5">
      <w:pPr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</w:pPr>
    </w:p>
    <w:p w14:paraId="6B045B20" w14:textId="1D1ED1DA" w:rsidR="00B553DE" w:rsidRPr="00412087" w:rsidRDefault="00EE02B5" w:rsidP="00EE02B5">
      <w:pPr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</w:pPr>
      <w:r w:rsidRPr="00412087"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  <w:lastRenderedPageBreak/>
        <w:t>Bildlegenden</w:t>
      </w:r>
      <w:r w:rsidR="00881841"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  <w:t>:</w:t>
      </w:r>
      <w:r w:rsidR="00881841"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  <w:br/>
      </w:r>
      <w:r w:rsidR="006D73F8" w:rsidRPr="006D73F8"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  <w:t>ratiotherm vermittelt wichtiges Knowhow zu Wärmepumpen &amp; Co. in praktischer Online-Seminarreihe</w:t>
      </w:r>
      <w:r w:rsidR="006D73F8">
        <w:rPr>
          <w:rFonts w:ascii="Frutiger LT Std 65 Bold" w:eastAsia="Arial Unicode MS" w:hAnsi="Frutiger LT Std 65 Bold"/>
          <w:b/>
          <w:sz w:val="22"/>
          <w:szCs w:val="22"/>
          <w:lang w:val="de-DE" w:eastAsia="de-DE"/>
        </w:rPr>
        <w:t xml:space="preserve"> 2023</w:t>
      </w:r>
    </w:p>
    <w:p w14:paraId="77A49A09" w14:textId="77777777" w:rsidR="00ED7B60" w:rsidRPr="00412087" w:rsidRDefault="00ED7B60" w:rsidP="00ED7B60">
      <w:pPr>
        <w:ind w:right="5669"/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</w:pPr>
    </w:p>
    <w:p w14:paraId="64349ABF" w14:textId="6CC055CA" w:rsidR="00DF0F77" w:rsidRDefault="00DF0F77" w:rsidP="00DF0F77">
      <w:pPr>
        <w:pStyle w:val="Text"/>
        <w:rPr>
          <w:lang w:val="en-US"/>
        </w:rPr>
      </w:pPr>
    </w:p>
    <w:p w14:paraId="001F63C5" w14:textId="4013C75E" w:rsidR="002D7389" w:rsidRDefault="006D7E29" w:rsidP="002D7389">
      <w:pPr>
        <w:ind w:right="5669"/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</w:pPr>
      <w:r>
        <w:rPr>
          <w:rFonts w:ascii="Frutiger LT Std 65 Bold" w:eastAsia="Arial Unicode MS" w:hAnsi="Frutiger LT Std 65 Bold"/>
          <w:b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2336" behindDoc="0" locked="0" layoutInCell="1" allowOverlap="1" wp14:anchorId="1A1A9B7E" wp14:editId="42C231AC">
            <wp:simplePos x="0" y="0"/>
            <wp:positionH relativeFrom="margin">
              <wp:align>right</wp:align>
            </wp:positionH>
            <wp:positionV relativeFrom="paragraph">
              <wp:posOffset>8256</wp:posOffset>
            </wp:positionV>
            <wp:extent cx="3038767" cy="202565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767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F77" w:rsidRPr="000F2F1D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Moti</w:t>
      </w:r>
      <w:r w:rsidR="00DF0F77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 xml:space="preserve">v </w:t>
      </w:r>
      <w:r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1</w:t>
      </w:r>
      <w:r w:rsidR="00DF0F77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:</w:t>
      </w:r>
      <w:r w:rsidR="00DF0F77" w:rsidRPr="000F2F1D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 xml:space="preserve"> </w:t>
      </w:r>
    </w:p>
    <w:p w14:paraId="1F59F414" w14:textId="3B6300B0" w:rsidR="00DF0F77" w:rsidRPr="002D7389" w:rsidRDefault="00C70158" w:rsidP="002D7389">
      <w:pPr>
        <w:ind w:right="5669"/>
        <w:jc w:val="both"/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</w:pPr>
      <w:r w:rsidRPr="00C7015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Wärmepumpen haben sich als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aktuell</w:t>
      </w:r>
      <w:r w:rsidRPr="00C7015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attraktiv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st</w:t>
      </w:r>
      <w:r w:rsidRPr="00C7015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e Heizmethode etabliert</w:t>
      </w:r>
      <w:r w:rsidR="002D7389" w:rsidRP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. Mit seinem breitgefächerten Kontingent an Online-Seminaren vermittelt ratiotherm praxistaugliches Expertenwissen</w:t>
      </w:r>
      <w:r w:rsidR="00D45EC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– nicht nur</w:t>
      </w:r>
      <w:r w:rsidR="002D7389" w:rsidRP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</w:t>
      </w:r>
      <w:r w:rsid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zu </w:t>
      </w:r>
      <w:r w:rsidR="002D7389" w:rsidRP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diese</w:t>
      </w:r>
      <w:r w:rsid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r</w:t>
      </w:r>
      <w:r w:rsidR="002D7389" w:rsidRP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gefragte</w:t>
      </w:r>
      <w:r w:rsidR="00D45EC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n T</w:t>
      </w:r>
      <w:r w:rsidR="002D7389" w:rsidRP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echnologie, </w:t>
      </w:r>
      <w:r w:rsidR="00D45EC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sondern</w:t>
      </w:r>
      <w:r w:rsidR="002D7389" w:rsidRP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</w:t>
      </w:r>
      <w:r w:rsidR="00D45EC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rund um</w:t>
      </w:r>
      <w:r w:rsidR="002D7389" w:rsidRP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</w:t>
      </w:r>
      <w:r w:rsidR="00D45EC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die </w:t>
      </w:r>
      <w:r w:rsidR="002D7389" w:rsidRPr="002D7389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moderne und intelligente Wärme- und Energieversorgung</w:t>
      </w:r>
      <w:r w:rsidR="00D45EC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.</w:t>
      </w:r>
    </w:p>
    <w:p w14:paraId="78ED5E43" w14:textId="4546212F" w:rsidR="00695C6C" w:rsidRDefault="00695C6C" w:rsidP="00DF0F77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2E73D0D5" w14:textId="11460127" w:rsidR="00695C6C" w:rsidRDefault="00695C6C" w:rsidP="00DF0F77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45A700B2" w14:textId="32D28A1A" w:rsidR="00C70158" w:rsidRDefault="00C70158" w:rsidP="00DF0F77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5208CE54" w14:textId="77777777" w:rsidR="00C70158" w:rsidRDefault="00C70158" w:rsidP="00DF0F77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668CB00B" w14:textId="1604ACEC" w:rsidR="00AC2C49" w:rsidRDefault="00AC2C49" w:rsidP="00AC2C49">
      <w:pPr>
        <w:pStyle w:val="Text"/>
        <w:rPr>
          <w:lang w:val="en-US"/>
        </w:rPr>
      </w:pPr>
    </w:p>
    <w:p w14:paraId="4C6A88DD" w14:textId="77777777" w:rsidR="00C92D12" w:rsidRDefault="00C92D12" w:rsidP="00AC2C49">
      <w:pPr>
        <w:pStyle w:val="Text"/>
        <w:rPr>
          <w:lang w:val="en-US"/>
        </w:rPr>
      </w:pPr>
    </w:p>
    <w:p w14:paraId="3E4A7B3A" w14:textId="55E1B2BD" w:rsidR="00AC2C49" w:rsidRPr="000F2F1D" w:rsidRDefault="00AC2C49" w:rsidP="00AC2C49">
      <w:pPr>
        <w:ind w:right="5669"/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423C6B0" wp14:editId="2EF8672E">
            <wp:simplePos x="0" y="0"/>
            <wp:positionH relativeFrom="margin">
              <wp:align>right</wp:align>
            </wp:positionH>
            <wp:positionV relativeFrom="paragraph">
              <wp:posOffset>3811</wp:posOffset>
            </wp:positionV>
            <wp:extent cx="3048000" cy="2032000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2F1D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Moti</w:t>
      </w:r>
      <w:r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 xml:space="preserve">v </w:t>
      </w:r>
      <w:r w:rsidR="006D7E29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2</w:t>
      </w:r>
      <w:r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:</w:t>
      </w:r>
      <w:r w:rsidRPr="000F2F1D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 xml:space="preserve"> </w:t>
      </w:r>
    </w:p>
    <w:p w14:paraId="4B503947" w14:textId="047FF5DE" w:rsidR="00AC2C49" w:rsidRDefault="00C70158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  <w:r w:rsidRPr="00C7015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Ratiotherm Experten vermitteln praxisnahes Profiwissen zu den fünf übergeordneten Themenbereichen in </w:t>
      </w:r>
      <w:r w:rsidR="00756C9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acht</w:t>
      </w:r>
      <w:r w:rsidRPr="00C7015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über das gesamte Jahr 2023 verteilten Seminar-Angeboten. Die Dauer der Online-Schulungen bewegt sich zwischen 90 und 120 Minuten, die Teilnahme ist stets kostenlos.</w:t>
      </w:r>
    </w:p>
    <w:p w14:paraId="5FB23999" w14:textId="77777777" w:rsidR="00AC2C49" w:rsidRDefault="00AC2C4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5358967F" w14:textId="09291A63" w:rsidR="00AC2C49" w:rsidRDefault="00AC2C4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30DD1046" w14:textId="19CCD665" w:rsidR="00AC2C49" w:rsidRDefault="00AC2C4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2BC61B48" w14:textId="77777777" w:rsidR="00AC2C49" w:rsidRDefault="00AC2C4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4D0F49C0" w14:textId="0BDF0B6D" w:rsidR="00AC2C49" w:rsidRDefault="00AC2C4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2518C342" w14:textId="77777777" w:rsidR="00C70158" w:rsidRDefault="00C70158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696DD341" w14:textId="62D6197B" w:rsidR="00AC2C49" w:rsidRDefault="006D73F8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  <w:r>
        <w:rPr>
          <w:rFonts w:ascii="Frutiger LT Std 65 Bold" w:eastAsia="Arial Unicode MS" w:hAnsi="Frutiger LT Std 65 Bold"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4384" behindDoc="0" locked="0" layoutInCell="1" allowOverlap="1" wp14:anchorId="78F68455" wp14:editId="0A9B256F">
            <wp:simplePos x="0" y="0"/>
            <wp:positionH relativeFrom="margin">
              <wp:align>right</wp:align>
            </wp:positionH>
            <wp:positionV relativeFrom="paragraph">
              <wp:posOffset>144358</wp:posOffset>
            </wp:positionV>
            <wp:extent cx="3047683" cy="2031788"/>
            <wp:effectExtent l="0" t="0" r="635" b="698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683" cy="203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98DBF" w14:textId="00BCB771" w:rsidR="00C92D12" w:rsidRPr="000F2F1D" w:rsidRDefault="00C92D12" w:rsidP="00C92D12">
      <w:pPr>
        <w:ind w:right="5669"/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</w:pPr>
      <w:r w:rsidRPr="000F2F1D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Moti</w:t>
      </w:r>
      <w:r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 xml:space="preserve">v </w:t>
      </w:r>
      <w:r w:rsidR="006D7E29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3</w:t>
      </w:r>
      <w:r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:</w:t>
      </w:r>
      <w:r w:rsidRPr="000F2F1D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 xml:space="preserve"> </w:t>
      </w:r>
    </w:p>
    <w:p w14:paraId="3F4FA69D" w14:textId="7468B8D5" w:rsidR="00C92D12" w:rsidRDefault="00C70158" w:rsidP="00C92D12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Unter</w:t>
      </w:r>
      <w:r w:rsidR="006D73F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</w:t>
      </w:r>
      <w:hyperlink r:id="rId12" w:history="1">
        <w:r w:rsidR="006D73F8" w:rsidRPr="006D73F8">
          <w:rPr>
            <w:rStyle w:val="Hyperlink"/>
            <w:rFonts w:ascii="Frutiger LT Std 65 Bold" w:eastAsia="Arial Unicode MS" w:hAnsi="Frutiger LT Std 65 Bold"/>
            <w:sz w:val="20"/>
            <w:szCs w:val="20"/>
            <w:lang w:val="de-DE" w:eastAsia="de-DE"/>
          </w:rPr>
          <w:t>diesem Link</w:t>
        </w:r>
      </w:hyperlink>
      <w:r w:rsidR="006D73F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gibt es neben</w:t>
      </w:r>
      <w:r w:rsidR="00C92D12" w:rsidRPr="00C92D12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Informationen rund um die Schulungsthemen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und </w:t>
      </w:r>
      <w:r w:rsidR="00C92D12" w:rsidRPr="00C92D12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eine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m</w:t>
      </w:r>
      <w:r w:rsidR="00C92D12" w:rsidRPr="00C92D12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Überblick über die einzelnen Termine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auch eine einfache Anmeldemöglichkeit</w:t>
      </w:r>
      <w:r w:rsidR="006D73F8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für die Seminare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.</w:t>
      </w:r>
    </w:p>
    <w:p w14:paraId="1B6498C4" w14:textId="4322D975" w:rsidR="00AC2C49" w:rsidRDefault="00AC2C4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2AFD280F" w14:textId="4CF69706" w:rsidR="006D7E29" w:rsidRDefault="006D7E2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2B0C9746" w14:textId="420784EE" w:rsidR="006D7E29" w:rsidRDefault="006D7E2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35838304" w14:textId="77777777" w:rsidR="00C70158" w:rsidRDefault="00C70158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78308C78" w14:textId="77777777" w:rsidR="00C92D12" w:rsidRDefault="00C92D12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5D095D1C" w14:textId="77777777" w:rsidR="00AC2C49" w:rsidRDefault="00AC2C49" w:rsidP="00AC2C49">
      <w:pPr>
        <w:ind w:right="5669"/>
        <w:jc w:val="both"/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p w14:paraId="7437FAF3" w14:textId="77777777" w:rsidR="00AC2C49" w:rsidRPr="00CA3DEA" w:rsidRDefault="00AC2C49" w:rsidP="00AC2C49">
      <w:pPr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  <w:r w:rsidRPr="00CA3DEA">
        <w:rPr>
          <w:rFonts w:ascii="Frutiger LT Std 65 Bold" w:eastAsia="Arial Unicode MS" w:hAnsi="Frutiger LT Std 65 Bold"/>
          <w:b/>
          <w:sz w:val="20"/>
          <w:szCs w:val="20"/>
          <w:lang w:val="de-DE" w:eastAsia="de-DE"/>
        </w:rPr>
        <w:t>Bildquelle: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ratiotherm </w:t>
      </w:r>
      <w:r w:rsidRPr="00CA3DEA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GmbH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 &amp; Co. KG</w:t>
      </w:r>
      <w:r w:rsidRPr="00CA3DEA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 xml:space="preserve">, Dollnstein </w:t>
      </w:r>
    </w:p>
    <w:p w14:paraId="22A32421" w14:textId="77777777" w:rsidR="00AC2C49" w:rsidRDefault="00AC2C49" w:rsidP="00AC2C49">
      <w:pPr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  <w:r w:rsidRPr="00CA3DEA"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Abdruck honorarfrei bitte unter Quellenangabe</w:t>
      </w:r>
      <w:r>
        <w:rPr>
          <w:rFonts w:ascii="Frutiger LT Std 65 Bold" w:eastAsia="Arial Unicode MS" w:hAnsi="Frutiger LT Std 65 Bold"/>
          <w:sz w:val="20"/>
          <w:szCs w:val="20"/>
          <w:lang w:val="de-DE" w:eastAsia="de-DE"/>
        </w:rPr>
        <w:t>.</w:t>
      </w:r>
    </w:p>
    <w:p w14:paraId="641DE19D" w14:textId="77777777" w:rsidR="00A70464" w:rsidRPr="00ED7B60" w:rsidRDefault="00A70464" w:rsidP="007346D1">
      <w:pPr>
        <w:rPr>
          <w:rFonts w:ascii="Frutiger LT Std 65 Bold" w:eastAsia="Arial Unicode MS" w:hAnsi="Frutiger LT Std 65 Bold"/>
          <w:sz w:val="20"/>
          <w:szCs w:val="20"/>
          <w:lang w:val="de-DE" w:eastAsia="de-DE"/>
        </w:rPr>
      </w:pPr>
    </w:p>
    <w:sectPr w:rsidR="00A70464" w:rsidRPr="00ED7B60" w:rsidSect="00863FC7">
      <w:headerReference w:type="default" r:id="rId13"/>
      <w:footerReference w:type="default" r:id="rId14"/>
      <w:pgSz w:w="11906" w:h="16838"/>
      <w:pgMar w:top="255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C98E" w14:textId="77777777" w:rsidR="00481B00" w:rsidRDefault="00481B00">
      <w:r>
        <w:separator/>
      </w:r>
    </w:p>
  </w:endnote>
  <w:endnote w:type="continuationSeparator" w:id="0">
    <w:p w14:paraId="6B07FD8B" w14:textId="77777777" w:rsidR="00481B00" w:rsidRDefault="0048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65 Bold">
    <w:altName w:val="Cambria"/>
    <w:charset w:val="00"/>
    <w:family w:val="auto"/>
    <w:pitch w:val="variable"/>
    <w:sig w:usb0="00000003" w:usb1="4000204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67 Bold Cn">
    <w:altName w:val="Impact"/>
    <w:charset w:val="00"/>
    <w:family w:val="auto"/>
    <w:pitch w:val="variable"/>
    <w:sig w:usb0="00000003" w:usb1="4000204A" w:usb2="00000000" w:usb3="00000000" w:csb0="00000001" w:csb1="00000000"/>
  </w:font>
  <w:font w:name="FrutigerLTStd-BoldC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694F" w14:textId="77777777" w:rsidR="00922C32" w:rsidRDefault="007469B3" w:rsidP="007469B3">
    <w:pPr>
      <w:pStyle w:val="Text"/>
      <w:tabs>
        <w:tab w:val="left" w:pos="2268"/>
        <w:tab w:val="left" w:pos="4535"/>
        <w:tab w:val="left" w:pos="4536"/>
        <w:tab w:val="left" w:pos="6804"/>
        <w:tab w:val="left" w:pos="9072"/>
      </w:tabs>
      <w:jc w:val="both"/>
      <w:rPr>
        <w:rFonts w:ascii="Frutiger LT Std 67 Bold Cn" w:hAnsi="Frutiger LT Std 67 Bold Cn"/>
        <w:bCs/>
        <w:color w:val="FF0000"/>
        <w:sz w:val="14"/>
        <w:szCs w:val="14"/>
      </w:rPr>
    </w:pPr>
    <w:r>
      <w:rPr>
        <w:rFonts w:ascii="Frutiger LT Std 67 Bold Cn" w:hAnsi="Frutiger LT Std 67 Bold Cn"/>
        <w:bCs/>
        <w:color w:val="FF0000"/>
        <w:sz w:val="14"/>
        <w:szCs w:val="14"/>
      </w:rPr>
      <w:t>r</w:t>
    </w:r>
    <w:r w:rsidR="00922C32" w:rsidRPr="00AA7922">
      <w:rPr>
        <w:rFonts w:ascii="Frutiger LT Std 67 Bold Cn" w:hAnsi="Frutiger LT Std 67 Bold Cn"/>
        <w:bCs/>
        <w:color w:val="FF0000"/>
        <w:sz w:val="14"/>
        <w:szCs w:val="14"/>
      </w:rPr>
      <w:t>atiotherm</w:t>
    </w:r>
    <w:r>
      <w:rPr>
        <w:rFonts w:ascii="Frutiger LT Std 67 Bold Cn" w:hAnsi="Frutiger LT Std 67 Bold Cn"/>
        <w:bCs/>
        <w:color w:val="FF0000"/>
        <w:sz w:val="14"/>
        <w:szCs w:val="14"/>
      </w:rPr>
      <w:t xml:space="preserve"> </w:t>
    </w:r>
    <w:r w:rsidRPr="00AA7922">
      <w:rPr>
        <w:rFonts w:ascii="Frutiger LT Std 67 Bold Cn" w:hAnsi="Frutiger LT Std 67 Bold Cn"/>
        <w:bCs/>
        <w:color w:val="FF0000"/>
        <w:sz w:val="14"/>
        <w:szCs w:val="14"/>
      </w:rPr>
      <w:t>GmbH &amp; Co.</w:t>
    </w:r>
    <w:r>
      <w:rPr>
        <w:rFonts w:ascii="Frutiger LT Std 67 Bold Cn" w:hAnsi="Frutiger LT Std 67 Bold Cn"/>
        <w:bCs/>
        <w:color w:val="FF0000"/>
        <w:sz w:val="14"/>
        <w:szCs w:val="14"/>
      </w:rPr>
      <w:t xml:space="preserve"> KG</w:t>
    </w:r>
    <w:r w:rsidR="00922C32" w:rsidRPr="00AA7922">
      <w:rPr>
        <w:rFonts w:ascii="Frutiger LT Std 67 Bold Cn" w:hAnsi="Frutiger LT Std 67 Bold Cn"/>
        <w:bCs/>
        <w:color w:val="FF0000"/>
        <w:sz w:val="14"/>
        <w:szCs w:val="14"/>
      </w:rPr>
      <w:tab/>
      <w:t>Geschäftsführer</w:t>
    </w:r>
    <w:r w:rsidR="00922C32">
      <w:rPr>
        <w:rFonts w:ascii="Frutiger LT Std 67 Bold Cn" w:hAnsi="Frutiger LT Std 67 Bold Cn"/>
        <w:bCs/>
        <w:color w:val="FF0000"/>
        <w:sz w:val="14"/>
        <w:szCs w:val="14"/>
      </w:rPr>
      <w:t xml:space="preserve">                           </w:t>
    </w:r>
  </w:p>
  <w:p w14:paraId="31B4FE86" w14:textId="77777777" w:rsidR="00CC2318" w:rsidRPr="00AA7922" w:rsidRDefault="00CC2318" w:rsidP="00922C32">
    <w:pPr>
      <w:pStyle w:val="Text"/>
      <w:tabs>
        <w:tab w:val="left" w:pos="2268"/>
        <w:tab w:val="left" w:pos="4535"/>
        <w:tab w:val="left" w:pos="4536"/>
        <w:tab w:val="left" w:pos="6804"/>
        <w:tab w:val="left" w:pos="9072"/>
      </w:tabs>
      <w:rPr>
        <w:rFonts w:ascii="Frutiger LT Std 67 Bold Cn" w:eastAsia="FrutigerLTStd-BoldCn" w:hAnsi="Frutiger LT Std 67 Bold Cn" w:cs="FrutigerLTStd-BoldCn"/>
        <w:bCs/>
        <w:color w:val="FF0000"/>
        <w:sz w:val="14"/>
        <w:szCs w:val="14"/>
      </w:rPr>
    </w:pPr>
  </w:p>
  <w:p w14:paraId="07953A38" w14:textId="77777777" w:rsidR="00922C32" w:rsidRPr="00AA7922" w:rsidRDefault="00922C32" w:rsidP="00922C32">
    <w:pPr>
      <w:pStyle w:val="Text"/>
      <w:tabs>
        <w:tab w:val="left" w:pos="2268"/>
        <w:tab w:val="left" w:pos="4535"/>
        <w:tab w:val="left" w:pos="4536"/>
        <w:tab w:val="left" w:pos="6804"/>
        <w:tab w:val="left" w:pos="9072"/>
      </w:tabs>
      <w:spacing w:line="72" w:lineRule="auto"/>
      <w:rPr>
        <w:rFonts w:ascii="Frutiger LT Std 67 Bold Cn" w:eastAsia="FrutigerLTStd-BoldCn" w:hAnsi="Frutiger LT Std 67 Bold Cn" w:cs="FrutigerLTStd-BoldCn"/>
        <w:bCs/>
        <w:sz w:val="14"/>
        <w:szCs w:val="14"/>
      </w:rPr>
    </w:pPr>
  </w:p>
  <w:p w14:paraId="02E71A2A" w14:textId="77777777" w:rsidR="00922C32" w:rsidRPr="00CC2318" w:rsidRDefault="00922C32" w:rsidP="00922C32">
    <w:pPr>
      <w:pStyle w:val="Text"/>
      <w:tabs>
        <w:tab w:val="left" w:pos="2268"/>
        <w:tab w:val="left" w:pos="4535"/>
        <w:tab w:val="left" w:pos="4536"/>
        <w:tab w:val="left" w:pos="6804"/>
        <w:tab w:val="left" w:pos="9072"/>
      </w:tabs>
      <w:spacing w:line="216" w:lineRule="auto"/>
      <w:rPr>
        <w:rFonts w:ascii="Frutiger LT Std 67 Bold Cn" w:hAnsi="Frutiger LT Std 67 Bold Cn"/>
        <w:bCs/>
        <w:sz w:val="14"/>
        <w:szCs w:val="14"/>
      </w:rPr>
    </w:pPr>
    <w:r w:rsidRPr="00AA7922">
      <w:rPr>
        <w:rFonts w:ascii="Frutiger LT Std 67 Bold Cn" w:eastAsia="FrutigerLTStd-BoldCn" w:hAnsi="Frutiger LT Std 67 Bold Cn" w:cs="FrutigerLTStd-BoldCn"/>
        <w:bCs/>
        <w:sz w:val="14"/>
        <w:szCs w:val="14"/>
      </w:rPr>
      <w:t>Wellheimer Stra</w:t>
    </w:r>
    <w:r>
      <w:rPr>
        <w:rFonts w:ascii="Frutiger LT Std 67 Bold Cn" w:hAnsi="Frutiger LT Std 67 Bold Cn"/>
        <w:bCs/>
        <w:sz w:val="14"/>
        <w:szCs w:val="14"/>
      </w:rPr>
      <w:t>ße 34</w:t>
    </w:r>
    <w:r>
      <w:rPr>
        <w:rFonts w:ascii="Frutiger LT Std 67 Bold Cn" w:hAnsi="Frutiger LT Std 67 Bold Cn"/>
        <w:bCs/>
        <w:sz w:val="14"/>
        <w:szCs w:val="14"/>
      </w:rPr>
      <w:tab/>
    </w:r>
    <w:r w:rsidRPr="00AA7922">
      <w:rPr>
        <w:rFonts w:ascii="Frutiger LT Std 67 Bold Cn" w:eastAsia="FrutigerLTStd-BoldCn" w:hAnsi="Frutiger LT Std 67 Bold Cn" w:cs="FrutigerLTStd-BoldCn"/>
        <w:bCs/>
        <w:sz w:val="14"/>
        <w:szCs w:val="14"/>
      </w:rPr>
      <w:t>Alfons Kruck</w:t>
    </w:r>
    <w:r>
      <w:rPr>
        <w:rFonts w:ascii="Frutiger LT Std 67 Bold Cn" w:eastAsia="FrutigerLTStd-BoldCn" w:hAnsi="Frutiger LT Std 67 Bold Cn" w:cs="FrutigerLTStd-BoldCn"/>
        <w:bCs/>
        <w:sz w:val="14"/>
        <w:szCs w:val="14"/>
      </w:rPr>
      <w:tab/>
    </w:r>
  </w:p>
  <w:p w14:paraId="76E369FD" w14:textId="77777777" w:rsidR="00922C32" w:rsidRDefault="00922C32" w:rsidP="00922C32">
    <w:pPr>
      <w:pStyle w:val="Text"/>
      <w:tabs>
        <w:tab w:val="left" w:pos="2268"/>
        <w:tab w:val="left" w:pos="4535"/>
        <w:tab w:val="left" w:pos="4536"/>
        <w:tab w:val="left" w:pos="6804"/>
        <w:tab w:val="left" w:pos="9072"/>
      </w:tabs>
      <w:spacing w:line="216" w:lineRule="auto"/>
      <w:rPr>
        <w:rFonts w:ascii="Frutiger LT Std 67 Bold Cn" w:eastAsia="FrutigerLTStd-BoldCn" w:hAnsi="Frutiger LT Std 67 Bold Cn" w:cs="FrutigerLTStd-BoldCn"/>
        <w:bCs/>
        <w:sz w:val="14"/>
        <w:szCs w:val="14"/>
      </w:rPr>
    </w:pPr>
    <w:r w:rsidRPr="00AA7922">
      <w:rPr>
        <w:rFonts w:ascii="Frutiger LT Std 67 Bold Cn" w:eastAsia="FrutigerLTStd-BoldCn" w:hAnsi="Frutiger LT Std 67 Bold Cn" w:cs="FrutigerLTStd-BoldCn"/>
        <w:bCs/>
        <w:sz w:val="14"/>
        <w:szCs w:val="14"/>
      </w:rPr>
      <w:t>D-</w:t>
    </w:r>
    <w:r>
      <w:rPr>
        <w:rFonts w:ascii="Frutiger LT Std 67 Bold Cn" w:eastAsia="FrutigerLTStd-BoldCn" w:hAnsi="Frutiger LT Std 67 Bold Cn" w:cs="FrutigerLTStd-BoldCn"/>
        <w:bCs/>
        <w:sz w:val="14"/>
        <w:szCs w:val="14"/>
      </w:rPr>
      <w:t>91795 Dollnstein</w:t>
    </w:r>
    <w:r>
      <w:rPr>
        <w:rFonts w:ascii="Frutiger LT Std 67 Bold Cn" w:eastAsia="FrutigerLTStd-BoldCn" w:hAnsi="Frutiger LT Std 67 Bold Cn" w:cs="FrutigerLTStd-BoldCn"/>
        <w:bCs/>
        <w:sz w:val="14"/>
        <w:szCs w:val="14"/>
      </w:rPr>
      <w:tab/>
    </w:r>
    <w:r w:rsidR="00CC2318" w:rsidRPr="00CC2318">
      <w:rPr>
        <w:rFonts w:ascii="Frutiger LT Std 67 Bold Cn" w:eastAsia="FrutigerLTStd-BoldCn" w:hAnsi="Frutiger LT Std 67 Bold Cn" w:cs="FrutigerLTStd-BoldCn"/>
        <w:bCs/>
        <w:sz w:val="14"/>
        <w:szCs w:val="14"/>
      </w:rPr>
      <w:t>Alexander Weidinger</w:t>
    </w:r>
  </w:p>
  <w:p w14:paraId="0D65F99D" w14:textId="77777777" w:rsidR="00922C32" w:rsidRPr="00CC2318" w:rsidRDefault="00CC2318" w:rsidP="00922C32">
    <w:pPr>
      <w:pStyle w:val="Text"/>
      <w:tabs>
        <w:tab w:val="left" w:pos="2268"/>
        <w:tab w:val="left" w:pos="4535"/>
        <w:tab w:val="left" w:pos="4536"/>
        <w:tab w:val="left" w:pos="6804"/>
        <w:tab w:val="left" w:pos="9072"/>
      </w:tabs>
      <w:spacing w:line="216" w:lineRule="auto"/>
      <w:rPr>
        <w:rFonts w:ascii="Frutiger LT Std 67 Bold Cn" w:eastAsia="FrutigerLTStd-BoldCn" w:hAnsi="Frutiger LT Std 67 Bold Cn" w:cs="FrutigerLTStd-BoldCn"/>
        <w:bCs/>
        <w:sz w:val="14"/>
        <w:szCs w:val="14"/>
      </w:rPr>
    </w:pPr>
    <w:r w:rsidRPr="00CC2318">
      <w:rPr>
        <w:rFonts w:ascii="Frutiger LT Std 67 Bold Cn" w:eastAsia="FrutigerLTStd-BoldCn" w:hAnsi="Frutiger LT Std 67 Bold Cn" w:cs="FrutigerLTStd-BoldCn"/>
        <w:bCs/>
        <w:sz w:val="14"/>
        <w:szCs w:val="14"/>
      </w:rPr>
      <w:t>Tel.: +49 (0) 8422/9977-0</w:t>
    </w:r>
    <w:r w:rsidR="00922C32" w:rsidRPr="00CC2318">
      <w:rPr>
        <w:rFonts w:ascii="Frutiger LT Std 67 Bold Cn" w:hAnsi="Frutiger LT Std 67 Bold Cn"/>
        <w:bCs/>
        <w:sz w:val="14"/>
        <w:szCs w:val="14"/>
      </w:rPr>
      <w:tab/>
    </w:r>
    <w:r w:rsidRPr="00CC2318">
      <w:rPr>
        <w:rFonts w:ascii="Frutiger LT Std 67 Bold Cn" w:eastAsia="FrutigerLTStd-BoldCn" w:hAnsi="Frutiger LT Std 67 Bold Cn" w:cs="FrutigerLTStd-BoldCn"/>
        <w:bCs/>
        <w:sz w:val="14"/>
        <w:szCs w:val="14"/>
      </w:rPr>
      <w:t>Dipl.-Ing (FH</w:t>
    </w:r>
    <w:r>
      <w:rPr>
        <w:rFonts w:ascii="Frutiger LT Std 67 Bold Cn" w:eastAsia="FrutigerLTStd-BoldCn" w:hAnsi="Frutiger LT Std 67 Bold Cn" w:cs="FrutigerLTStd-BoldCn"/>
        <w:bCs/>
        <w:sz w:val="14"/>
        <w:szCs w:val="14"/>
      </w:rPr>
      <w:t>)</w:t>
    </w:r>
    <w:r w:rsidRPr="00CC2318">
      <w:rPr>
        <w:rFonts w:ascii="Frutiger LT Std 67 Bold Cn" w:eastAsia="FrutigerLTStd-BoldCn" w:hAnsi="Frutiger LT Std 67 Bold Cn" w:cs="FrutigerLTStd-BoldCn"/>
        <w:bCs/>
        <w:sz w:val="14"/>
        <w:szCs w:val="14"/>
      </w:rPr>
      <w:br/>
      <w:t>Fax: +49 (0) 8422/9977-30</w:t>
    </w:r>
    <w:r w:rsidR="00922C32" w:rsidRPr="00CC2318">
      <w:rPr>
        <w:rFonts w:ascii="Frutiger LT Std 67 Bold Cn" w:eastAsia="FrutigerLTStd-BoldCn" w:hAnsi="Frutiger LT Std 67 Bold Cn" w:cs="FrutigerLTStd-BoldCn"/>
        <w:bCs/>
        <w:sz w:val="14"/>
        <w:szCs w:val="14"/>
      </w:rPr>
      <w:tab/>
    </w:r>
  </w:p>
  <w:p w14:paraId="1C25B967" w14:textId="77777777" w:rsidR="00CC2318" w:rsidRPr="00412087" w:rsidRDefault="00756C98" w:rsidP="00CC2318">
    <w:pPr>
      <w:pStyle w:val="Text"/>
      <w:tabs>
        <w:tab w:val="left" w:pos="2268"/>
        <w:tab w:val="left" w:pos="4535"/>
        <w:tab w:val="left" w:pos="4536"/>
        <w:tab w:val="left" w:pos="6804"/>
        <w:tab w:val="left" w:pos="9072"/>
      </w:tabs>
      <w:spacing w:line="216" w:lineRule="auto"/>
      <w:rPr>
        <w:rFonts w:ascii="Frutiger LT Std 67 Bold Cn" w:eastAsia="FrutigerLTStd-BoldCn" w:hAnsi="Frutiger LT Std 67 Bold Cn" w:cs="FrutigerLTStd-BoldCn"/>
        <w:bCs/>
        <w:sz w:val="14"/>
        <w:szCs w:val="14"/>
      </w:rPr>
    </w:pPr>
    <w:hyperlink r:id="rId1" w:history="1">
      <w:r w:rsidR="00CC2318" w:rsidRPr="00412087">
        <w:rPr>
          <w:rStyle w:val="Hyperlink0"/>
          <w:rFonts w:ascii="Frutiger LT Std 67 Bold Cn" w:hAnsi="Frutiger LT Std 67 Bold Cn"/>
          <w:bCs/>
          <w:sz w:val="14"/>
          <w:szCs w:val="14"/>
        </w:rPr>
        <w:t>info@ratiotherm.de</w:t>
      </w:r>
    </w:hyperlink>
    <w:r w:rsidR="00CC2318" w:rsidRPr="00412087">
      <w:rPr>
        <w:rStyle w:val="Hyperlink0"/>
        <w:rFonts w:ascii="Frutiger LT Std 67 Bold Cn" w:hAnsi="Frutiger LT Std 67 Bold Cn"/>
        <w:bCs/>
        <w:sz w:val="14"/>
        <w:szCs w:val="14"/>
      </w:rPr>
      <w:br/>
    </w:r>
    <w:hyperlink r:id="rId2" w:history="1">
      <w:r w:rsidR="00CC2318" w:rsidRPr="00412087">
        <w:rPr>
          <w:rStyle w:val="Hyperlink0"/>
          <w:rFonts w:ascii="Frutiger LT Std 67 Bold Cn" w:hAnsi="Frutiger LT Std 67 Bold Cn"/>
          <w:bCs/>
          <w:sz w:val="14"/>
          <w:szCs w:val="14"/>
        </w:rPr>
        <w:t>www.ratiotherm.de</w:t>
      </w:r>
    </w:hyperlink>
  </w:p>
  <w:p w14:paraId="6E467530" w14:textId="77777777" w:rsidR="00AC5D5B" w:rsidRPr="00412087" w:rsidRDefault="00AC5D5B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179C" w14:textId="77777777" w:rsidR="00481B00" w:rsidRDefault="00481B00">
      <w:r>
        <w:separator/>
      </w:r>
    </w:p>
  </w:footnote>
  <w:footnote w:type="continuationSeparator" w:id="0">
    <w:p w14:paraId="49FC5F45" w14:textId="77777777" w:rsidR="00481B00" w:rsidRDefault="0048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6EB0" w14:textId="77777777" w:rsidR="00AC5D5B" w:rsidRDefault="00AC5D5B">
    <w:pPr>
      <w:pStyle w:val="Kopfzeile"/>
    </w:pPr>
    <w:r w:rsidRPr="00AC5D5B">
      <w:rPr>
        <w:noProof/>
        <w:lang w:val="de-DE" w:eastAsia="de-DE"/>
      </w:rPr>
      <w:drawing>
        <wp:anchor distT="152400" distB="152400" distL="152400" distR="152400" simplePos="0" relativeHeight="251659264" behindDoc="0" locked="0" layoutInCell="1" allowOverlap="1" wp14:anchorId="29883A3A" wp14:editId="6A2E8ED2">
          <wp:simplePos x="0" y="0"/>
          <wp:positionH relativeFrom="margin">
            <wp:posOffset>4309745</wp:posOffset>
          </wp:positionH>
          <wp:positionV relativeFrom="page">
            <wp:posOffset>504825</wp:posOffset>
          </wp:positionV>
          <wp:extent cx="1750060" cy="428625"/>
          <wp:effectExtent l="0" t="0" r="2540" b="9525"/>
          <wp:wrapThrough wrapText="bothSides">
            <wp:wrapPolygon edited="0">
              <wp:start x="0" y="0"/>
              <wp:lineTo x="0" y="21120"/>
              <wp:lineTo x="21396" y="21120"/>
              <wp:lineTo x="21396" y="0"/>
              <wp:lineTo x="0" y="0"/>
            </wp:wrapPolygon>
          </wp:wrapThrough>
          <wp:docPr id="2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T_Logo_4c_+_Claim_GER_fin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0060" cy="428625"/>
                  </a:xfrm>
                  <a:prstGeom prst="rect">
                    <a:avLst/>
                  </a:prstGeom>
                  <a:noFill/>
                  <a:ln w="12700">
                    <a:miter lim="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65537" style="mso-wrap-style:none">
      <v:stroke weight="0" endcap="round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22"/>
    <w:rsid w:val="00004AAE"/>
    <w:rsid w:val="00013915"/>
    <w:rsid w:val="00014082"/>
    <w:rsid w:val="00024AA5"/>
    <w:rsid w:val="0003562C"/>
    <w:rsid w:val="00054C5A"/>
    <w:rsid w:val="00056BEF"/>
    <w:rsid w:val="00072C71"/>
    <w:rsid w:val="00085FE6"/>
    <w:rsid w:val="00092E38"/>
    <w:rsid w:val="000B7441"/>
    <w:rsid w:val="00140E61"/>
    <w:rsid w:val="001418C5"/>
    <w:rsid w:val="00173AD5"/>
    <w:rsid w:val="0019606C"/>
    <w:rsid w:val="001A4882"/>
    <w:rsid w:val="001E1B35"/>
    <w:rsid w:val="001E68BC"/>
    <w:rsid w:val="001F579D"/>
    <w:rsid w:val="001F6C19"/>
    <w:rsid w:val="002003FD"/>
    <w:rsid w:val="002017AA"/>
    <w:rsid w:val="00226AC5"/>
    <w:rsid w:val="00232435"/>
    <w:rsid w:val="002855CB"/>
    <w:rsid w:val="002A343E"/>
    <w:rsid w:val="002C2749"/>
    <w:rsid w:val="002C7E3F"/>
    <w:rsid w:val="002D7389"/>
    <w:rsid w:val="002F2671"/>
    <w:rsid w:val="00315F51"/>
    <w:rsid w:val="00324374"/>
    <w:rsid w:val="0033370D"/>
    <w:rsid w:val="003421F1"/>
    <w:rsid w:val="00342377"/>
    <w:rsid w:val="00350298"/>
    <w:rsid w:val="00374A94"/>
    <w:rsid w:val="003A7CF8"/>
    <w:rsid w:val="003B05A6"/>
    <w:rsid w:val="003C2A3D"/>
    <w:rsid w:val="003F50DD"/>
    <w:rsid w:val="00412087"/>
    <w:rsid w:val="00422FC0"/>
    <w:rsid w:val="00424E38"/>
    <w:rsid w:val="00481B00"/>
    <w:rsid w:val="004A77CA"/>
    <w:rsid w:val="004C3D96"/>
    <w:rsid w:val="004D36EF"/>
    <w:rsid w:val="004E5F2F"/>
    <w:rsid w:val="00537F43"/>
    <w:rsid w:val="0057682E"/>
    <w:rsid w:val="005A4147"/>
    <w:rsid w:val="005C022A"/>
    <w:rsid w:val="006162A2"/>
    <w:rsid w:val="00670F75"/>
    <w:rsid w:val="00681184"/>
    <w:rsid w:val="00695C6C"/>
    <w:rsid w:val="006A16C8"/>
    <w:rsid w:val="006D73F8"/>
    <w:rsid w:val="006D7E29"/>
    <w:rsid w:val="006F5A7E"/>
    <w:rsid w:val="007346D1"/>
    <w:rsid w:val="00735CDD"/>
    <w:rsid w:val="007469B3"/>
    <w:rsid w:val="00756C98"/>
    <w:rsid w:val="00783F6E"/>
    <w:rsid w:val="007901D8"/>
    <w:rsid w:val="007D6024"/>
    <w:rsid w:val="008141BC"/>
    <w:rsid w:val="00814394"/>
    <w:rsid w:val="00836318"/>
    <w:rsid w:val="00863FC7"/>
    <w:rsid w:val="00872D15"/>
    <w:rsid w:val="00874818"/>
    <w:rsid w:val="00881841"/>
    <w:rsid w:val="00896A3E"/>
    <w:rsid w:val="008A13D7"/>
    <w:rsid w:val="008C02CE"/>
    <w:rsid w:val="008D5494"/>
    <w:rsid w:val="008D76A1"/>
    <w:rsid w:val="008F73FB"/>
    <w:rsid w:val="00900FD0"/>
    <w:rsid w:val="00922C32"/>
    <w:rsid w:val="00964C87"/>
    <w:rsid w:val="009B20FA"/>
    <w:rsid w:val="009B461A"/>
    <w:rsid w:val="009C5C67"/>
    <w:rsid w:val="009D5455"/>
    <w:rsid w:val="00A42BBC"/>
    <w:rsid w:val="00A70464"/>
    <w:rsid w:val="00A76C21"/>
    <w:rsid w:val="00A770A9"/>
    <w:rsid w:val="00A85255"/>
    <w:rsid w:val="00AA7922"/>
    <w:rsid w:val="00AC2BC2"/>
    <w:rsid w:val="00AC2C49"/>
    <w:rsid w:val="00AC5D5B"/>
    <w:rsid w:val="00AC6D3F"/>
    <w:rsid w:val="00AE1C6C"/>
    <w:rsid w:val="00B0381B"/>
    <w:rsid w:val="00B26172"/>
    <w:rsid w:val="00B27469"/>
    <w:rsid w:val="00B4007E"/>
    <w:rsid w:val="00B506FD"/>
    <w:rsid w:val="00B553DE"/>
    <w:rsid w:val="00B55488"/>
    <w:rsid w:val="00B640E6"/>
    <w:rsid w:val="00B76596"/>
    <w:rsid w:val="00B823BA"/>
    <w:rsid w:val="00B82D6C"/>
    <w:rsid w:val="00BA0906"/>
    <w:rsid w:val="00BB32A4"/>
    <w:rsid w:val="00BD6C57"/>
    <w:rsid w:val="00C12F5C"/>
    <w:rsid w:val="00C16B77"/>
    <w:rsid w:val="00C215B2"/>
    <w:rsid w:val="00C30276"/>
    <w:rsid w:val="00C35137"/>
    <w:rsid w:val="00C45DC2"/>
    <w:rsid w:val="00C56A4C"/>
    <w:rsid w:val="00C67384"/>
    <w:rsid w:val="00C70158"/>
    <w:rsid w:val="00C70D6F"/>
    <w:rsid w:val="00C809B4"/>
    <w:rsid w:val="00C92D12"/>
    <w:rsid w:val="00CA3DEA"/>
    <w:rsid w:val="00CA433B"/>
    <w:rsid w:val="00CB21F8"/>
    <w:rsid w:val="00CB6DFE"/>
    <w:rsid w:val="00CC2318"/>
    <w:rsid w:val="00CD3977"/>
    <w:rsid w:val="00D055F9"/>
    <w:rsid w:val="00D20CA2"/>
    <w:rsid w:val="00D34CB5"/>
    <w:rsid w:val="00D45EC8"/>
    <w:rsid w:val="00D5338C"/>
    <w:rsid w:val="00D6248C"/>
    <w:rsid w:val="00D6435F"/>
    <w:rsid w:val="00D64E1B"/>
    <w:rsid w:val="00D93572"/>
    <w:rsid w:val="00DA4151"/>
    <w:rsid w:val="00DB24D5"/>
    <w:rsid w:val="00DF0F77"/>
    <w:rsid w:val="00E01440"/>
    <w:rsid w:val="00E27F40"/>
    <w:rsid w:val="00E47B50"/>
    <w:rsid w:val="00E5309D"/>
    <w:rsid w:val="00E877A9"/>
    <w:rsid w:val="00E95220"/>
    <w:rsid w:val="00EA1368"/>
    <w:rsid w:val="00EB36AC"/>
    <w:rsid w:val="00ED3650"/>
    <w:rsid w:val="00ED3778"/>
    <w:rsid w:val="00ED7B60"/>
    <w:rsid w:val="00EE02B5"/>
    <w:rsid w:val="00EE2D72"/>
    <w:rsid w:val="00EE7CB0"/>
    <w:rsid w:val="00F1279E"/>
    <w:rsid w:val="00F423BB"/>
    <w:rsid w:val="00F5394B"/>
    <w:rsid w:val="00F6734C"/>
    <w:rsid w:val="00F7259A"/>
    <w:rsid w:val="00FA1863"/>
    <w:rsid w:val="00FA41B3"/>
    <w:rsid w:val="00FE5C80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 style="mso-wrap-style:none">
      <v:stroke weight="0" endcap="round"/>
      <v:textbox inset="0,0,0,0"/>
    </o:shapedefaults>
    <o:shapelayout v:ext="edit">
      <o:idmap v:ext="edit" data="1"/>
    </o:shapelayout>
  </w:shapeDefaults>
  <w:doNotEmbedSmartTags/>
  <w:decimalSymbol w:val=","/>
  <w:listSeparator w:val=";"/>
  <w14:docId w14:val="4167015F"/>
  <w15:docId w15:val="{BA060DCF-1027-4822-B945-5C0AB1C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9E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autoRedefine/>
    <w:rsid w:val="00F1279E"/>
    <w:rPr>
      <w:u w:val="single"/>
    </w:rPr>
  </w:style>
  <w:style w:type="paragraph" w:customStyle="1" w:styleId="Text">
    <w:name w:val="Text"/>
    <w:autoRedefine/>
    <w:rsid w:val="008F73FB"/>
    <w:rPr>
      <w:rFonts w:ascii="Frutiger LT Std 65 Bold" w:eastAsia="Arial Unicode MS" w:hAnsi="Frutiger LT Std 65 Bold"/>
    </w:rPr>
  </w:style>
  <w:style w:type="character" w:customStyle="1" w:styleId="Link1">
    <w:name w:val="Link1"/>
    <w:autoRedefine/>
    <w:rsid w:val="00F1279E"/>
    <w:rPr>
      <w:u w:val="single"/>
    </w:rPr>
  </w:style>
  <w:style w:type="character" w:customStyle="1" w:styleId="Hyperlink0">
    <w:name w:val="Hyperlink.0"/>
    <w:basedOn w:val="Link1"/>
    <w:rsid w:val="00F1279E"/>
    <w:rPr>
      <w:u w:val="none"/>
    </w:rPr>
  </w:style>
  <w:style w:type="paragraph" w:styleId="Kopfzeile">
    <w:name w:val="header"/>
    <w:basedOn w:val="Standard"/>
    <w:link w:val="KopfzeileZchn"/>
    <w:locked/>
    <w:rsid w:val="00B506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506FD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B506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06FD"/>
    <w:rPr>
      <w:sz w:val="24"/>
      <w:szCs w:val="24"/>
      <w:lang w:val="en-US" w:eastAsia="en-US"/>
    </w:rPr>
  </w:style>
  <w:style w:type="paragraph" w:customStyle="1" w:styleId="TextA">
    <w:name w:val="Text A"/>
    <w:rsid w:val="00C70D6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Sprechblasentext">
    <w:name w:val="Balloon Text"/>
    <w:basedOn w:val="Standard"/>
    <w:link w:val="SprechblasentextZchn"/>
    <w:locked/>
    <w:rsid w:val="00AC5D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5D5B"/>
    <w:rPr>
      <w:rFonts w:ascii="Tahoma" w:hAnsi="Tahoma" w:cs="Tahoma"/>
      <w:sz w:val="16"/>
      <w:szCs w:val="16"/>
      <w:lang w:val="en-US" w:eastAsia="en-US"/>
    </w:rPr>
  </w:style>
  <w:style w:type="character" w:styleId="Kommentarzeichen">
    <w:name w:val="annotation reference"/>
    <w:basedOn w:val="Absatz-Standardschriftart"/>
    <w:semiHidden/>
    <w:unhideWhenUsed/>
    <w:locked/>
    <w:rsid w:val="0041208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locked/>
    <w:rsid w:val="004120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12087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4120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12087"/>
    <w:rPr>
      <w:b/>
      <w:bCs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2A3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locked/>
    <w:rsid w:val="003C2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iotherm.de/fachhandwerker/seminar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tiotherm.de/fachhandwerker/seminare" TargetMode="External"/><Relationship Id="rId12" Type="http://schemas.openxmlformats.org/officeDocument/2006/relationships/hyperlink" Target="http://www.ratiotherm.de/fachhandwerker/semina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tiotherm.de" TargetMode="External"/><Relationship Id="rId1" Type="http://schemas.openxmlformats.org/officeDocument/2006/relationships/hyperlink" Target="mailto:info@ratiother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AB08-4BCA-4475-887B-BC244249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3998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Maxl Fellner</dc:creator>
  <cp:lastModifiedBy>Florian Hohl</cp:lastModifiedBy>
  <cp:revision>26</cp:revision>
  <cp:lastPrinted>2022-03-07T11:44:00Z</cp:lastPrinted>
  <dcterms:created xsi:type="dcterms:W3CDTF">2020-03-09T11:26:00Z</dcterms:created>
  <dcterms:modified xsi:type="dcterms:W3CDTF">2023-02-27T09:14:00Z</dcterms:modified>
</cp:coreProperties>
</file>