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A462D" w14:textId="2E664FC7" w:rsidR="00AA7922" w:rsidRDefault="00AA7922" w:rsidP="008F73FB">
      <w:pPr>
        <w:pStyle w:val="Text"/>
      </w:pPr>
      <w:r>
        <w:t>PRESSEINFORMATION</w:t>
      </w:r>
    </w:p>
    <w:p w14:paraId="7A12E571" w14:textId="77777777" w:rsidR="00B506FD" w:rsidRDefault="00B506FD" w:rsidP="008F73FB">
      <w:pPr>
        <w:pStyle w:val="Text"/>
      </w:pPr>
    </w:p>
    <w:p w14:paraId="172644C3" w14:textId="784C4943" w:rsidR="00DF0F77" w:rsidRDefault="0046161D" w:rsidP="008F73FB">
      <w:pPr>
        <w:pStyle w:val="Tex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Vervierfachung </w:t>
      </w:r>
      <w:r w:rsidR="00211AEA" w:rsidRPr="00211AEA">
        <w:rPr>
          <w:b/>
          <w:sz w:val="26"/>
          <w:szCs w:val="26"/>
        </w:rPr>
        <w:t>der Fertigungskapazitäten</w:t>
      </w:r>
    </w:p>
    <w:p w14:paraId="4DAFD1CD" w14:textId="48BF1C76" w:rsidR="00F423BB" w:rsidRPr="002855CB" w:rsidRDefault="00211AEA" w:rsidP="008F73FB">
      <w:pPr>
        <w:pStyle w:val="Text"/>
        <w:rPr>
          <w:sz w:val="26"/>
          <w:szCs w:val="26"/>
        </w:rPr>
      </w:pPr>
      <w:r>
        <w:rPr>
          <w:sz w:val="26"/>
          <w:szCs w:val="26"/>
        </w:rPr>
        <w:t>r</w:t>
      </w:r>
      <w:r w:rsidR="00EA1368">
        <w:rPr>
          <w:sz w:val="26"/>
          <w:szCs w:val="26"/>
        </w:rPr>
        <w:t>atiotherm</w:t>
      </w:r>
      <w:r>
        <w:rPr>
          <w:sz w:val="26"/>
          <w:szCs w:val="26"/>
        </w:rPr>
        <w:t xml:space="preserve"> reagiert auf steigende Nachfrage nach Wärmepumpen und Schichtspeichern</w:t>
      </w:r>
    </w:p>
    <w:p w14:paraId="712BC66D" w14:textId="0D99DA6A" w:rsidR="00EA1368" w:rsidRPr="002855CB" w:rsidRDefault="00D93572" w:rsidP="00F7259A">
      <w:pPr>
        <w:pStyle w:val="Text"/>
        <w:spacing w:before="240" w:after="240" w:line="360" w:lineRule="auto"/>
        <w:jc w:val="both"/>
        <w:rPr>
          <w:b/>
          <w:bCs/>
        </w:rPr>
      </w:pPr>
      <w:r w:rsidRPr="006A16C8">
        <w:rPr>
          <w:b/>
          <w:bCs/>
        </w:rPr>
        <w:t xml:space="preserve">Dollnstein, </w:t>
      </w:r>
      <w:r w:rsidR="00C44743">
        <w:rPr>
          <w:b/>
          <w:bCs/>
        </w:rPr>
        <w:t>Mai</w:t>
      </w:r>
      <w:r w:rsidR="006A16C8" w:rsidRPr="006A16C8">
        <w:rPr>
          <w:b/>
          <w:bCs/>
        </w:rPr>
        <w:t xml:space="preserve"> 202</w:t>
      </w:r>
      <w:r w:rsidR="00AE1C6C">
        <w:rPr>
          <w:b/>
          <w:bCs/>
        </w:rPr>
        <w:t>3</w:t>
      </w:r>
      <w:r w:rsidRPr="006A16C8">
        <w:rPr>
          <w:b/>
          <w:bCs/>
        </w:rPr>
        <w:t>.</w:t>
      </w:r>
      <w:r w:rsidR="00056BEF">
        <w:rPr>
          <w:b/>
          <w:bCs/>
        </w:rPr>
        <w:t xml:space="preserve"> </w:t>
      </w:r>
      <w:r w:rsidR="00211AEA">
        <w:rPr>
          <w:b/>
          <w:bCs/>
        </w:rPr>
        <w:t>Der</w:t>
      </w:r>
      <w:r w:rsidR="00056BEF">
        <w:rPr>
          <w:b/>
          <w:bCs/>
        </w:rPr>
        <w:t xml:space="preserve"> Wärme- und Speichertechnologiespezialist ratiotherm</w:t>
      </w:r>
      <w:r w:rsidR="00211AEA">
        <w:rPr>
          <w:b/>
          <w:bCs/>
        </w:rPr>
        <w:t xml:space="preserve"> konnte</w:t>
      </w:r>
      <w:r w:rsidR="002409FB">
        <w:rPr>
          <w:b/>
          <w:bCs/>
        </w:rPr>
        <w:t xml:space="preserve"> im Frühjahr 2023</w:t>
      </w:r>
      <w:r w:rsidR="00211AEA">
        <w:rPr>
          <w:b/>
          <w:bCs/>
        </w:rPr>
        <w:t xml:space="preserve"> durch </w:t>
      </w:r>
      <w:r w:rsidR="002409FB">
        <w:rPr>
          <w:b/>
          <w:bCs/>
        </w:rPr>
        <w:t xml:space="preserve">eine Werkserweiterung </w:t>
      </w:r>
      <w:r w:rsidR="00C44743">
        <w:rPr>
          <w:b/>
          <w:bCs/>
        </w:rPr>
        <w:t>am</w:t>
      </w:r>
      <w:r w:rsidR="002409FB">
        <w:rPr>
          <w:b/>
          <w:bCs/>
        </w:rPr>
        <w:t xml:space="preserve"> Standort Dollnstein in Oberbayern seine Produktionsfläche </w:t>
      </w:r>
      <w:r w:rsidR="00C44743">
        <w:rPr>
          <w:b/>
          <w:bCs/>
        </w:rPr>
        <w:t>stark erhöhen</w:t>
      </w:r>
      <w:r w:rsidR="002409FB">
        <w:rPr>
          <w:b/>
          <w:bCs/>
        </w:rPr>
        <w:t xml:space="preserve">. Außerdem wurde das Fertigungspersonal durch eine weitreichende Rekrutierungsoffensive </w:t>
      </w:r>
      <w:r w:rsidR="00C44743">
        <w:rPr>
          <w:b/>
          <w:bCs/>
        </w:rPr>
        <w:t>um ca. 30 %</w:t>
      </w:r>
      <w:r w:rsidR="002409FB">
        <w:rPr>
          <w:b/>
          <w:bCs/>
        </w:rPr>
        <w:t xml:space="preserve"> aufgestockt. Damit erhöht </w:t>
      </w:r>
      <w:r w:rsidR="0098058B">
        <w:rPr>
          <w:b/>
          <w:bCs/>
        </w:rPr>
        <w:t>das Unternehmen</w:t>
      </w:r>
      <w:r w:rsidR="002409FB">
        <w:rPr>
          <w:b/>
          <w:bCs/>
        </w:rPr>
        <w:t xml:space="preserve"> seine Produktionskapazität um </w:t>
      </w:r>
      <w:r w:rsidR="00D615EB">
        <w:rPr>
          <w:b/>
          <w:bCs/>
        </w:rPr>
        <w:t>das Vierfache</w:t>
      </w:r>
      <w:r w:rsidR="002409FB">
        <w:rPr>
          <w:b/>
          <w:bCs/>
        </w:rPr>
        <w:t xml:space="preserve"> und reagiert auf die explodierenden Auftragszahlen im florierenden Wärmepumpen- und Wärmespeichermarkt.  </w:t>
      </w:r>
      <w:r w:rsidR="0098058B">
        <w:rPr>
          <w:b/>
          <w:bCs/>
        </w:rPr>
        <w:t xml:space="preserve">Gleichzeitig </w:t>
      </w:r>
      <w:r w:rsidR="00B80CD8">
        <w:rPr>
          <w:b/>
          <w:bCs/>
        </w:rPr>
        <w:t>stärkt</w:t>
      </w:r>
      <w:r w:rsidR="0098058B">
        <w:rPr>
          <w:b/>
          <w:bCs/>
        </w:rPr>
        <w:t xml:space="preserve"> ratiotherm so </w:t>
      </w:r>
      <w:r w:rsidR="00B80CD8">
        <w:rPr>
          <w:b/>
          <w:bCs/>
        </w:rPr>
        <w:t>sein</w:t>
      </w:r>
      <w:r w:rsidR="00C44743">
        <w:rPr>
          <w:b/>
          <w:bCs/>
        </w:rPr>
        <w:t>e</w:t>
      </w:r>
      <w:r w:rsidR="00B80CD8">
        <w:rPr>
          <w:b/>
          <w:bCs/>
        </w:rPr>
        <w:t xml:space="preserve"> Rolle </w:t>
      </w:r>
      <w:r w:rsidR="0098058B">
        <w:rPr>
          <w:b/>
          <w:bCs/>
        </w:rPr>
        <w:t>als wichtiger Player auf dem europäischen Markt</w:t>
      </w:r>
      <w:r w:rsidR="0098058B" w:rsidRPr="0098058B">
        <w:rPr>
          <w:b/>
          <w:bCs/>
        </w:rPr>
        <w:t xml:space="preserve"> für effiziente</w:t>
      </w:r>
      <w:r w:rsidR="0098058B">
        <w:rPr>
          <w:b/>
          <w:bCs/>
        </w:rPr>
        <w:t xml:space="preserve">, </w:t>
      </w:r>
      <w:r w:rsidR="0098058B" w:rsidRPr="0098058B">
        <w:rPr>
          <w:b/>
          <w:bCs/>
        </w:rPr>
        <w:t>regenerative Energie- und Heizlösungen</w:t>
      </w:r>
      <w:r w:rsidR="0098058B">
        <w:rPr>
          <w:b/>
          <w:bCs/>
        </w:rPr>
        <w:t>.</w:t>
      </w:r>
    </w:p>
    <w:p w14:paraId="7627ACEF" w14:textId="1CAE4509" w:rsidR="00211AEA" w:rsidRPr="00211AEA" w:rsidRDefault="00EC7B09" w:rsidP="00211AEA">
      <w:pPr>
        <w:pStyle w:val="Kommentartext"/>
        <w:spacing w:before="240" w:line="360" w:lineRule="auto"/>
        <w:jc w:val="both"/>
        <w:rPr>
          <w:lang w:val="de-DE"/>
        </w:rPr>
      </w:pPr>
      <w:r>
        <w:rPr>
          <w:lang w:val="de-DE"/>
        </w:rPr>
        <w:t>Um der anhaltenden</w:t>
      </w:r>
      <w:r w:rsidR="00211AEA" w:rsidRPr="00211AEA">
        <w:rPr>
          <w:lang w:val="de-DE"/>
        </w:rPr>
        <w:t xml:space="preserve"> Nachfragesteigerung nach </w:t>
      </w:r>
      <w:r>
        <w:rPr>
          <w:lang w:val="de-DE"/>
        </w:rPr>
        <w:t>Wärmes</w:t>
      </w:r>
      <w:r w:rsidR="00211AEA" w:rsidRPr="00211AEA">
        <w:rPr>
          <w:lang w:val="de-DE"/>
        </w:rPr>
        <w:t>peichern und Wärmepumpen</w:t>
      </w:r>
      <w:r>
        <w:rPr>
          <w:lang w:val="de-DE"/>
        </w:rPr>
        <w:t xml:space="preserve"> gerecht zu werden,</w:t>
      </w:r>
      <w:r w:rsidR="00211AEA" w:rsidRPr="00211AEA">
        <w:rPr>
          <w:lang w:val="de-DE"/>
        </w:rPr>
        <w:t xml:space="preserve"> </w:t>
      </w:r>
      <w:r w:rsidR="00C44743">
        <w:rPr>
          <w:lang w:val="de-DE"/>
        </w:rPr>
        <w:t xml:space="preserve">stockt </w:t>
      </w:r>
      <w:r w:rsidR="00211AEA" w:rsidRPr="00211AEA">
        <w:rPr>
          <w:lang w:val="de-DE"/>
        </w:rPr>
        <w:t xml:space="preserve">ratiotherm seine </w:t>
      </w:r>
      <w:r>
        <w:rPr>
          <w:lang w:val="de-DE"/>
        </w:rPr>
        <w:t>Produktionsb</w:t>
      </w:r>
      <w:r w:rsidR="00211AEA" w:rsidRPr="00211AEA">
        <w:rPr>
          <w:lang w:val="de-DE"/>
        </w:rPr>
        <w:t>elegschaft in diesem Produktsegment</w:t>
      </w:r>
      <w:r w:rsidR="00C44743">
        <w:rPr>
          <w:lang w:val="de-DE"/>
        </w:rPr>
        <w:t xml:space="preserve"> um circa ein Drittel auf</w:t>
      </w:r>
      <w:r w:rsidR="00211AEA" w:rsidRPr="00211AEA">
        <w:rPr>
          <w:lang w:val="de-DE"/>
        </w:rPr>
        <w:t>.</w:t>
      </w:r>
      <w:r w:rsidR="00D615EB" w:rsidRPr="00D615EB">
        <w:rPr>
          <w:lang w:val="de-DE"/>
        </w:rPr>
        <w:t xml:space="preserve"> </w:t>
      </w:r>
      <w:r w:rsidR="00D615EB">
        <w:rPr>
          <w:lang w:val="de-DE"/>
        </w:rPr>
        <w:t>Möglich wurde dies durch die Rekrutierung</w:t>
      </w:r>
      <w:r w:rsidR="00D615EB" w:rsidRPr="00211AEA">
        <w:rPr>
          <w:lang w:val="de-DE"/>
        </w:rPr>
        <w:t xml:space="preserve"> </w:t>
      </w:r>
      <w:r w:rsidR="00D615EB">
        <w:rPr>
          <w:lang w:val="de-DE"/>
        </w:rPr>
        <w:t>zahlreicher ehemaliger Mitarbeitender eines regional ansässigen Industriebetriebs</w:t>
      </w:r>
      <w:r w:rsidR="00D615EB" w:rsidRPr="00211AEA">
        <w:rPr>
          <w:lang w:val="de-DE"/>
        </w:rPr>
        <w:t>.</w:t>
      </w:r>
      <w:r w:rsidR="00211AEA" w:rsidRPr="00211AEA">
        <w:rPr>
          <w:lang w:val="de-DE"/>
        </w:rPr>
        <w:t xml:space="preserve"> Gleichzeitig werden auch die Produktionsflächen </w:t>
      </w:r>
      <w:r w:rsidR="00C44743">
        <w:rPr>
          <w:lang w:val="de-DE"/>
        </w:rPr>
        <w:t>um mehr als 1500 m</w:t>
      </w:r>
      <w:r w:rsidR="00C44743" w:rsidRPr="00C44743">
        <w:rPr>
          <w:vertAlign w:val="superscript"/>
          <w:lang w:val="de-DE"/>
        </w:rPr>
        <w:t>2</w:t>
      </w:r>
      <w:r w:rsidR="00C44743">
        <w:rPr>
          <w:lang w:val="de-DE"/>
        </w:rPr>
        <w:t xml:space="preserve"> </w:t>
      </w:r>
      <w:r w:rsidR="00211AEA" w:rsidRPr="00211AEA">
        <w:rPr>
          <w:lang w:val="de-DE"/>
        </w:rPr>
        <w:t>erweitert</w:t>
      </w:r>
      <w:r w:rsidR="00C44743">
        <w:rPr>
          <w:lang w:val="de-DE"/>
        </w:rPr>
        <w:t>.</w:t>
      </w:r>
      <w:r w:rsidR="00D615EB">
        <w:rPr>
          <w:lang w:val="de-DE"/>
        </w:rPr>
        <w:t xml:space="preserve"> Die Produktionskapazität des Spezialisten für Wärme- und Speichertechnologie erhöht sich damit um den Faktor 4.</w:t>
      </w:r>
      <w:r w:rsidR="00211AEA" w:rsidRPr="00211AEA">
        <w:rPr>
          <w:lang w:val="de-DE"/>
        </w:rPr>
        <w:t xml:space="preserve"> </w:t>
      </w:r>
      <w:r w:rsidR="00E53C3A">
        <w:rPr>
          <w:lang w:val="de-DE"/>
        </w:rPr>
        <w:t>Für die Finanzierung</w:t>
      </w:r>
      <w:r w:rsidR="00211AEA" w:rsidRPr="00211AEA">
        <w:rPr>
          <w:lang w:val="de-DE"/>
        </w:rPr>
        <w:t xml:space="preserve"> </w:t>
      </w:r>
      <w:r w:rsidR="00E53C3A">
        <w:rPr>
          <w:lang w:val="de-DE"/>
        </w:rPr>
        <w:t>hat sich</w:t>
      </w:r>
      <w:r w:rsidR="00385E88">
        <w:rPr>
          <w:lang w:val="de-DE"/>
        </w:rPr>
        <w:t xml:space="preserve"> </w:t>
      </w:r>
      <w:r w:rsidR="00211AEA" w:rsidRPr="00211AEA">
        <w:rPr>
          <w:lang w:val="de-DE"/>
        </w:rPr>
        <w:t>ratiotherm</w:t>
      </w:r>
      <w:r w:rsidR="00E53C3A">
        <w:rPr>
          <w:lang w:val="de-DE"/>
        </w:rPr>
        <w:t xml:space="preserve"> mit deutschen</w:t>
      </w:r>
      <w:r w:rsidR="00211AEA" w:rsidRPr="00211AEA">
        <w:rPr>
          <w:lang w:val="de-DE"/>
        </w:rPr>
        <w:t xml:space="preserve"> Partnerunternehmen</w:t>
      </w:r>
      <w:r w:rsidR="00E53C3A">
        <w:rPr>
          <w:lang w:val="de-DE"/>
        </w:rPr>
        <w:t xml:space="preserve"> zusammengeschlossen.</w:t>
      </w:r>
    </w:p>
    <w:p w14:paraId="0A0B8B89" w14:textId="638B7348" w:rsidR="00211AEA" w:rsidRDefault="00211AEA" w:rsidP="00211AEA">
      <w:pPr>
        <w:pStyle w:val="Kommentartext"/>
        <w:spacing w:before="240" w:line="360" w:lineRule="auto"/>
        <w:jc w:val="both"/>
        <w:rPr>
          <w:lang w:val="de-DE"/>
        </w:rPr>
      </w:pPr>
      <w:r w:rsidRPr="00211AEA">
        <w:rPr>
          <w:lang w:val="de-DE"/>
        </w:rPr>
        <w:t xml:space="preserve">Für ratiotherm Geschäftsführer </w:t>
      </w:r>
      <w:r w:rsidR="00C44743">
        <w:rPr>
          <w:lang w:val="de-DE"/>
        </w:rPr>
        <w:t xml:space="preserve">Julian </w:t>
      </w:r>
      <w:r>
        <w:rPr>
          <w:lang w:val="de-DE"/>
        </w:rPr>
        <w:t>Kruck</w:t>
      </w:r>
      <w:r w:rsidRPr="00211AEA">
        <w:rPr>
          <w:lang w:val="de-DE"/>
        </w:rPr>
        <w:t xml:space="preserve"> bedeutet die Ausweitung </w:t>
      </w:r>
      <w:r w:rsidR="00D615EB">
        <w:rPr>
          <w:lang w:val="de-DE"/>
        </w:rPr>
        <w:t>der Produktionskapazität</w:t>
      </w:r>
      <w:r w:rsidRPr="00211AEA">
        <w:rPr>
          <w:lang w:val="de-DE"/>
        </w:rPr>
        <w:t xml:space="preserve"> einen Meilenstein in der Geschichte </w:t>
      </w:r>
      <w:r w:rsidR="00EC7B09">
        <w:rPr>
          <w:lang w:val="de-DE"/>
        </w:rPr>
        <w:t>des Unternehmens</w:t>
      </w:r>
      <w:r w:rsidRPr="00211AEA">
        <w:rPr>
          <w:lang w:val="de-DE"/>
        </w:rPr>
        <w:t>:</w:t>
      </w:r>
      <w:r>
        <w:rPr>
          <w:lang w:val="de-DE"/>
        </w:rPr>
        <w:t xml:space="preserve"> „Mit der Kapazitätserweiterung ist uns</w:t>
      </w:r>
      <w:r w:rsidR="00736BF3">
        <w:rPr>
          <w:lang w:val="de-DE"/>
        </w:rPr>
        <w:t xml:space="preserve"> ein bisher unerreichter </w:t>
      </w:r>
      <w:r>
        <w:rPr>
          <w:lang w:val="de-DE"/>
        </w:rPr>
        <w:t>Wachstumssprung</w:t>
      </w:r>
      <w:r w:rsidR="00736BF3">
        <w:rPr>
          <w:lang w:val="de-DE"/>
        </w:rPr>
        <w:t xml:space="preserve"> </w:t>
      </w:r>
      <w:r>
        <w:rPr>
          <w:lang w:val="de-DE"/>
        </w:rPr>
        <w:t>gelungen.</w:t>
      </w:r>
      <w:r w:rsidR="00736BF3">
        <w:rPr>
          <w:lang w:val="de-DE"/>
        </w:rPr>
        <w:t xml:space="preserve"> Im vergangenen Jahr haben sich durch den Boom am Wärmpumpenmarkt zahlreiche Aufträge angestaut und wir freuen uns, diesen nun noch zügiger gerecht werden zu können.</w:t>
      </w:r>
      <w:r>
        <w:rPr>
          <w:lang w:val="de-DE"/>
        </w:rPr>
        <w:t xml:space="preserve"> </w:t>
      </w:r>
      <w:r w:rsidR="00736BF3">
        <w:rPr>
          <w:lang w:val="de-DE"/>
        </w:rPr>
        <w:t>Ratiotherm ist stolz</w:t>
      </w:r>
      <w:r>
        <w:rPr>
          <w:lang w:val="de-DE"/>
        </w:rPr>
        <w:t xml:space="preserve">, mit der gesteigerten Produktion von Wärmepumpen und Schichtspeichern einen </w:t>
      </w:r>
      <w:r w:rsidR="00736BF3">
        <w:rPr>
          <w:lang w:val="de-DE"/>
        </w:rPr>
        <w:t>aktiven</w:t>
      </w:r>
      <w:r>
        <w:rPr>
          <w:lang w:val="de-DE"/>
        </w:rPr>
        <w:t xml:space="preserve"> Beitrag zur Wärmewende leisten zu können</w:t>
      </w:r>
      <w:r w:rsidR="0098058B">
        <w:rPr>
          <w:lang w:val="de-DE"/>
        </w:rPr>
        <w:t xml:space="preserve"> und s</w:t>
      </w:r>
      <w:r w:rsidR="00EE7DA4">
        <w:rPr>
          <w:lang w:val="de-DE"/>
        </w:rPr>
        <w:t>eine Rolle als Innovationstreiber zu unterstreichen</w:t>
      </w:r>
      <w:r>
        <w:rPr>
          <w:lang w:val="de-DE"/>
        </w:rPr>
        <w:t>“.</w:t>
      </w:r>
    </w:p>
    <w:p w14:paraId="2982A05C" w14:textId="77777777" w:rsidR="00211AEA" w:rsidRDefault="00211AEA" w:rsidP="00211AEA">
      <w:pPr>
        <w:pStyle w:val="Kommentartext"/>
        <w:spacing w:before="240" w:line="360" w:lineRule="auto"/>
        <w:jc w:val="both"/>
        <w:rPr>
          <w:lang w:val="de-DE"/>
        </w:rPr>
      </w:pPr>
    </w:p>
    <w:p w14:paraId="6C80E6C6" w14:textId="0D4C117D" w:rsidR="00BB32A4" w:rsidRDefault="00211AEA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  <w: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>ENDE</w:t>
      </w:r>
    </w:p>
    <w:p w14:paraId="20907646" w14:textId="77777777" w:rsidR="00E5309D" w:rsidRDefault="00E5309D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0DA10814" w14:textId="77777777" w:rsidR="00315F51" w:rsidRDefault="00315F51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3B288F57" w14:textId="77777777" w:rsidR="00BB32A4" w:rsidRPr="00EB36AC" w:rsidRDefault="00BB32A4" w:rsidP="00BB32A4">
      <w:pPr>
        <w:pStyle w:val="Text"/>
        <w:rPr>
          <w:b/>
          <w:bCs/>
        </w:rPr>
      </w:pPr>
      <w:r w:rsidRPr="00EB36AC">
        <w:rPr>
          <w:b/>
          <w:bCs/>
        </w:rPr>
        <w:t xml:space="preserve">ratiotherm-Pressestelle: </w:t>
      </w:r>
    </w:p>
    <w:p w14:paraId="1E0FDE2A" w14:textId="77777777" w:rsidR="00BB32A4" w:rsidRDefault="00BB32A4" w:rsidP="00BB32A4">
      <w:pPr>
        <w:pStyle w:val="Text"/>
      </w:pPr>
      <w:r w:rsidRPr="00CA3DEA">
        <w:t>Sage &amp; Schreibe Public Relations GmbH</w:t>
      </w:r>
    </w:p>
    <w:p w14:paraId="61CAB7C3" w14:textId="541218E9" w:rsidR="00BB32A4" w:rsidRPr="00CA3DEA" w:rsidRDefault="00836318" w:rsidP="00BB32A4">
      <w:pPr>
        <w:pStyle w:val="Text"/>
      </w:pPr>
      <w:r>
        <w:t>Landwehr</w:t>
      </w:r>
      <w:r w:rsidR="00BB32A4">
        <w:t xml:space="preserve">straße </w:t>
      </w:r>
      <w:r>
        <w:t>61</w:t>
      </w:r>
      <w:r w:rsidR="00BB32A4">
        <w:t xml:space="preserve"> • 80</w:t>
      </w:r>
      <w:r>
        <w:t>336</w:t>
      </w:r>
      <w:r w:rsidR="00BB32A4" w:rsidRPr="00CA3DEA">
        <w:t xml:space="preserve"> München • Deutschland</w:t>
      </w:r>
    </w:p>
    <w:p w14:paraId="1A0C883C" w14:textId="37CA771F" w:rsidR="00211AEA" w:rsidRPr="0098058B" w:rsidRDefault="00BB32A4" w:rsidP="0098058B">
      <w:pPr>
        <w:pStyle w:val="Text"/>
      </w:pPr>
      <w:r w:rsidRPr="00412087">
        <w:t>T +49 89 23 888 98-0 • www.sage-schreibe.de</w:t>
      </w:r>
    </w:p>
    <w:p w14:paraId="7BB934E6" w14:textId="77777777" w:rsidR="00C44743" w:rsidRDefault="00C44743" w:rsidP="003A52F7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33C8C8AD" w14:textId="77777777" w:rsidR="00C44743" w:rsidRDefault="00C44743" w:rsidP="003A52F7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77A49A09" w14:textId="05949F6C" w:rsidR="00ED7B60" w:rsidRPr="00412087" w:rsidRDefault="00EE02B5" w:rsidP="003A52F7">
      <w:pPr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  <w:r w:rsidRPr="00412087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lastRenderedPageBreak/>
        <w:t>Bildlegenden</w:t>
      </w:r>
      <w:r w:rsidR="00881841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>:</w:t>
      </w:r>
      <w:r w:rsidR="00881841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br/>
      </w:r>
      <w:r w:rsidR="00510D70" w:rsidRPr="00510D70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 xml:space="preserve">ratiotherm vervierfacht Produktionskapazität und reagiert </w:t>
      </w:r>
      <w:r w:rsidR="003A52F7" w:rsidRPr="003A52F7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>damit auf steigende Nachfrage nach Wärmepumpen und Schichtspeichern</w:t>
      </w:r>
    </w:p>
    <w:p w14:paraId="64349ABF" w14:textId="57551CEB" w:rsidR="00DF0F77" w:rsidRPr="009E2632" w:rsidRDefault="00DF0F77" w:rsidP="005451FF">
      <w:pPr>
        <w:pStyle w:val="Text"/>
      </w:pPr>
    </w:p>
    <w:p w14:paraId="112DB8E7" w14:textId="77777777" w:rsidR="003A52F7" w:rsidRPr="009E2632" w:rsidRDefault="003A52F7" w:rsidP="005451FF">
      <w:pPr>
        <w:pStyle w:val="Text"/>
      </w:pPr>
    </w:p>
    <w:p w14:paraId="001F63C5" w14:textId="33195B9C" w:rsidR="002D7389" w:rsidRDefault="005451FF" w:rsidP="002D7389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  <w:r>
        <w:rPr>
          <w:rFonts w:ascii="Frutiger LT Std 65 Bold" w:eastAsia="Arial Unicode MS" w:hAnsi="Frutiger LT Std 65 Bold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523923BD" wp14:editId="34CF938B">
            <wp:simplePos x="0" y="0"/>
            <wp:positionH relativeFrom="margin">
              <wp:align>right</wp:align>
            </wp:positionH>
            <wp:positionV relativeFrom="paragraph">
              <wp:posOffset>9524</wp:posOffset>
            </wp:positionV>
            <wp:extent cx="2784475" cy="2087363"/>
            <wp:effectExtent l="0" t="0" r="0" b="8255"/>
            <wp:wrapNone/>
            <wp:docPr id="20596854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85452" name="Grafik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8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F77" w:rsidRPr="000F2F1D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Moti</w:t>
      </w:r>
      <w:r w:rsidR="00DF0F77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 xml:space="preserve">v </w:t>
      </w:r>
      <w:r w:rsidR="006D7E29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1</w:t>
      </w:r>
      <w:r w:rsidR="00DF0F77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:</w:t>
      </w:r>
      <w:r w:rsidR="00DF0F77" w:rsidRPr="000F2F1D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 xml:space="preserve"> </w:t>
      </w:r>
    </w:p>
    <w:p w14:paraId="1F59F414" w14:textId="32C20E6F" w:rsidR="00DF0F77" w:rsidRPr="002D7389" w:rsidRDefault="00385E88" w:rsidP="002D7389">
      <w:pPr>
        <w:ind w:right="5669"/>
        <w:jc w:val="both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  <w:r w:rsidRPr="00385E88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ratiotherm hat durch eine Werkserweiterung seine</w:t>
      </w:r>
      <w:r w:rsidR="00510D70" w:rsidRPr="00510D70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</w:t>
      </w:r>
      <w:r w:rsidR="00510D70" w:rsidRPr="00385E88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Mitarbeitendenzahl </w:t>
      </w:r>
      <w:r w:rsidR="00510D70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um ca. 30 % erhöht und damit die</w:t>
      </w:r>
      <w:r w:rsidRPr="00385E88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Produktions</w:t>
      </w:r>
      <w:r w:rsidR="00510D70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kapazität</w:t>
      </w:r>
      <w:r w:rsidRPr="00385E88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vervierfacht</w:t>
      </w:r>
      <w:r w:rsidR="00510D70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.</w:t>
      </w:r>
    </w:p>
    <w:p w14:paraId="78ED5E43" w14:textId="06FD31DA" w:rsidR="00695C6C" w:rsidRDefault="00695C6C" w:rsidP="00DF0F77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2E73D0D5" w14:textId="4E516584" w:rsidR="00695C6C" w:rsidRDefault="00695C6C" w:rsidP="00DF0F77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45A700B2" w14:textId="6695498E" w:rsidR="00C70158" w:rsidRDefault="00C70158" w:rsidP="00DF0F77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5208CE54" w14:textId="288FF146" w:rsidR="00C70158" w:rsidRDefault="00C70158" w:rsidP="00DF0F77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668CB00B" w14:textId="49FEA869" w:rsidR="00AC2C49" w:rsidRPr="009E2632" w:rsidRDefault="00AC2C49" w:rsidP="00AC2C49">
      <w:pPr>
        <w:pStyle w:val="Text"/>
      </w:pPr>
    </w:p>
    <w:p w14:paraId="0B4FCC5B" w14:textId="77777777" w:rsidR="00385E88" w:rsidRPr="009E2632" w:rsidRDefault="00385E88" w:rsidP="00AC2C49">
      <w:pPr>
        <w:pStyle w:val="Text"/>
      </w:pPr>
    </w:p>
    <w:p w14:paraId="5ADC6D66" w14:textId="77777777" w:rsidR="00385E88" w:rsidRPr="009E2632" w:rsidRDefault="00385E88" w:rsidP="00AC2C49">
      <w:pPr>
        <w:pStyle w:val="Text"/>
      </w:pPr>
    </w:p>
    <w:p w14:paraId="097C60AB" w14:textId="77777777" w:rsidR="00385E88" w:rsidRPr="009E2632" w:rsidRDefault="00385E88" w:rsidP="00AC2C49">
      <w:pPr>
        <w:pStyle w:val="Text"/>
      </w:pPr>
    </w:p>
    <w:p w14:paraId="0C317A0B" w14:textId="77777777" w:rsidR="00385E88" w:rsidRPr="009E2632" w:rsidRDefault="00385E88" w:rsidP="00AC2C49">
      <w:pPr>
        <w:pStyle w:val="Text"/>
      </w:pPr>
    </w:p>
    <w:p w14:paraId="32E5D691" w14:textId="77777777" w:rsidR="00385E88" w:rsidRPr="009E2632" w:rsidRDefault="00385E88" w:rsidP="00AC2C49">
      <w:pPr>
        <w:pStyle w:val="Text"/>
      </w:pPr>
    </w:p>
    <w:p w14:paraId="4C6A88DD" w14:textId="6C5319F5" w:rsidR="00C92D12" w:rsidRPr="009E2632" w:rsidRDefault="00C92D12" w:rsidP="00AC2C49">
      <w:pPr>
        <w:pStyle w:val="Text"/>
      </w:pPr>
    </w:p>
    <w:p w14:paraId="3E4A7B3A" w14:textId="4190E2E4" w:rsidR="00AC2C49" w:rsidRPr="000F2F1D" w:rsidRDefault="005451FF" w:rsidP="00AC2C49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  <w:r>
        <w:rPr>
          <w:rFonts w:ascii="Frutiger LT Std 65 Bold" w:eastAsia="Arial Unicode MS" w:hAnsi="Frutiger LT Std 65 Bold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22DBEF1" wp14:editId="0F3F1A87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94000" cy="2094503"/>
            <wp:effectExtent l="0" t="0" r="6350" b="1270"/>
            <wp:wrapNone/>
            <wp:docPr id="101977902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79027" name="Grafik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C49" w:rsidRPr="000F2F1D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Moti</w:t>
      </w:r>
      <w:r w:rsidR="00AC2C49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 xml:space="preserve">v </w:t>
      </w:r>
      <w:r w:rsidR="006D7E29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2</w:t>
      </w:r>
      <w:r w:rsidR="00AC2C49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:</w:t>
      </w:r>
      <w:r w:rsidR="00AC2C49" w:rsidRPr="000F2F1D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 xml:space="preserve"> </w:t>
      </w:r>
    </w:p>
    <w:p w14:paraId="4B503947" w14:textId="1AEB5033" w:rsidR="00AC2C49" w:rsidRDefault="0098058B" w:rsidP="00AC2C49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  <w:r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Mit der Aufstockung von Personal und Fläche </w:t>
      </w:r>
      <w:r w:rsidRPr="0098058B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erhöht ratiotherm seine Produktionskapazität um ein Vielfaches und reagiert auf die explodierenden Auftragszahlen im florierenden Wärmepumpen- und Wärmespeichermarkt.  </w:t>
      </w:r>
    </w:p>
    <w:p w14:paraId="5FB23999" w14:textId="77777777" w:rsidR="00AC2C49" w:rsidRDefault="00AC2C49" w:rsidP="00AC2C49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5358967F" w14:textId="09291A63" w:rsidR="00AC2C49" w:rsidRDefault="00AC2C49" w:rsidP="00AC2C49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30DD1046" w14:textId="7988B0BD" w:rsidR="00AC2C49" w:rsidRDefault="00AC2C49" w:rsidP="00AC2C49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4D0F49C0" w14:textId="65A06034" w:rsidR="00AC2C49" w:rsidRDefault="00AC2C49" w:rsidP="00AC2C49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05274AF5" w14:textId="77777777" w:rsidR="0098058B" w:rsidRDefault="0098058B" w:rsidP="00AC2C49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180A1CAC" w14:textId="77777777" w:rsidR="0098058B" w:rsidRDefault="0098058B" w:rsidP="00AC2C49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2518C342" w14:textId="07A3A896" w:rsidR="00C70158" w:rsidRDefault="00C70158" w:rsidP="00AC2C49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696DD341" w14:textId="52F668E7" w:rsidR="00AC2C49" w:rsidRDefault="00AC2C49" w:rsidP="00AC2C49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30C98DBF" w14:textId="52234AD8" w:rsidR="00C92D12" w:rsidRPr="000F2F1D" w:rsidRDefault="0098058B" w:rsidP="00C92D1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  <w:r>
        <w:rPr>
          <w:rFonts w:ascii="Frutiger LT Std 65 Bold" w:eastAsia="Arial Unicode MS" w:hAnsi="Frutiger LT Std 65 Bold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78FD62D1" wp14:editId="7DECF4D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777444" cy="2175203"/>
            <wp:effectExtent l="0" t="0" r="4445" b="0"/>
            <wp:wrapNone/>
            <wp:docPr id="151464909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49090" name="Grafik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44" cy="217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D12" w:rsidRPr="000F2F1D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Moti</w:t>
      </w:r>
      <w:r w:rsidR="00C92D12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 xml:space="preserve">v </w:t>
      </w:r>
      <w:r w:rsidR="006D7E29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3</w:t>
      </w:r>
      <w:r w:rsidR="00C92D12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:</w:t>
      </w:r>
      <w:r w:rsidR="00C92D12" w:rsidRPr="000F2F1D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 xml:space="preserve"> </w:t>
      </w:r>
    </w:p>
    <w:p w14:paraId="1B6498C4" w14:textId="52E01664" w:rsidR="00AC2C49" w:rsidRDefault="0098058B" w:rsidP="00AC2C49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  <w:r w:rsidRPr="0098058B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"Ratiotherm ist stolz, mit der gesteigerten Produktion von Wärmepumpen und Schichtspeichern einen aktiven Beitrag zur Wärmewende leisten zu können“, so der Geschäftsführer </w:t>
      </w:r>
      <w:r w:rsidR="00510D70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Julian</w:t>
      </w:r>
      <w:r w:rsidRPr="0098058B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Kruck.</w:t>
      </w:r>
    </w:p>
    <w:p w14:paraId="2AFD280F" w14:textId="4CF69706" w:rsidR="006D7E29" w:rsidRDefault="006D7E29" w:rsidP="00AC2C49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2B0C9746" w14:textId="420784EE" w:rsidR="006D7E29" w:rsidRDefault="006D7E29" w:rsidP="00AC2C49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56CCBE21" w14:textId="77777777" w:rsidR="0098058B" w:rsidRDefault="0098058B" w:rsidP="00AC2C49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78308C78" w14:textId="77777777" w:rsidR="00C92D12" w:rsidRDefault="00C92D12" w:rsidP="00AC2C49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5D095D1C" w14:textId="77777777" w:rsidR="00AC2C49" w:rsidRDefault="00AC2C49" w:rsidP="00AC2C49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7437FAF3" w14:textId="77777777" w:rsidR="00AC2C49" w:rsidRPr="009E2632" w:rsidRDefault="00AC2C49" w:rsidP="00AC2C49">
      <w:pPr>
        <w:rPr>
          <w:rFonts w:ascii="Frutiger LT Std 65 Bold" w:eastAsia="Arial Unicode MS" w:hAnsi="Frutiger LT Std 65 Bold"/>
          <w:sz w:val="20"/>
          <w:szCs w:val="20"/>
          <w:lang w:val="en-GB" w:eastAsia="de-DE"/>
        </w:rPr>
      </w:pPr>
      <w:r w:rsidRPr="009E2632">
        <w:rPr>
          <w:rFonts w:ascii="Frutiger LT Std 65 Bold" w:eastAsia="Arial Unicode MS" w:hAnsi="Frutiger LT Std 65 Bold"/>
          <w:b/>
          <w:sz w:val="20"/>
          <w:szCs w:val="20"/>
          <w:lang w:val="en-GB" w:eastAsia="de-DE"/>
        </w:rPr>
        <w:t>Bildquelle:</w:t>
      </w:r>
      <w:r w:rsidRPr="009E2632">
        <w:rPr>
          <w:rFonts w:ascii="Frutiger LT Std 65 Bold" w:eastAsia="Arial Unicode MS" w:hAnsi="Frutiger LT Std 65 Bold"/>
          <w:sz w:val="20"/>
          <w:szCs w:val="20"/>
          <w:lang w:val="en-GB" w:eastAsia="de-DE"/>
        </w:rPr>
        <w:t xml:space="preserve"> ratiotherm GmbH &amp; Co. KG, Dollnstein </w:t>
      </w:r>
    </w:p>
    <w:p w14:paraId="641DE19D" w14:textId="59B0977B" w:rsidR="00A70464" w:rsidRPr="00ED7B60" w:rsidRDefault="00AC2C49" w:rsidP="007346D1">
      <w:pPr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  <w:r w:rsidRPr="00CA3DEA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Abdruck honorarfrei bitte unter Quellenangabe</w:t>
      </w:r>
      <w:r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.</w:t>
      </w:r>
    </w:p>
    <w:sectPr w:rsidR="00A70464" w:rsidRPr="00ED7B60" w:rsidSect="00863FC7">
      <w:headerReference w:type="default" r:id="rId10"/>
      <w:footerReference w:type="default" r:id="rId11"/>
      <w:pgSz w:w="11906" w:h="16838"/>
      <w:pgMar w:top="2552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AA875" w14:textId="77777777" w:rsidR="00301866" w:rsidRDefault="00301866">
      <w:r>
        <w:separator/>
      </w:r>
    </w:p>
  </w:endnote>
  <w:endnote w:type="continuationSeparator" w:id="0">
    <w:p w14:paraId="30DFA2DE" w14:textId="77777777" w:rsidR="00301866" w:rsidRDefault="00301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65 Bold">
    <w:altName w:val="Cambria"/>
    <w:charset w:val="00"/>
    <w:family w:val="auto"/>
    <w:pitch w:val="variable"/>
    <w:sig w:usb0="00000003" w:usb1="4000204A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67 Bold Cn">
    <w:altName w:val="Impact"/>
    <w:charset w:val="00"/>
    <w:family w:val="auto"/>
    <w:pitch w:val="variable"/>
    <w:sig w:usb0="00000003" w:usb1="4000204A" w:usb2="00000000" w:usb3="00000000" w:csb0="00000001" w:csb1="00000000"/>
  </w:font>
  <w:font w:name="FrutigerLTStd-BoldCn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0694F" w14:textId="77777777" w:rsidR="00922C32" w:rsidRDefault="007469B3" w:rsidP="007469B3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jc w:val="both"/>
      <w:rPr>
        <w:rFonts w:ascii="Frutiger LT Std 67 Bold Cn" w:hAnsi="Frutiger LT Std 67 Bold Cn"/>
        <w:bCs/>
        <w:color w:val="FF0000"/>
        <w:sz w:val="14"/>
        <w:szCs w:val="14"/>
      </w:rPr>
    </w:pPr>
    <w:r>
      <w:rPr>
        <w:rFonts w:ascii="Frutiger LT Std 67 Bold Cn" w:hAnsi="Frutiger LT Std 67 Bold Cn"/>
        <w:bCs/>
        <w:color w:val="FF0000"/>
        <w:sz w:val="14"/>
        <w:szCs w:val="14"/>
      </w:rPr>
      <w:t>r</w:t>
    </w:r>
    <w:r w:rsidR="00922C32" w:rsidRPr="00AA7922">
      <w:rPr>
        <w:rFonts w:ascii="Frutiger LT Std 67 Bold Cn" w:hAnsi="Frutiger LT Std 67 Bold Cn"/>
        <w:bCs/>
        <w:color w:val="FF0000"/>
        <w:sz w:val="14"/>
        <w:szCs w:val="14"/>
      </w:rPr>
      <w:t>atiotherm</w:t>
    </w:r>
    <w:r>
      <w:rPr>
        <w:rFonts w:ascii="Frutiger LT Std 67 Bold Cn" w:hAnsi="Frutiger LT Std 67 Bold Cn"/>
        <w:bCs/>
        <w:color w:val="FF0000"/>
        <w:sz w:val="14"/>
        <w:szCs w:val="14"/>
      </w:rPr>
      <w:t xml:space="preserve"> </w:t>
    </w:r>
    <w:r w:rsidRPr="00AA7922">
      <w:rPr>
        <w:rFonts w:ascii="Frutiger LT Std 67 Bold Cn" w:hAnsi="Frutiger LT Std 67 Bold Cn"/>
        <w:bCs/>
        <w:color w:val="FF0000"/>
        <w:sz w:val="14"/>
        <w:szCs w:val="14"/>
      </w:rPr>
      <w:t>GmbH &amp; Co.</w:t>
    </w:r>
    <w:r>
      <w:rPr>
        <w:rFonts w:ascii="Frutiger LT Std 67 Bold Cn" w:hAnsi="Frutiger LT Std 67 Bold Cn"/>
        <w:bCs/>
        <w:color w:val="FF0000"/>
        <w:sz w:val="14"/>
        <w:szCs w:val="14"/>
      </w:rPr>
      <w:t xml:space="preserve"> KG</w:t>
    </w:r>
    <w:r w:rsidR="00922C32" w:rsidRPr="00AA7922">
      <w:rPr>
        <w:rFonts w:ascii="Frutiger LT Std 67 Bold Cn" w:hAnsi="Frutiger LT Std 67 Bold Cn"/>
        <w:bCs/>
        <w:color w:val="FF0000"/>
        <w:sz w:val="14"/>
        <w:szCs w:val="14"/>
      </w:rPr>
      <w:tab/>
      <w:t>Geschäftsführer</w:t>
    </w:r>
    <w:r w:rsidR="00922C32">
      <w:rPr>
        <w:rFonts w:ascii="Frutiger LT Std 67 Bold Cn" w:hAnsi="Frutiger LT Std 67 Bold Cn"/>
        <w:bCs/>
        <w:color w:val="FF0000"/>
        <w:sz w:val="14"/>
        <w:szCs w:val="14"/>
      </w:rPr>
      <w:t xml:space="preserve">                           </w:t>
    </w:r>
  </w:p>
  <w:p w14:paraId="31B4FE86" w14:textId="77777777" w:rsidR="00CC2318" w:rsidRPr="00AA7922" w:rsidRDefault="00CC2318" w:rsidP="00922C32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rPr>
        <w:rFonts w:ascii="Frutiger LT Std 67 Bold Cn" w:eastAsia="FrutigerLTStd-BoldCn" w:hAnsi="Frutiger LT Std 67 Bold Cn" w:cs="FrutigerLTStd-BoldCn"/>
        <w:bCs/>
        <w:color w:val="FF0000"/>
        <w:sz w:val="14"/>
        <w:szCs w:val="14"/>
      </w:rPr>
    </w:pPr>
  </w:p>
  <w:p w14:paraId="07953A38" w14:textId="77777777" w:rsidR="00922C32" w:rsidRPr="00AA7922" w:rsidRDefault="00922C32" w:rsidP="00922C32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spacing w:line="72" w:lineRule="auto"/>
      <w:rPr>
        <w:rFonts w:ascii="Frutiger LT Std 67 Bold Cn" w:eastAsia="FrutigerLTStd-BoldCn" w:hAnsi="Frutiger LT Std 67 Bold Cn" w:cs="FrutigerLTStd-BoldCn"/>
        <w:bCs/>
        <w:sz w:val="14"/>
        <w:szCs w:val="14"/>
      </w:rPr>
    </w:pPr>
  </w:p>
  <w:p w14:paraId="02E71A2A" w14:textId="77777777" w:rsidR="00922C32" w:rsidRPr="00CC2318" w:rsidRDefault="00922C32" w:rsidP="00922C32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spacing w:line="216" w:lineRule="auto"/>
      <w:rPr>
        <w:rFonts w:ascii="Frutiger LT Std 67 Bold Cn" w:hAnsi="Frutiger LT Std 67 Bold Cn"/>
        <w:bCs/>
        <w:sz w:val="14"/>
        <w:szCs w:val="14"/>
      </w:rPr>
    </w:pPr>
    <w:r w:rsidRPr="00AA7922">
      <w:rPr>
        <w:rFonts w:ascii="Frutiger LT Std 67 Bold Cn" w:eastAsia="FrutigerLTStd-BoldCn" w:hAnsi="Frutiger LT Std 67 Bold Cn" w:cs="FrutigerLTStd-BoldCn"/>
        <w:bCs/>
        <w:sz w:val="14"/>
        <w:szCs w:val="14"/>
      </w:rPr>
      <w:t>Wellheimer Stra</w:t>
    </w:r>
    <w:r>
      <w:rPr>
        <w:rFonts w:ascii="Frutiger LT Std 67 Bold Cn" w:hAnsi="Frutiger LT Std 67 Bold Cn"/>
        <w:bCs/>
        <w:sz w:val="14"/>
        <w:szCs w:val="14"/>
      </w:rPr>
      <w:t>ße 34</w:t>
    </w:r>
    <w:r>
      <w:rPr>
        <w:rFonts w:ascii="Frutiger LT Std 67 Bold Cn" w:hAnsi="Frutiger LT Std 67 Bold Cn"/>
        <w:bCs/>
        <w:sz w:val="14"/>
        <w:szCs w:val="14"/>
      </w:rPr>
      <w:tab/>
    </w:r>
    <w:r w:rsidRPr="00AA7922">
      <w:rPr>
        <w:rFonts w:ascii="Frutiger LT Std 67 Bold Cn" w:eastAsia="FrutigerLTStd-BoldCn" w:hAnsi="Frutiger LT Std 67 Bold Cn" w:cs="FrutigerLTStd-BoldCn"/>
        <w:bCs/>
        <w:sz w:val="14"/>
        <w:szCs w:val="14"/>
      </w:rPr>
      <w:t>Alfons Kruck</w:t>
    </w:r>
    <w:r>
      <w:rPr>
        <w:rFonts w:ascii="Frutiger LT Std 67 Bold Cn" w:eastAsia="FrutigerLTStd-BoldCn" w:hAnsi="Frutiger LT Std 67 Bold Cn" w:cs="FrutigerLTStd-BoldCn"/>
        <w:bCs/>
        <w:sz w:val="14"/>
        <w:szCs w:val="14"/>
      </w:rPr>
      <w:tab/>
    </w:r>
  </w:p>
  <w:p w14:paraId="76E369FD" w14:textId="77777777" w:rsidR="00922C32" w:rsidRDefault="00922C32" w:rsidP="00922C32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spacing w:line="216" w:lineRule="auto"/>
      <w:rPr>
        <w:rFonts w:ascii="Frutiger LT Std 67 Bold Cn" w:eastAsia="FrutigerLTStd-BoldCn" w:hAnsi="Frutiger LT Std 67 Bold Cn" w:cs="FrutigerLTStd-BoldCn"/>
        <w:bCs/>
        <w:sz w:val="14"/>
        <w:szCs w:val="14"/>
      </w:rPr>
    </w:pPr>
    <w:r w:rsidRPr="00AA7922">
      <w:rPr>
        <w:rFonts w:ascii="Frutiger LT Std 67 Bold Cn" w:eastAsia="FrutigerLTStd-BoldCn" w:hAnsi="Frutiger LT Std 67 Bold Cn" w:cs="FrutigerLTStd-BoldCn"/>
        <w:bCs/>
        <w:sz w:val="14"/>
        <w:szCs w:val="14"/>
      </w:rPr>
      <w:t>D-</w:t>
    </w:r>
    <w:r>
      <w:rPr>
        <w:rFonts w:ascii="Frutiger LT Std 67 Bold Cn" w:eastAsia="FrutigerLTStd-BoldCn" w:hAnsi="Frutiger LT Std 67 Bold Cn" w:cs="FrutigerLTStd-BoldCn"/>
        <w:bCs/>
        <w:sz w:val="14"/>
        <w:szCs w:val="14"/>
      </w:rPr>
      <w:t>91795 Dollnstein</w:t>
    </w:r>
    <w:r>
      <w:rPr>
        <w:rFonts w:ascii="Frutiger LT Std 67 Bold Cn" w:eastAsia="FrutigerLTStd-BoldCn" w:hAnsi="Frutiger LT Std 67 Bold Cn" w:cs="FrutigerLTStd-BoldCn"/>
        <w:bCs/>
        <w:sz w:val="14"/>
        <w:szCs w:val="14"/>
      </w:rPr>
      <w:tab/>
    </w:r>
    <w:r w:rsidR="00CC2318" w:rsidRPr="00CC2318">
      <w:rPr>
        <w:rFonts w:ascii="Frutiger LT Std 67 Bold Cn" w:eastAsia="FrutigerLTStd-BoldCn" w:hAnsi="Frutiger LT Std 67 Bold Cn" w:cs="FrutigerLTStd-BoldCn"/>
        <w:bCs/>
        <w:sz w:val="14"/>
        <w:szCs w:val="14"/>
      </w:rPr>
      <w:t>Alexander Weidinger</w:t>
    </w:r>
  </w:p>
  <w:p w14:paraId="0D65F99D" w14:textId="77777777" w:rsidR="00922C32" w:rsidRPr="00CC2318" w:rsidRDefault="00CC2318" w:rsidP="00922C32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spacing w:line="216" w:lineRule="auto"/>
      <w:rPr>
        <w:rFonts w:ascii="Frutiger LT Std 67 Bold Cn" w:eastAsia="FrutigerLTStd-BoldCn" w:hAnsi="Frutiger LT Std 67 Bold Cn" w:cs="FrutigerLTStd-BoldCn"/>
        <w:bCs/>
        <w:sz w:val="14"/>
        <w:szCs w:val="14"/>
      </w:rPr>
    </w:pPr>
    <w:r w:rsidRPr="00CC2318">
      <w:rPr>
        <w:rFonts w:ascii="Frutiger LT Std 67 Bold Cn" w:eastAsia="FrutigerLTStd-BoldCn" w:hAnsi="Frutiger LT Std 67 Bold Cn" w:cs="FrutigerLTStd-BoldCn"/>
        <w:bCs/>
        <w:sz w:val="14"/>
        <w:szCs w:val="14"/>
      </w:rPr>
      <w:t>Tel.: +49 (0) 8422/9977-0</w:t>
    </w:r>
    <w:r w:rsidR="00922C32" w:rsidRPr="00CC2318">
      <w:rPr>
        <w:rFonts w:ascii="Frutiger LT Std 67 Bold Cn" w:hAnsi="Frutiger LT Std 67 Bold Cn"/>
        <w:bCs/>
        <w:sz w:val="14"/>
        <w:szCs w:val="14"/>
      </w:rPr>
      <w:tab/>
    </w:r>
    <w:r w:rsidRPr="00CC2318">
      <w:rPr>
        <w:rFonts w:ascii="Frutiger LT Std 67 Bold Cn" w:eastAsia="FrutigerLTStd-BoldCn" w:hAnsi="Frutiger LT Std 67 Bold Cn" w:cs="FrutigerLTStd-BoldCn"/>
        <w:bCs/>
        <w:sz w:val="14"/>
        <w:szCs w:val="14"/>
      </w:rPr>
      <w:t>Dipl.-Ing (FH</w:t>
    </w:r>
    <w:r>
      <w:rPr>
        <w:rFonts w:ascii="Frutiger LT Std 67 Bold Cn" w:eastAsia="FrutigerLTStd-BoldCn" w:hAnsi="Frutiger LT Std 67 Bold Cn" w:cs="FrutigerLTStd-BoldCn"/>
        <w:bCs/>
        <w:sz w:val="14"/>
        <w:szCs w:val="14"/>
      </w:rPr>
      <w:t>)</w:t>
    </w:r>
    <w:r w:rsidRPr="00CC2318">
      <w:rPr>
        <w:rFonts w:ascii="Frutiger LT Std 67 Bold Cn" w:eastAsia="FrutigerLTStd-BoldCn" w:hAnsi="Frutiger LT Std 67 Bold Cn" w:cs="FrutigerLTStd-BoldCn"/>
        <w:bCs/>
        <w:sz w:val="14"/>
        <w:szCs w:val="14"/>
      </w:rPr>
      <w:br/>
      <w:t>Fax: +49 (0) 8422/9977-30</w:t>
    </w:r>
    <w:r w:rsidR="00922C32" w:rsidRPr="00CC2318">
      <w:rPr>
        <w:rFonts w:ascii="Frutiger LT Std 67 Bold Cn" w:eastAsia="FrutigerLTStd-BoldCn" w:hAnsi="Frutiger LT Std 67 Bold Cn" w:cs="FrutigerLTStd-BoldCn"/>
        <w:bCs/>
        <w:sz w:val="14"/>
        <w:szCs w:val="14"/>
      </w:rPr>
      <w:tab/>
    </w:r>
  </w:p>
  <w:p w14:paraId="1C25B967" w14:textId="77777777" w:rsidR="00CC2318" w:rsidRPr="00412087" w:rsidRDefault="0046161D" w:rsidP="00CC2318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spacing w:line="216" w:lineRule="auto"/>
      <w:rPr>
        <w:rFonts w:ascii="Frutiger LT Std 67 Bold Cn" w:eastAsia="FrutigerLTStd-BoldCn" w:hAnsi="Frutiger LT Std 67 Bold Cn" w:cs="FrutigerLTStd-BoldCn"/>
        <w:bCs/>
        <w:sz w:val="14"/>
        <w:szCs w:val="14"/>
      </w:rPr>
    </w:pPr>
    <w:hyperlink r:id="rId1" w:history="1">
      <w:r w:rsidR="00CC2318" w:rsidRPr="00412087">
        <w:rPr>
          <w:rStyle w:val="Hyperlink0"/>
          <w:rFonts w:ascii="Frutiger LT Std 67 Bold Cn" w:hAnsi="Frutiger LT Std 67 Bold Cn"/>
          <w:bCs/>
          <w:sz w:val="14"/>
          <w:szCs w:val="14"/>
        </w:rPr>
        <w:t>info@ratiotherm.de</w:t>
      </w:r>
    </w:hyperlink>
    <w:r w:rsidR="00CC2318" w:rsidRPr="00412087">
      <w:rPr>
        <w:rStyle w:val="Hyperlink0"/>
        <w:rFonts w:ascii="Frutiger LT Std 67 Bold Cn" w:hAnsi="Frutiger LT Std 67 Bold Cn"/>
        <w:bCs/>
        <w:sz w:val="14"/>
        <w:szCs w:val="14"/>
      </w:rPr>
      <w:br/>
    </w:r>
    <w:hyperlink r:id="rId2" w:history="1">
      <w:r w:rsidR="00CC2318" w:rsidRPr="00412087">
        <w:rPr>
          <w:rStyle w:val="Hyperlink0"/>
          <w:rFonts w:ascii="Frutiger LT Std 67 Bold Cn" w:hAnsi="Frutiger LT Std 67 Bold Cn"/>
          <w:bCs/>
          <w:sz w:val="14"/>
          <w:szCs w:val="14"/>
        </w:rPr>
        <w:t>www.ratiotherm.de</w:t>
      </w:r>
    </w:hyperlink>
  </w:p>
  <w:p w14:paraId="6E467530" w14:textId="77777777" w:rsidR="00AC5D5B" w:rsidRPr="00412087" w:rsidRDefault="00AC5D5B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E5AC9" w14:textId="77777777" w:rsidR="00301866" w:rsidRDefault="00301866">
      <w:r>
        <w:separator/>
      </w:r>
    </w:p>
  </w:footnote>
  <w:footnote w:type="continuationSeparator" w:id="0">
    <w:p w14:paraId="511F6753" w14:textId="77777777" w:rsidR="00301866" w:rsidRDefault="003018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56EB0" w14:textId="77777777" w:rsidR="00AC5D5B" w:rsidRDefault="00AC5D5B">
    <w:pPr>
      <w:pStyle w:val="Kopfzeile"/>
    </w:pPr>
    <w:r w:rsidRPr="00AC5D5B">
      <w:rPr>
        <w:noProof/>
        <w:lang w:val="de-DE" w:eastAsia="de-DE"/>
      </w:rPr>
      <w:drawing>
        <wp:anchor distT="152400" distB="152400" distL="152400" distR="152400" simplePos="0" relativeHeight="251659264" behindDoc="0" locked="0" layoutInCell="1" allowOverlap="1" wp14:anchorId="29883A3A" wp14:editId="6A2E8ED2">
          <wp:simplePos x="0" y="0"/>
          <wp:positionH relativeFrom="margin">
            <wp:posOffset>4309745</wp:posOffset>
          </wp:positionH>
          <wp:positionV relativeFrom="page">
            <wp:posOffset>504825</wp:posOffset>
          </wp:positionV>
          <wp:extent cx="1750060" cy="428625"/>
          <wp:effectExtent l="0" t="0" r="2540" b="9525"/>
          <wp:wrapThrough wrapText="bothSides">
            <wp:wrapPolygon edited="0">
              <wp:start x="0" y="0"/>
              <wp:lineTo x="0" y="21120"/>
              <wp:lineTo x="21396" y="21120"/>
              <wp:lineTo x="21396" y="0"/>
              <wp:lineTo x="0" y="0"/>
            </wp:wrapPolygon>
          </wp:wrapThrough>
          <wp:docPr id="2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AT_Logo_4c_+_Claim_GER_final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428625"/>
                  </a:xfrm>
                  <a:prstGeom prst="rect">
                    <a:avLst/>
                  </a:prstGeom>
                  <a:noFill/>
                  <a:ln w="12700">
                    <a:miter lim="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8193" style="mso-wrap-style:none">
      <v:stroke weight="0" endcap="round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922"/>
    <w:rsid w:val="00004AAE"/>
    <w:rsid w:val="00013915"/>
    <w:rsid w:val="00014082"/>
    <w:rsid w:val="00024AA5"/>
    <w:rsid w:val="0003562C"/>
    <w:rsid w:val="00054C5A"/>
    <w:rsid w:val="00056BEF"/>
    <w:rsid w:val="00072C71"/>
    <w:rsid w:val="00085FE6"/>
    <w:rsid w:val="00092E38"/>
    <w:rsid w:val="000B7441"/>
    <w:rsid w:val="00140E61"/>
    <w:rsid w:val="001418C5"/>
    <w:rsid w:val="00173AD5"/>
    <w:rsid w:val="0019606C"/>
    <w:rsid w:val="001A4882"/>
    <w:rsid w:val="001E1B35"/>
    <w:rsid w:val="001E68BC"/>
    <w:rsid w:val="001F579D"/>
    <w:rsid w:val="001F6C19"/>
    <w:rsid w:val="002003FD"/>
    <w:rsid w:val="002017AA"/>
    <w:rsid w:val="00211AEA"/>
    <w:rsid w:val="00226AC5"/>
    <w:rsid w:val="00232435"/>
    <w:rsid w:val="002409FB"/>
    <w:rsid w:val="002855CB"/>
    <w:rsid w:val="002A343E"/>
    <w:rsid w:val="002C2749"/>
    <w:rsid w:val="002C7E3F"/>
    <w:rsid w:val="002D7389"/>
    <w:rsid w:val="002F2671"/>
    <w:rsid w:val="00301866"/>
    <w:rsid w:val="00315F51"/>
    <w:rsid w:val="00324374"/>
    <w:rsid w:val="0033370D"/>
    <w:rsid w:val="003421F1"/>
    <w:rsid w:val="00342377"/>
    <w:rsid w:val="00350298"/>
    <w:rsid w:val="00374A94"/>
    <w:rsid w:val="00385E88"/>
    <w:rsid w:val="003A52F7"/>
    <w:rsid w:val="003A7CF8"/>
    <w:rsid w:val="003B05A6"/>
    <w:rsid w:val="003C2A3D"/>
    <w:rsid w:val="003F50DD"/>
    <w:rsid w:val="00412087"/>
    <w:rsid w:val="00422FC0"/>
    <w:rsid w:val="00424E38"/>
    <w:rsid w:val="0046161D"/>
    <w:rsid w:val="00481B00"/>
    <w:rsid w:val="004A77CA"/>
    <w:rsid w:val="004C3D96"/>
    <w:rsid w:val="004D36EF"/>
    <w:rsid w:val="004E5F2F"/>
    <w:rsid w:val="00510D70"/>
    <w:rsid w:val="00537F43"/>
    <w:rsid w:val="005451FF"/>
    <w:rsid w:val="0057682E"/>
    <w:rsid w:val="005A4147"/>
    <w:rsid w:val="005C022A"/>
    <w:rsid w:val="006162A2"/>
    <w:rsid w:val="006475D1"/>
    <w:rsid w:val="00670F75"/>
    <w:rsid w:val="006734B7"/>
    <w:rsid w:val="00681184"/>
    <w:rsid w:val="00695C6C"/>
    <w:rsid w:val="006A16C8"/>
    <w:rsid w:val="006D73F8"/>
    <w:rsid w:val="006D7E29"/>
    <w:rsid w:val="006F5A7E"/>
    <w:rsid w:val="00713D35"/>
    <w:rsid w:val="007346D1"/>
    <w:rsid w:val="00735CDD"/>
    <w:rsid w:val="00736BF3"/>
    <w:rsid w:val="007469B3"/>
    <w:rsid w:val="00783F6E"/>
    <w:rsid w:val="007901D8"/>
    <w:rsid w:val="007D6024"/>
    <w:rsid w:val="008141BC"/>
    <w:rsid w:val="00814394"/>
    <w:rsid w:val="00836318"/>
    <w:rsid w:val="00863FC7"/>
    <w:rsid w:val="00872D15"/>
    <w:rsid w:val="00874818"/>
    <w:rsid w:val="00881841"/>
    <w:rsid w:val="00896A3E"/>
    <w:rsid w:val="008A13D7"/>
    <w:rsid w:val="008C02CE"/>
    <w:rsid w:val="008D5494"/>
    <w:rsid w:val="008D76A1"/>
    <w:rsid w:val="008F73FB"/>
    <w:rsid w:val="00900FD0"/>
    <w:rsid w:val="00922C32"/>
    <w:rsid w:val="00964C87"/>
    <w:rsid w:val="0098058B"/>
    <w:rsid w:val="009B20FA"/>
    <w:rsid w:val="009B461A"/>
    <w:rsid w:val="009C5C67"/>
    <w:rsid w:val="009D5455"/>
    <w:rsid w:val="009E2632"/>
    <w:rsid w:val="00A42BBC"/>
    <w:rsid w:val="00A70464"/>
    <w:rsid w:val="00A76C21"/>
    <w:rsid w:val="00A770A9"/>
    <w:rsid w:val="00A85255"/>
    <w:rsid w:val="00AA7922"/>
    <w:rsid w:val="00AC2BC2"/>
    <w:rsid w:val="00AC2C49"/>
    <w:rsid w:val="00AC5D5B"/>
    <w:rsid w:val="00AC6D3F"/>
    <w:rsid w:val="00AE1C6C"/>
    <w:rsid w:val="00B26172"/>
    <w:rsid w:val="00B27469"/>
    <w:rsid w:val="00B4007E"/>
    <w:rsid w:val="00B506FD"/>
    <w:rsid w:val="00B553DE"/>
    <w:rsid w:val="00B55488"/>
    <w:rsid w:val="00B640E6"/>
    <w:rsid w:val="00B76596"/>
    <w:rsid w:val="00B80CD8"/>
    <w:rsid w:val="00B823BA"/>
    <w:rsid w:val="00B82D6C"/>
    <w:rsid w:val="00BA0906"/>
    <w:rsid w:val="00BB32A4"/>
    <w:rsid w:val="00BD6C57"/>
    <w:rsid w:val="00C12F5C"/>
    <w:rsid w:val="00C16B77"/>
    <w:rsid w:val="00C215B2"/>
    <w:rsid w:val="00C30276"/>
    <w:rsid w:val="00C35137"/>
    <w:rsid w:val="00C44743"/>
    <w:rsid w:val="00C45DC2"/>
    <w:rsid w:val="00C56A4C"/>
    <w:rsid w:val="00C67384"/>
    <w:rsid w:val="00C70158"/>
    <w:rsid w:val="00C70D6F"/>
    <w:rsid w:val="00C809B4"/>
    <w:rsid w:val="00C92D12"/>
    <w:rsid w:val="00CA3DEA"/>
    <w:rsid w:val="00CA433B"/>
    <w:rsid w:val="00CB21F8"/>
    <w:rsid w:val="00CB6DFE"/>
    <w:rsid w:val="00CC2318"/>
    <w:rsid w:val="00CD3977"/>
    <w:rsid w:val="00D055F9"/>
    <w:rsid w:val="00D20CA2"/>
    <w:rsid w:val="00D34CB5"/>
    <w:rsid w:val="00D45EC8"/>
    <w:rsid w:val="00D5338C"/>
    <w:rsid w:val="00D615EB"/>
    <w:rsid w:val="00D6248C"/>
    <w:rsid w:val="00D6435F"/>
    <w:rsid w:val="00D64E1B"/>
    <w:rsid w:val="00D93572"/>
    <w:rsid w:val="00DA4151"/>
    <w:rsid w:val="00DB24D5"/>
    <w:rsid w:val="00DF0F77"/>
    <w:rsid w:val="00E01440"/>
    <w:rsid w:val="00E27F40"/>
    <w:rsid w:val="00E47B50"/>
    <w:rsid w:val="00E5309D"/>
    <w:rsid w:val="00E53C3A"/>
    <w:rsid w:val="00E877A9"/>
    <w:rsid w:val="00E95220"/>
    <w:rsid w:val="00EA1368"/>
    <w:rsid w:val="00EB36AC"/>
    <w:rsid w:val="00EC7B09"/>
    <w:rsid w:val="00ED3650"/>
    <w:rsid w:val="00ED3778"/>
    <w:rsid w:val="00ED7B60"/>
    <w:rsid w:val="00EE02B5"/>
    <w:rsid w:val="00EE2D72"/>
    <w:rsid w:val="00EE7CB0"/>
    <w:rsid w:val="00EE7DA4"/>
    <w:rsid w:val="00F1279E"/>
    <w:rsid w:val="00F423BB"/>
    <w:rsid w:val="00F5394B"/>
    <w:rsid w:val="00F6734C"/>
    <w:rsid w:val="00F7259A"/>
    <w:rsid w:val="00FA1863"/>
    <w:rsid w:val="00FA41B3"/>
    <w:rsid w:val="00FE5C80"/>
    <w:rsid w:val="00FF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 style="mso-wrap-style:none">
      <v:stroke weight="0" endcap="round"/>
      <v:textbox inset="0,0,0,0"/>
    </o:shapedefaults>
    <o:shapelayout v:ext="edit">
      <o:idmap v:ext="edit" data="1"/>
    </o:shapelayout>
  </w:shapeDefaults>
  <w:doNotEmbedSmartTags/>
  <w:decimalSymbol w:val=","/>
  <w:listSeparator w:val=";"/>
  <w14:docId w14:val="4167015F"/>
  <w15:docId w15:val="{BA060DCF-1027-4822-B945-5C0AB1C51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1279E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autoRedefine/>
    <w:rsid w:val="00F1279E"/>
    <w:rPr>
      <w:u w:val="single"/>
    </w:rPr>
  </w:style>
  <w:style w:type="paragraph" w:customStyle="1" w:styleId="Text">
    <w:name w:val="Text"/>
    <w:autoRedefine/>
    <w:rsid w:val="008F73FB"/>
    <w:rPr>
      <w:rFonts w:ascii="Frutiger LT Std 65 Bold" w:eastAsia="Arial Unicode MS" w:hAnsi="Frutiger LT Std 65 Bold"/>
    </w:rPr>
  </w:style>
  <w:style w:type="character" w:customStyle="1" w:styleId="Link1">
    <w:name w:val="Link1"/>
    <w:autoRedefine/>
    <w:rsid w:val="00F1279E"/>
    <w:rPr>
      <w:u w:val="single"/>
    </w:rPr>
  </w:style>
  <w:style w:type="character" w:customStyle="1" w:styleId="Hyperlink0">
    <w:name w:val="Hyperlink.0"/>
    <w:basedOn w:val="Link1"/>
    <w:rsid w:val="00F1279E"/>
    <w:rPr>
      <w:u w:val="none"/>
    </w:rPr>
  </w:style>
  <w:style w:type="paragraph" w:styleId="Kopfzeile">
    <w:name w:val="header"/>
    <w:basedOn w:val="Standard"/>
    <w:link w:val="KopfzeileZchn"/>
    <w:locked/>
    <w:rsid w:val="00B506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506FD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locked/>
    <w:rsid w:val="00B506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B506FD"/>
    <w:rPr>
      <w:sz w:val="24"/>
      <w:szCs w:val="24"/>
      <w:lang w:val="en-US" w:eastAsia="en-US"/>
    </w:rPr>
  </w:style>
  <w:style w:type="paragraph" w:customStyle="1" w:styleId="TextA">
    <w:name w:val="Text A"/>
    <w:rsid w:val="00C70D6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Sprechblasentext">
    <w:name w:val="Balloon Text"/>
    <w:basedOn w:val="Standard"/>
    <w:link w:val="SprechblasentextZchn"/>
    <w:locked/>
    <w:rsid w:val="00AC5D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C5D5B"/>
    <w:rPr>
      <w:rFonts w:ascii="Tahoma" w:hAnsi="Tahoma" w:cs="Tahoma"/>
      <w:sz w:val="16"/>
      <w:szCs w:val="16"/>
      <w:lang w:val="en-US" w:eastAsia="en-US"/>
    </w:rPr>
  </w:style>
  <w:style w:type="character" w:styleId="Kommentarzeichen">
    <w:name w:val="annotation reference"/>
    <w:basedOn w:val="Absatz-Standardschriftart"/>
    <w:semiHidden/>
    <w:unhideWhenUsed/>
    <w:locked/>
    <w:rsid w:val="00412087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locked/>
    <w:rsid w:val="0041208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412087"/>
    <w:rPr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locked/>
    <w:rsid w:val="004120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412087"/>
    <w:rPr>
      <w:b/>
      <w:bCs/>
      <w:lang w:val="en-US"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C2A3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locked/>
    <w:rsid w:val="003C2A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atiotherm.de" TargetMode="External"/><Relationship Id="rId1" Type="http://schemas.openxmlformats.org/officeDocument/2006/relationships/hyperlink" Target="mailto:info@ratiotherm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DDDEC-F1B8-40BC-BFF0-A73634B4A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357</Words>
  <Characters>2636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Maxl Fellner</dc:creator>
  <cp:lastModifiedBy>Stephan Hanken</cp:lastModifiedBy>
  <cp:revision>6</cp:revision>
  <cp:lastPrinted>2022-03-07T11:44:00Z</cp:lastPrinted>
  <dcterms:created xsi:type="dcterms:W3CDTF">2023-04-28T13:45:00Z</dcterms:created>
  <dcterms:modified xsi:type="dcterms:W3CDTF">2023-05-22T12:13:00Z</dcterms:modified>
</cp:coreProperties>
</file>