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BA6E" w14:textId="77777777" w:rsidR="00B631BD" w:rsidRPr="00342FF4" w:rsidRDefault="00B631BD" w:rsidP="00B631BD">
      <w:pPr>
        <w:pStyle w:val="EinfAbs"/>
        <w:spacing w:line="240" w:lineRule="auto"/>
        <w:ind w:left="-284"/>
        <w:rPr>
          <w:sz w:val="22"/>
          <w:szCs w:val="22"/>
        </w:rPr>
      </w:pPr>
      <w:r w:rsidRPr="00FD6D6C">
        <w:rPr>
          <w:rFonts w:ascii="Segoe UI Light" w:hAnsi="Segoe UI Light" w:cs="Segoe UI Light"/>
          <w:caps/>
          <w:spacing w:val="4"/>
          <w:sz w:val="18"/>
          <w:szCs w:val="18"/>
        </w:rPr>
        <w:t>pResse</w:t>
      </w:r>
      <w:r w:rsidR="004872E3">
        <w:rPr>
          <w:rFonts w:ascii="Segoe UI Light" w:hAnsi="Segoe UI Light" w:cs="Segoe UI Light"/>
          <w:caps/>
          <w:spacing w:val="4"/>
          <w:sz w:val="18"/>
          <w:szCs w:val="18"/>
        </w:rPr>
        <w:t>INFORMATION</w:t>
      </w:r>
      <w:r>
        <w:rPr>
          <w:rFonts w:ascii="Segoe UI" w:hAnsi="Segoe UI" w:cs="Segoe UI"/>
          <w:b/>
          <w:bCs/>
          <w:caps/>
          <w:spacing w:val="4"/>
          <w:sz w:val="18"/>
          <w:szCs w:val="18"/>
        </w:rPr>
        <w:br/>
      </w:r>
      <w:r>
        <w:rPr>
          <w:rFonts w:ascii="Segoe UI" w:hAnsi="Segoe UI" w:cs="Segoe UI"/>
          <w:b/>
          <w:bCs/>
          <w:caps/>
          <w:spacing w:val="4"/>
          <w:sz w:val="18"/>
          <w:szCs w:val="18"/>
        </w:rPr>
        <w:br/>
      </w:r>
      <w:r w:rsidR="004872E3" w:rsidRPr="004872E3">
        <w:rPr>
          <w:rFonts w:ascii="Segoe UI" w:hAnsi="Segoe UI" w:cs="Segoe UI"/>
          <w:spacing w:val="5"/>
          <w:sz w:val="48"/>
          <w:szCs w:val="44"/>
        </w:rPr>
        <w:t xml:space="preserve">Mit Solarwärme schnell </w:t>
      </w:r>
      <w:r w:rsidR="004872E3" w:rsidRPr="004872E3">
        <w:rPr>
          <w:rFonts w:ascii="Segoe UI" w:hAnsi="Segoe UI" w:cs="Segoe UI"/>
          <w:spacing w:val="5"/>
          <w:sz w:val="48"/>
          <w:szCs w:val="44"/>
        </w:rPr>
        <w:br/>
        <w:t>Energiekosten senken</w:t>
      </w:r>
    </w:p>
    <w:p w14:paraId="603DBA8B" w14:textId="4AA31CEB" w:rsidR="00B47EB0" w:rsidRDefault="007A32DF" w:rsidP="00B47EB0">
      <w:pPr>
        <w:pStyle w:val="EinfAbs"/>
        <w:spacing w:line="252" w:lineRule="auto"/>
        <w:ind w:left="-284"/>
        <w:rPr>
          <w:rFonts w:ascii="Segoe UI" w:hAnsi="Segoe UI" w:cs="Segoe UI"/>
          <w:sz w:val="22"/>
          <w:szCs w:val="22"/>
        </w:rPr>
      </w:pPr>
      <w:r>
        <w:rPr>
          <w:rFonts w:ascii="Segoe UI" w:hAnsi="Segoe UI" w:cs="Segoe UI"/>
          <w:sz w:val="22"/>
          <w:szCs w:val="22"/>
        </w:rPr>
        <w:br/>
      </w:r>
      <w:r w:rsidR="004872E3" w:rsidRPr="004872E3">
        <w:rPr>
          <w:rFonts w:ascii="Segoe UI" w:hAnsi="Segoe UI" w:cs="Segoe UI"/>
          <w:sz w:val="22"/>
          <w:szCs w:val="22"/>
        </w:rPr>
        <w:t xml:space="preserve">Bestehende Gas- und Ölheizungen einfach mit Solarthermie nachrüsten und Heizkosten sparen </w:t>
      </w:r>
    </w:p>
    <w:p w14:paraId="6E994BBE" w14:textId="09FBB934" w:rsidR="00A62E36" w:rsidRDefault="00A62E36" w:rsidP="00B47EB0">
      <w:pPr>
        <w:pStyle w:val="EinfAbs"/>
        <w:spacing w:line="252" w:lineRule="auto"/>
        <w:ind w:left="-284"/>
        <w:rPr>
          <w:rFonts w:ascii="Segoe UI" w:hAnsi="Segoe UI" w:cs="Segoe UI"/>
          <w:sz w:val="22"/>
          <w:szCs w:val="22"/>
        </w:rPr>
      </w:pPr>
    </w:p>
    <w:p w14:paraId="135E9991" w14:textId="7B410947" w:rsidR="00A62E36" w:rsidRPr="005A0C73" w:rsidRDefault="00A62E36" w:rsidP="00492BB3">
      <w:pPr>
        <w:pStyle w:val="EinfAbs"/>
        <w:spacing w:line="252" w:lineRule="auto"/>
        <w:ind w:left="-284"/>
        <w:jc w:val="both"/>
        <w:rPr>
          <w:rFonts w:ascii="Segoe UI Light" w:hAnsi="Segoe UI Light" w:cs="Segoe UI Light"/>
          <w:b/>
          <w:sz w:val="19"/>
          <w:szCs w:val="19"/>
        </w:rPr>
      </w:pPr>
      <w:r w:rsidRPr="005A0C73">
        <w:rPr>
          <w:rFonts w:ascii="Segoe UI Light" w:hAnsi="Segoe UI Light" w:cs="Segoe UI Light"/>
          <w:b/>
          <w:sz w:val="19"/>
          <w:szCs w:val="19"/>
        </w:rPr>
        <w:t xml:space="preserve">Berlin, April 2022. Der Krieg in der Ukraine und die scheinbar ungebremst steigenden Energiekosten sorgen für eine starke Verunsicherung beim Verbraucher. Mehr als die Hälfte des in Deutschland benötigten Erdgases stammt aus Russland. Die Bundesregierung hat sich zum Ziel gesetzt, diese Abhängigkeit schnellstmöglich zu verringern. Damit rückt der zügige Ausbau erneuerbarer Energien weiter in den Fokus. Wer jetzt auf Solarwärme setzt, geht den richtigen Weg. Denn bestehende Gas- und Ölheizungen lassen sich problemlos mit Solarthermie nachrüsten, die Ausgaben für Gas sinken sofort und die Abhängigkeit von fossilen Energiequellen wird verringert. Bereits über 2,5 Millionen Haushalte nutzen in Deutschland Solarkollektoren als Effizienz-Booster zur Raum- und Wassererwärmung. </w:t>
      </w:r>
    </w:p>
    <w:p w14:paraId="090DD19F" w14:textId="77777777" w:rsidR="00A62E36" w:rsidRPr="00A62E36" w:rsidRDefault="00A62E36" w:rsidP="00492BB3">
      <w:pPr>
        <w:pStyle w:val="EinfAbs"/>
        <w:spacing w:line="252" w:lineRule="auto"/>
        <w:ind w:left="-284"/>
        <w:jc w:val="both"/>
        <w:rPr>
          <w:rFonts w:ascii="Segoe UI Light" w:hAnsi="Segoe UI Light" w:cs="Segoe UI Light"/>
          <w:sz w:val="19"/>
          <w:szCs w:val="19"/>
        </w:rPr>
      </w:pPr>
    </w:p>
    <w:p w14:paraId="2F36082C" w14:textId="68AC969B" w:rsidR="00A62E36" w:rsidRDefault="00A62E36" w:rsidP="00492BB3">
      <w:pPr>
        <w:pStyle w:val="EinfAbs"/>
        <w:spacing w:line="252" w:lineRule="auto"/>
        <w:ind w:left="-284"/>
        <w:jc w:val="both"/>
        <w:rPr>
          <w:rFonts w:ascii="Segoe UI Light" w:hAnsi="Segoe UI Light" w:cs="Segoe UI Light"/>
          <w:sz w:val="19"/>
          <w:szCs w:val="19"/>
        </w:rPr>
      </w:pPr>
      <w:r w:rsidRPr="00A62E36">
        <w:rPr>
          <w:rFonts w:ascii="Segoe UI Light" w:hAnsi="Segoe UI Light" w:cs="Segoe UI Light"/>
          <w:sz w:val="19"/>
          <w:szCs w:val="19"/>
        </w:rPr>
        <w:t xml:space="preserve">Deutschland bezieht heute rund die Hälfte seiner Erdgas-Einfuhren aus Russland. Die Bundesregierung hat sich nun auf die Fahnen geschrieben, diese Abhängigkeit zu verringern und künftig alternative Importmöglichkeiten stärker zu nutzen. Der Solarenergie soll dabei eine besondere Bedeutung zukommen, darauf hatte sich die Ampel-Regierung bereits im Herbst letzten Jahres verständigt. </w:t>
      </w:r>
    </w:p>
    <w:p w14:paraId="401AB2F7" w14:textId="77777777" w:rsidR="00A62E36" w:rsidRPr="00A62E36" w:rsidRDefault="00A62E36" w:rsidP="00492BB3">
      <w:pPr>
        <w:pStyle w:val="EinfAbs"/>
        <w:spacing w:line="252" w:lineRule="auto"/>
        <w:ind w:left="-284"/>
        <w:jc w:val="both"/>
        <w:rPr>
          <w:rFonts w:ascii="Segoe UI Light" w:hAnsi="Segoe UI Light" w:cs="Segoe UI Light"/>
          <w:sz w:val="19"/>
          <w:szCs w:val="19"/>
        </w:rPr>
      </w:pPr>
    </w:p>
    <w:p w14:paraId="46E4582D" w14:textId="5B5094D5" w:rsidR="00A62E36" w:rsidRDefault="00A62E36" w:rsidP="00492BB3">
      <w:pPr>
        <w:pStyle w:val="EinfAbs"/>
        <w:spacing w:line="252" w:lineRule="auto"/>
        <w:ind w:left="-284"/>
        <w:jc w:val="both"/>
        <w:rPr>
          <w:rFonts w:ascii="Segoe UI Light" w:hAnsi="Segoe UI Light" w:cs="Segoe UI Light"/>
          <w:sz w:val="19"/>
          <w:szCs w:val="19"/>
        </w:rPr>
      </w:pPr>
      <w:r w:rsidRPr="00A62E36">
        <w:rPr>
          <w:rFonts w:ascii="Segoe UI Light" w:hAnsi="Segoe UI Light" w:cs="Segoe UI Light"/>
          <w:sz w:val="19"/>
          <w:szCs w:val="19"/>
        </w:rPr>
        <w:t xml:space="preserve">Infolge der Preisexplosion und des Ukraine-Kriegs verzeichnet der Bundesverband Solarwirtschaft (BSW) eine wachsende Nachfrage nach Solarheizungen bei seinen Mitgliedern. „Wer sich unabhängiger vom russischen Gashahn und anderen Lieferanten machen und Kosten sparen will, investiert jetzt in eine neue Solarheizung“, registriert BSW-Hauptgeschäftsführer Carsten Körnig. Und das sei zumeist unkompliziert möglich: „Solarkollektoren lassen sich mit jedem erdenklichen Wärmeerzeuger kombinieren. So können Eigenheimbesitzer ihre bisher meist 100-prozentige fossile Energieversorgung schnell und kostengünstig regenerativ nachrüsten. Sie werden unabhängiger von Krisen und unvorhersehbaren Preissprüngen am Energiemarkt.“ </w:t>
      </w:r>
    </w:p>
    <w:p w14:paraId="3D6A86D2" w14:textId="77777777" w:rsidR="00A62E36" w:rsidRPr="00A62E36" w:rsidRDefault="00A62E36" w:rsidP="00492BB3">
      <w:pPr>
        <w:pStyle w:val="EinfAbs"/>
        <w:spacing w:line="252" w:lineRule="auto"/>
        <w:ind w:left="-284"/>
        <w:jc w:val="both"/>
        <w:rPr>
          <w:rFonts w:ascii="Segoe UI Light" w:hAnsi="Segoe UI Light" w:cs="Segoe UI Light"/>
          <w:sz w:val="19"/>
          <w:szCs w:val="19"/>
        </w:rPr>
      </w:pPr>
    </w:p>
    <w:p w14:paraId="4117882B" w14:textId="75B33A6F" w:rsidR="00A62E36" w:rsidRDefault="00A62E36" w:rsidP="00492BB3">
      <w:pPr>
        <w:pStyle w:val="EinfAbs"/>
        <w:spacing w:line="252" w:lineRule="auto"/>
        <w:ind w:left="-284"/>
        <w:jc w:val="both"/>
        <w:rPr>
          <w:rFonts w:ascii="Segoe UI Light" w:hAnsi="Segoe UI Light" w:cs="Segoe UI Light"/>
          <w:sz w:val="19"/>
          <w:szCs w:val="19"/>
        </w:rPr>
      </w:pPr>
      <w:r w:rsidRPr="00A62E36">
        <w:rPr>
          <w:rFonts w:ascii="Segoe UI Light" w:hAnsi="Segoe UI Light" w:cs="Segoe UI Light"/>
          <w:sz w:val="19"/>
          <w:szCs w:val="19"/>
        </w:rPr>
        <w:t xml:space="preserve">Selbst, wer zeitnah nicht auf die Gasheizung verzichten kann oder will, dem bietet die Solarthermie-Anlage auf dem eigenen Dach die Möglichkeit, schnell erhebliche Gaskosten einzusparen. Denn im Sommer wird die Heizung im Keller oftmals nur dazu genutzt, warmes Trinkwasser zu erzeugen. Doch das kann die Solarthermie genauso – allein mit der Kraft der Sonne. Auch in der Heizsaison spare man Geld, wie Dr. Lothar Breidenbach, Geschäftsführer des Bundesverbands der deutschen Heizungsindustrie (BDH), erklärt: „Solarthermie-Anlagen bieten ein enormes Potenzial zur Energiekosteneinsparung. So können bei der Nutzung zur Trinkwassererwärmung bis zu zwei Drittel, bei der kombinierten Trinkwassererwärmung und bei der Heizungsunterstützung bis zu einem Drittel Energiekosten eingespart werden.“ Je nach </w:t>
      </w:r>
      <w:r w:rsidRPr="00A62E36">
        <w:rPr>
          <w:rFonts w:ascii="Segoe UI Light" w:hAnsi="Segoe UI Light" w:cs="Segoe UI Light"/>
          <w:sz w:val="19"/>
          <w:szCs w:val="19"/>
        </w:rPr>
        <w:lastRenderedPageBreak/>
        <w:t>baulichem Zustand des Eigenheims lassen sich mit einer solarthermischen Nachrüstung einer bestehenden Gas- oder Ölheizung bis zu 50</w:t>
      </w:r>
      <w:r>
        <w:rPr>
          <w:rFonts w:ascii="Segoe UI Light" w:hAnsi="Segoe UI Light" w:cs="Segoe UI Light"/>
          <w:sz w:val="19"/>
          <w:szCs w:val="19"/>
        </w:rPr>
        <w:t xml:space="preserve"> Prozent</w:t>
      </w:r>
      <w:r w:rsidRPr="00A62E36">
        <w:rPr>
          <w:rFonts w:ascii="Segoe UI Light" w:hAnsi="Segoe UI Light" w:cs="Segoe UI Light"/>
          <w:sz w:val="19"/>
          <w:szCs w:val="19"/>
        </w:rPr>
        <w:t xml:space="preserve"> des Brennstoffbedarfs einsparen.</w:t>
      </w:r>
    </w:p>
    <w:p w14:paraId="77D59A39" w14:textId="77777777" w:rsidR="00492BB3" w:rsidRPr="00A62E36" w:rsidRDefault="00492BB3" w:rsidP="00492BB3">
      <w:pPr>
        <w:pStyle w:val="EinfAbs"/>
        <w:spacing w:line="252" w:lineRule="auto"/>
        <w:ind w:left="-284"/>
        <w:jc w:val="both"/>
        <w:rPr>
          <w:rFonts w:ascii="Segoe UI Light" w:hAnsi="Segoe UI Light" w:cs="Segoe UI Light"/>
          <w:sz w:val="19"/>
          <w:szCs w:val="19"/>
        </w:rPr>
      </w:pPr>
    </w:p>
    <w:p w14:paraId="3ECFC0F3" w14:textId="588A7E1B" w:rsidR="00A62E36" w:rsidRDefault="00A62E36" w:rsidP="00492BB3">
      <w:pPr>
        <w:pStyle w:val="EinfAbs"/>
        <w:spacing w:line="252" w:lineRule="auto"/>
        <w:ind w:left="-284"/>
        <w:jc w:val="both"/>
        <w:rPr>
          <w:rFonts w:ascii="Segoe UI Light" w:hAnsi="Segoe UI Light" w:cs="Segoe UI Light"/>
          <w:sz w:val="19"/>
          <w:szCs w:val="19"/>
        </w:rPr>
      </w:pPr>
      <w:r w:rsidRPr="00A62E36">
        <w:rPr>
          <w:rFonts w:ascii="Segoe UI Light" w:hAnsi="Segoe UI Light" w:cs="Segoe UI Light"/>
          <w:sz w:val="19"/>
          <w:szCs w:val="19"/>
        </w:rPr>
        <w:t>Nicht zu vergessen: Aktuell gelten besonders attraktive Förderbedingungen. Wer eine Solarthermie-Anlage auf dem Dach nachrüstet, erhält mindestens 30 Prozent der damit verbundenen Kosten von der Bundesförderung für effiziente Gebäude (BEG) zurück – auch beim Einbau einer Hybridheizung aus Gas-Brennwertkessel und solarthermischer Anlage. Die Modernisierung von alten Ölheizungen lohnt sich besonders: Dank zusätzlicher Prämien kann man sich beim Tausch gegen eine nachhaltige Hybridheizung inklusive Solarthermie über Förderzuschüsse von 40 bis 45 Prozent freuen. Es lohnt sich also, von Anfang an den richtigen Weg zu gehen und die eigene Abhängigkeit von fossilen Energiequellen aktiv zu verringern.</w:t>
      </w:r>
    </w:p>
    <w:p w14:paraId="4FA82A33" w14:textId="77777777" w:rsidR="00A62E36" w:rsidRPr="00A62E36" w:rsidRDefault="00A62E36" w:rsidP="00492BB3">
      <w:pPr>
        <w:pStyle w:val="EinfAbs"/>
        <w:spacing w:line="252" w:lineRule="auto"/>
        <w:ind w:left="-284"/>
        <w:jc w:val="both"/>
        <w:rPr>
          <w:rFonts w:ascii="Segoe UI Light" w:hAnsi="Segoe UI Light" w:cs="Segoe UI Light"/>
          <w:sz w:val="19"/>
          <w:szCs w:val="19"/>
        </w:rPr>
      </w:pPr>
    </w:p>
    <w:p w14:paraId="18FCB910" w14:textId="2671C585" w:rsidR="00A62E36" w:rsidRPr="00A62E36" w:rsidRDefault="00A62E36" w:rsidP="00492BB3">
      <w:pPr>
        <w:pStyle w:val="EinfAbs"/>
        <w:spacing w:line="252" w:lineRule="auto"/>
        <w:ind w:left="-284"/>
        <w:jc w:val="both"/>
        <w:rPr>
          <w:rFonts w:ascii="Segoe UI Light" w:hAnsi="Segoe UI Light" w:cs="Segoe UI Light"/>
          <w:sz w:val="19"/>
          <w:szCs w:val="19"/>
        </w:rPr>
      </w:pPr>
      <w:r w:rsidRPr="00A62E36">
        <w:rPr>
          <w:rFonts w:ascii="Segoe UI Light" w:hAnsi="Segoe UI Light" w:cs="Segoe UI Light"/>
          <w:sz w:val="19"/>
          <w:szCs w:val="19"/>
        </w:rPr>
        <w:t xml:space="preserve">Mehr Informationen rund um das Thema Solarthermie gibt es unter </w:t>
      </w:r>
      <w:hyperlink r:id="rId7" w:history="1">
        <w:r w:rsidRPr="00370B0A">
          <w:rPr>
            <w:rStyle w:val="Hyperlink"/>
            <w:rFonts w:ascii="Segoe UI Light" w:hAnsi="Segoe UI Light" w:cs="Segoe UI Light"/>
            <w:sz w:val="19"/>
            <w:szCs w:val="19"/>
          </w:rPr>
          <w:t>www.sonnigeheizung.de</w:t>
        </w:r>
      </w:hyperlink>
      <w:r w:rsidR="00492BB3">
        <w:rPr>
          <w:rFonts w:ascii="Segoe UI Light" w:hAnsi="Segoe UI Light" w:cs="Segoe UI Light"/>
          <w:sz w:val="19"/>
          <w:szCs w:val="19"/>
        </w:rPr>
        <w:t>.</w:t>
      </w:r>
    </w:p>
    <w:p w14:paraId="3B2A4342" w14:textId="139A55B4" w:rsidR="004872E3" w:rsidRDefault="004872E3" w:rsidP="00B47EB0">
      <w:pPr>
        <w:pStyle w:val="EinfAbs"/>
        <w:spacing w:line="252" w:lineRule="auto"/>
        <w:ind w:left="-284"/>
        <w:rPr>
          <w:rFonts w:ascii="Segoe UI" w:hAnsi="Segoe UI" w:cs="Segoe UI"/>
          <w:sz w:val="22"/>
          <w:szCs w:val="22"/>
        </w:rPr>
      </w:pPr>
    </w:p>
    <w:p w14:paraId="42C3BDD8" w14:textId="3F2E7248" w:rsidR="007A32DF" w:rsidRPr="007A32DF" w:rsidRDefault="005A0C73" w:rsidP="007A32DF">
      <w:pPr>
        <w:ind w:left="-284"/>
        <w:rPr>
          <w:rFonts w:ascii="Segoe UI Light" w:hAnsi="Segoe UI Light"/>
          <w:sz w:val="18"/>
          <w:szCs w:val="18"/>
        </w:rPr>
      </w:pPr>
      <w:r w:rsidRPr="005A0C73">
        <w:rPr>
          <w:rFonts w:ascii="Segoe UI Light" w:hAnsi="Segoe UI Light"/>
          <w:noProof/>
          <w:sz w:val="18"/>
          <w:szCs w:val="18"/>
        </w:rPr>
        <mc:AlternateContent>
          <mc:Choice Requires="wps">
            <w:drawing>
              <wp:anchor distT="0" distB="0" distL="114300" distR="114300" simplePos="0" relativeHeight="251714560" behindDoc="0" locked="0" layoutInCell="1" allowOverlap="1" wp14:anchorId="397CF6DB" wp14:editId="011C4965">
                <wp:simplePos x="0" y="0"/>
                <wp:positionH relativeFrom="column">
                  <wp:posOffset>45720</wp:posOffset>
                </wp:positionH>
                <wp:positionV relativeFrom="page">
                  <wp:posOffset>4714875</wp:posOffset>
                </wp:positionV>
                <wp:extent cx="5743575" cy="561975"/>
                <wp:effectExtent l="0" t="0" r="0" b="0"/>
                <wp:wrapNone/>
                <wp:docPr id="9" name="Textfeld 9"/>
                <wp:cNvGraphicFramePr/>
                <a:graphic xmlns:a="http://schemas.openxmlformats.org/drawingml/2006/main">
                  <a:graphicData uri="http://schemas.microsoft.com/office/word/2010/wordprocessingShape">
                    <wps:wsp>
                      <wps:cNvSpPr txBox="1"/>
                      <wps:spPr>
                        <a:xfrm>
                          <a:off x="0" y="0"/>
                          <a:ext cx="5743575" cy="561975"/>
                        </a:xfrm>
                        <a:prstGeom prst="rect">
                          <a:avLst/>
                        </a:prstGeom>
                        <a:noFill/>
                        <a:ln w="6350">
                          <a:noFill/>
                        </a:ln>
                      </wps:spPr>
                      <wps:txbx>
                        <w:txbxContent>
                          <w:p w14:paraId="6928C9F4" w14:textId="77777777" w:rsidR="005A0C73" w:rsidRPr="0067023C" w:rsidRDefault="005A0C73" w:rsidP="005A0C73">
                            <w:pPr>
                              <w:autoSpaceDE w:val="0"/>
                              <w:autoSpaceDN w:val="0"/>
                              <w:adjustRightInd w:val="0"/>
                              <w:spacing w:after="0" w:line="288" w:lineRule="auto"/>
                              <w:textAlignment w:val="center"/>
                              <w:rPr>
                                <w:rFonts w:ascii="Segoe UI" w:hAnsi="Segoe UI" w:cs="Segoe UI"/>
                                <w:color w:val="000049"/>
                                <w:spacing w:val="-2"/>
                                <w:sz w:val="42"/>
                                <w:szCs w:val="42"/>
                              </w:rPr>
                            </w:pPr>
                            <w:r w:rsidRPr="0067023C">
                              <w:rPr>
                                <w:rFonts w:ascii="Segoe UI" w:hAnsi="Segoe UI" w:cs="Segoe UI"/>
                                <w:color w:val="000049"/>
                                <w:spacing w:val="-2"/>
                                <w:sz w:val="42"/>
                                <w:szCs w:val="42"/>
                              </w:rPr>
                              <w:t>Über den Bundesverband Solarwirtschaft e. V.</w:t>
                            </w:r>
                          </w:p>
                          <w:p w14:paraId="5CD887AE" w14:textId="77777777" w:rsidR="005A0C73" w:rsidRDefault="005A0C73" w:rsidP="005A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F6DB" id="_x0000_t202" coordsize="21600,21600" o:spt="202" path="m,l,21600r21600,l21600,xe">
                <v:stroke joinstyle="miter"/>
                <v:path gradientshapeok="t" o:connecttype="rect"/>
              </v:shapetype>
              <v:shape id="Textfeld 9" o:spid="_x0000_s1026" type="#_x0000_t202" style="position:absolute;left:0;text-align:left;margin-left:3.6pt;margin-top:371.25pt;width:452.25pt;height:4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" filled="f" stroked="f" strokeweight=".5pt">
                <v:textbox>
                  <w:txbxContent>
                    <w:p w14:paraId="6928C9F4" w14:textId="77777777" w:rsidR="005A0C73" w:rsidRPr="0067023C" w:rsidRDefault="005A0C73" w:rsidP="005A0C73">
                      <w:pPr>
                        <w:autoSpaceDE w:val="0"/>
                        <w:autoSpaceDN w:val="0"/>
                        <w:adjustRightInd w:val="0"/>
                        <w:spacing w:after="0" w:line="288" w:lineRule="auto"/>
                        <w:textAlignment w:val="center"/>
                        <w:rPr>
                          <w:rFonts w:ascii="Segoe UI" w:hAnsi="Segoe UI" w:cs="Segoe UI"/>
                          <w:color w:val="000049"/>
                          <w:spacing w:val="-2"/>
                          <w:sz w:val="42"/>
                          <w:szCs w:val="42"/>
                        </w:rPr>
                      </w:pPr>
                      <w:r w:rsidRPr="0067023C">
                        <w:rPr>
                          <w:rFonts w:ascii="Segoe UI" w:hAnsi="Segoe UI" w:cs="Segoe UI"/>
                          <w:color w:val="000049"/>
                          <w:spacing w:val="-2"/>
                          <w:sz w:val="42"/>
                          <w:szCs w:val="42"/>
                        </w:rPr>
                        <w:t>Über den Bundesverband Solarwirtschaft e. V.</w:t>
                      </w:r>
                    </w:p>
                    <w:p w14:paraId="5CD887AE" w14:textId="77777777" w:rsidR="005A0C73" w:rsidRDefault="005A0C73" w:rsidP="005A0C73"/>
                  </w:txbxContent>
                </v:textbox>
                <w10:wrap anchory="page"/>
              </v:shape>
            </w:pict>
          </mc:Fallback>
        </mc:AlternateContent>
      </w:r>
      <w:r w:rsidRPr="005A0C73">
        <w:rPr>
          <w:rFonts w:ascii="Segoe UI Light" w:hAnsi="Segoe UI Light"/>
          <w:noProof/>
          <w:sz w:val="18"/>
          <w:szCs w:val="18"/>
        </w:rPr>
        <mc:AlternateContent>
          <mc:Choice Requires="wps">
            <w:drawing>
              <wp:anchor distT="0" distB="0" distL="114300" distR="114300" simplePos="0" relativeHeight="251703296" behindDoc="0" locked="0" layoutInCell="1" allowOverlap="1" wp14:anchorId="0D29B280" wp14:editId="46D73DEE">
                <wp:simplePos x="0" y="0"/>
                <wp:positionH relativeFrom="margin">
                  <wp:posOffset>-178435</wp:posOffset>
                </wp:positionH>
                <wp:positionV relativeFrom="page">
                  <wp:posOffset>4538345</wp:posOffset>
                </wp:positionV>
                <wp:extent cx="6209665" cy="2807970"/>
                <wp:effectExtent l="0" t="0" r="635" b="0"/>
                <wp:wrapNone/>
                <wp:docPr id="1" name="Rechteck 1"/>
                <wp:cNvGraphicFramePr/>
                <a:graphic xmlns:a="http://schemas.openxmlformats.org/drawingml/2006/main">
                  <a:graphicData uri="http://schemas.microsoft.com/office/word/2010/wordprocessingShape">
                    <wps:wsp>
                      <wps:cNvSpPr/>
                      <wps:spPr>
                        <a:xfrm>
                          <a:off x="0" y="0"/>
                          <a:ext cx="6209665" cy="280797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753C9" id="Rechteck 1" o:spid="_x0000_s1026" style="position:absolute;margin-left:-14.05pt;margin-top:357.35pt;width:488.95pt;height:221.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" fillcolor="#e7e6e6 [3214]" stroked="f" strokeweight="1pt">
                <w10:wrap anchorx="margin" anchory="page"/>
              </v:rect>
            </w:pict>
          </mc:Fallback>
        </mc:AlternateContent>
      </w:r>
      <w:r w:rsidRPr="005A0C73">
        <w:rPr>
          <w:rFonts w:ascii="Segoe UI Light" w:hAnsi="Segoe UI Light"/>
          <w:noProof/>
          <w:sz w:val="18"/>
          <w:szCs w:val="18"/>
        </w:rPr>
        <mc:AlternateContent>
          <mc:Choice Requires="wps">
            <w:drawing>
              <wp:anchor distT="0" distB="0" distL="114300" distR="114300" simplePos="0" relativeHeight="251705344" behindDoc="0" locked="0" layoutInCell="1" allowOverlap="1" wp14:anchorId="675F75A8" wp14:editId="0A87779B">
                <wp:simplePos x="0" y="0"/>
                <wp:positionH relativeFrom="margin">
                  <wp:posOffset>2953385</wp:posOffset>
                </wp:positionH>
                <wp:positionV relativeFrom="page">
                  <wp:posOffset>5286375</wp:posOffset>
                </wp:positionV>
                <wp:extent cx="2966085" cy="1137285"/>
                <wp:effectExtent l="0" t="0" r="0" b="5715"/>
                <wp:wrapNone/>
                <wp:docPr id="4" name="Textfeld 4"/>
                <wp:cNvGraphicFramePr/>
                <a:graphic xmlns:a="http://schemas.openxmlformats.org/drawingml/2006/main">
                  <a:graphicData uri="http://schemas.microsoft.com/office/word/2010/wordprocessingShape">
                    <wps:wsp>
                      <wps:cNvSpPr txBox="1"/>
                      <wps:spPr>
                        <a:xfrm>
                          <a:off x="0" y="0"/>
                          <a:ext cx="2966085" cy="1137285"/>
                        </a:xfrm>
                        <a:prstGeom prst="rect">
                          <a:avLst/>
                        </a:prstGeom>
                        <a:noFill/>
                        <a:ln w="6350">
                          <a:noFill/>
                        </a:ln>
                      </wps:spPr>
                      <wps:txbx>
                        <w:txbxContent>
                          <w:p w14:paraId="49698A4E"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in der Wachstumsbranche Solarenergie. </w:t>
                            </w:r>
                          </w:p>
                          <w:p w14:paraId="1CFF6319" w14:textId="0379F7F3"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Wichtige Unternehmen der Solar- und Speicherbranche ― von Rohstofflieferanten und Produktionsfirmen über das Handwerk bis hin zu </w:t>
                            </w:r>
                          </w:p>
                          <w:p w14:paraId="0C897FBD"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Betreibergesellschaften, Planern und Financiers ― sind im BSW organisiert.</w:t>
                            </w:r>
                          </w:p>
                          <w:p w14:paraId="11F63E58" w14:textId="77777777" w:rsidR="005A0C73" w:rsidRPr="00C65E45" w:rsidRDefault="005A0C73" w:rsidP="005A0C73">
                            <w:pPr>
                              <w:autoSpaceDE w:val="0"/>
                              <w:autoSpaceDN w:val="0"/>
                              <w:adjustRightInd w:val="0"/>
                              <w:spacing w:after="0" w:line="288" w:lineRule="auto"/>
                              <w:textAlignment w:val="center"/>
                              <w:rPr>
                                <w:rFonts w:ascii="Bahnschrift Light" w:hAnsi="Bahnschrift Light" w:cs="Bahnschrift Light"/>
                                <w:b/>
                                <w:bCs/>
                                <w:color w:val="000049"/>
                                <w:spacing w:val="-2"/>
                                <w:sz w:val="46"/>
                                <w:szCs w:val="46"/>
                              </w:rPr>
                            </w:pPr>
                          </w:p>
                          <w:p w14:paraId="2EC270CA" w14:textId="77777777" w:rsidR="005A0C73" w:rsidRDefault="005A0C73" w:rsidP="005A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F75A8" id="Textfeld 4" o:spid="_x0000_s1027" type="#_x0000_t202" style="position:absolute;left:0;text-align:left;margin-left:232.55pt;margin-top:416.25pt;width:233.55pt;height:89.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S2GwIAADQ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" filled="f" stroked="f" strokeweight=".5pt">
                <v:textbox>
                  <w:txbxContent>
                    <w:p w14:paraId="49698A4E"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in der Wachstumsbranche Solarenergie. </w:t>
                      </w:r>
                    </w:p>
                    <w:p w14:paraId="1CFF6319" w14:textId="0379F7F3"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Wichtige Unternehmen der Solar- und Speicherbranche ― von Rohstofflieferanten und Produktionsfirmen über das Handwerk bis hin zu </w:t>
                      </w:r>
                    </w:p>
                    <w:p w14:paraId="0C897FBD"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Betreibergesellschaften, Planern und Financiers ― sind im BSW organisiert.</w:t>
                      </w:r>
                    </w:p>
                    <w:p w14:paraId="11F63E58" w14:textId="77777777" w:rsidR="005A0C73" w:rsidRPr="00C65E45" w:rsidRDefault="005A0C73" w:rsidP="005A0C73">
                      <w:pPr>
                        <w:autoSpaceDE w:val="0"/>
                        <w:autoSpaceDN w:val="0"/>
                        <w:adjustRightInd w:val="0"/>
                        <w:spacing w:after="0" w:line="288" w:lineRule="auto"/>
                        <w:textAlignment w:val="center"/>
                        <w:rPr>
                          <w:rFonts w:ascii="Bahnschrift Light" w:hAnsi="Bahnschrift Light" w:cs="Bahnschrift Light"/>
                          <w:b/>
                          <w:bCs/>
                          <w:color w:val="000049"/>
                          <w:spacing w:val="-2"/>
                          <w:sz w:val="46"/>
                          <w:szCs w:val="46"/>
                        </w:rPr>
                      </w:pPr>
                    </w:p>
                    <w:p w14:paraId="2EC270CA" w14:textId="77777777" w:rsidR="005A0C73" w:rsidRDefault="005A0C73" w:rsidP="005A0C73"/>
                  </w:txbxContent>
                </v:textbox>
                <w10:wrap anchorx="margin" anchory="page"/>
              </v:shape>
            </w:pict>
          </mc:Fallback>
        </mc:AlternateContent>
      </w:r>
    </w:p>
    <w:p w14:paraId="47FFFC54" w14:textId="77777777" w:rsidR="00D61B2F" w:rsidRDefault="00D61B2F"/>
    <w:p w14:paraId="40661EBC" w14:textId="1D8DC36F" w:rsidR="00D61B2F" w:rsidRDefault="005A0C73">
      <w:r w:rsidRPr="005A0C73">
        <w:rPr>
          <w:rFonts w:ascii="Segoe UI Light" w:hAnsi="Segoe UI Light"/>
          <w:noProof/>
          <w:sz w:val="18"/>
          <w:szCs w:val="18"/>
        </w:rPr>
        <mc:AlternateContent>
          <mc:Choice Requires="wps">
            <w:drawing>
              <wp:anchor distT="0" distB="0" distL="114300" distR="114300" simplePos="0" relativeHeight="251704320" behindDoc="0" locked="0" layoutInCell="1" allowOverlap="1" wp14:anchorId="1D39E8A9" wp14:editId="53A0CCCD">
                <wp:simplePos x="0" y="0"/>
                <wp:positionH relativeFrom="column">
                  <wp:posOffset>-78740</wp:posOffset>
                </wp:positionH>
                <wp:positionV relativeFrom="page">
                  <wp:posOffset>5275943</wp:posOffset>
                </wp:positionV>
                <wp:extent cx="2955290" cy="1234440"/>
                <wp:effectExtent l="0" t="0" r="0" b="3810"/>
                <wp:wrapNone/>
                <wp:docPr id="3" name="Textfeld 3"/>
                <wp:cNvGraphicFramePr/>
                <a:graphic xmlns:a="http://schemas.openxmlformats.org/drawingml/2006/main">
                  <a:graphicData uri="http://schemas.microsoft.com/office/word/2010/wordprocessingShape">
                    <wps:wsp>
                      <wps:cNvSpPr txBox="1"/>
                      <wps:spPr>
                        <a:xfrm>
                          <a:off x="0" y="0"/>
                          <a:ext cx="2955290" cy="1234440"/>
                        </a:xfrm>
                        <a:prstGeom prst="rect">
                          <a:avLst/>
                        </a:prstGeom>
                        <a:noFill/>
                        <a:ln w="6350">
                          <a:noFill/>
                        </a:ln>
                      </wps:spPr>
                      <wps:txbx>
                        <w:txbxContent>
                          <w:p w14:paraId="0A3E18F3"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b/>
                                <w:bCs/>
                                <w:color w:val="000049"/>
                                <w:spacing w:val="4"/>
                                <w:sz w:val="18"/>
                                <w:szCs w:val="18"/>
                              </w:rPr>
                              <w:t>Der BSW ― Bundesverband Solarwirtschaft e. V.</w:t>
                            </w:r>
                            <w:r w:rsidRPr="00EB2DBF">
                              <w:rPr>
                                <w:rFonts w:ascii="Segoe UI" w:hAnsi="Segoe UI" w:cs="Segoe UI"/>
                                <w:color w:val="000049"/>
                                <w:spacing w:val="4"/>
                                <w:sz w:val="18"/>
                                <w:szCs w:val="18"/>
                              </w:rPr>
                              <w:t xml:space="preserve"> </w:t>
                            </w:r>
                            <w:r w:rsidRPr="00EB2DBF">
                              <w:rPr>
                                <w:rFonts w:ascii="Segoe UI" w:hAnsi="Segoe UI" w:cs="Segoe UI"/>
                                <w:color w:val="000049"/>
                                <w:spacing w:val="4"/>
                                <w:sz w:val="18"/>
                                <w:szCs w:val="18"/>
                              </w:rPr>
                              <w:br/>
                              <w:t>vertritt die Interessen von einigen hundert Solar- und Speicherunternehmen in Deutschland. Der Verband agiert als Informant, Berater und Vermittler im Aktionsfeld zwischen Wirtschaft, Politik und Verbrauchern. Er sorgt für Investitionssicherheit</w:t>
                            </w:r>
                          </w:p>
                          <w:p w14:paraId="0B4FD96E" w14:textId="77777777" w:rsidR="005A0C73" w:rsidRPr="00EB2DBF" w:rsidRDefault="005A0C73" w:rsidP="005A0C73">
                            <w:pPr>
                              <w:autoSpaceDE w:val="0"/>
                              <w:autoSpaceDN w:val="0"/>
                              <w:adjustRightInd w:val="0"/>
                              <w:spacing w:after="0" w:line="288" w:lineRule="auto"/>
                              <w:textAlignment w:val="center"/>
                              <w:rPr>
                                <w:rFonts w:ascii="Segoe UI" w:hAnsi="Segoe UI" w:cs="Segoe UI"/>
                                <w:b/>
                                <w:bCs/>
                                <w:color w:val="000049"/>
                                <w:spacing w:val="-2"/>
                                <w:sz w:val="46"/>
                                <w:szCs w:val="46"/>
                              </w:rPr>
                            </w:pPr>
                          </w:p>
                          <w:p w14:paraId="1154F874" w14:textId="77777777" w:rsidR="005A0C73" w:rsidRDefault="005A0C73" w:rsidP="005A0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9E8A9" id="Textfeld 3" o:spid="_x0000_s1028" type="#_x0000_t202" style="position:absolute;margin-left:-6.2pt;margin-top:415.45pt;width:232.7pt;height:9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" filled="f" stroked="f" strokeweight=".5pt">
                <v:textbox>
                  <w:txbxContent>
                    <w:p w14:paraId="0A3E18F3" w14:textId="77777777" w:rsidR="005A0C73" w:rsidRPr="00EB2DBF" w:rsidRDefault="005A0C73" w:rsidP="005A0C73">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b/>
                          <w:bCs/>
                          <w:color w:val="000049"/>
                          <w:spacing w:val="4"/>
                          <w:sz w:val="18"/>
                          <w:szCs w:val="18"/>
                        </w:rPr>
                        <w:t>Der BSW ― Bundesverband Solarwirtschaft e. V.</w:t>
                      </w:r>
                      <w:r w:rsidRPr="00EB2DBF">
                        <w:rPr>
                          <w:rFonts w:ascii="Segoe UI" w:hAnsi="Segoe UI" w:cs="Segoe UI"/>
                          <w:color w:val="000049"/>
                          <w:spacing w:val="4"/>
                          <w:sz w:val="18"/>
                          <w:szCs w:val="18"/>
                        </w:rPr>
                        <w:t xml:space="preserve"> </w:t>
                      </w:r>
                      <w:r w:rsidRPr="00EB2DBF">
                        <w:rPr>
                          <w:rFonts w:ascii="Segoe UI" w:hAnsi="Segoe UI" w:cs="Segoe UI"/>
                          <w:color w:val="000049"/>
                          <w:spacing w:val="4"/>
                          <w:sz w:val="18"/>
                          <w:szCs w:val="18"/>
                        </w:rPr>
                        <w:br/>
                        <w:t>vertritt die Interessen von einigen hundert Solar- und Speicherunternehmen in Deutschland. Der Verband agiert als Informant, Berater und Vermittler im Aktionsfeld zwischen Wirtschaft, Politik und Verbrauchern. Er sorgt für Investitionssicherheit</w:t>
                      </w:r>
                    </w:p>
                    <w:p w14:paraId="0B4FD96E" w14:textId="77777777" w:rsidR="005A0C73" w:rsidRPr="00EB2DBF" w:rsidRDefault="005A0C73" w:rsidP="005A0C73">
                      <w:pPr>
                        <w:autoSpaceDE w:val="0"/>
                        <w:autoSpaceDN w:val="0"/>
                        <w:adjustRightInd w:val="0"/>
                        <w:spacing w:after="0" w:line="288" w:lineRule="auto"/>
                        <w:textAlignment w:val="center"/>
                        <w:rPr>
                          <w:rFonts w:ascii="Segoe UI" w:hAnsi="Segoe UI" w:cs="Segoe UI"/>
                          <w:b/>
                          <w:bCs/>
                          <w:color w:val="000049"/>
                          <w:spacing w:val="-2"/>
                          <w:sz w:val="46"/>
                          <w:szCs w:val="46"/>
                        </w:rPr>
                      </w:pPr>
                    </w:p>
                    <w:p w14:paraId="1154F874" w14:textId="77777777" w:rsidR="005A0C73" w:rsidRDefault="005A0C73" w:rsidP="005A0C73"/>
                  </w:txbxContent>
                </v:textbox>
                <w10:wrap anchory="page"/>
              </v:shape>
            </w:pict>
          </mc:Fallback>
        </mc:AlternateContent>
      </w:r>
    </w:p>
    <w:p w14:paraId="65AC9255" w14:textId="0C364C13" w:rsidR="00D61B2F" w:rsidRDefault="00D61B2F"/>
    <w:p w14:paraId="6F58C6F4" w14:textId="1F2C8B12" w:rsidR="00D61B2F" w:rsidRDefault="00D61B2F"/>
    <w:p w14:paraId="0AE001A4" w14:textId="24073474" w:rsidR="002C7865" w:rsidRDefault="002C7865"/>
    <w:p w14:paraId="43740288" w14:textId="549204AE" w:rsidR="00A62E36" w:rsidRDefault="00A62E36"/>
    <w:p w14:paraId="00CA68EC" w14:textId="4D9EE349" w:rsidR="00A62E36" w:rsidRDefault="00C67299">
      <w:r w:rsidRPr="005A0C73">
        <w:rPr>
          <w:rFonts w:ascii="Segoe UI Light" w:hAnsi="Segoe UI Light"/>
          <w:noProof/>
          <w:sz w:val="18"/>
          <w:szCs w:val="18"/>
        </w:rPr>
        <w:drawing>
          <wp:anchor distT="0" distB="0" distL="114300" distR="114300" simplePos="0" relativeHeight="251713536" behindDoc="0" locked="0" layoutInCell="1" allowOverlap="1" wp14:anchorId="13677300" wp14:editId="2CD5B581">
            <wp:simplePos x="0" y="0"/>
            <wp:positionH relativeFrom="margin">
              <wp:posOffset>5422628</wp:posOffset>
            </wp:positionH>
            <wp:positionV relativeFrom="page">
              <wp:posOffset>6764655</wp:posOffset>
            </wp:positionV>
            <wp:extent cx="249555" cy="249555"/>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p>
    <w:p w14:paraId="42F5C79A" w14:textId="5FB2C236" w:rsidR="00A62E36" w:rsidRDefault="00C67299">
      <w:r w:rsidRPr="005A0C73">
        <w:rPr>
          <w:rFonts w:ascii="Segoe UI Light" w:hAnsi="Segoe UI Light"/>
          <w:noProof/>
          <w:sz w:val="18"/>
          <w:szCs w:val="18"/>
        </w:rPr>
        <mc:AlternateContent>
          <mc:Choice Requires="wps">
            <w:drawing>
              <wp:anchor distT="0" distB="0" distL="114300" distR="114300" simplePos="0" relativeHeight="251709440" behindDoc="0" locked="0" layoutInCell="1" allowOverlap="1" wp14:anchorId="1C1E30D5" wp14:editId="6B9D7754">
                <wp:simplePos x="0" y="0"/>
                <wp:positionH relativeFrom="margin">
                  <wp:posOffset>4482193</wp:posOffset>
                </wp:positionH>
                <wp:positionV relativeFrom="page">
                  <wp:posOffset>6784340</wp:posOffset>
                </wp:positionV>
                <wp:extent cx="1327785" cy="348615"/>
                <wp:effectExtent l="0" t="0" r="0" b="0"/>
                <wp:wrapNone/>
                <wp:docPr id="8" name="Textfeld 17"/>
                <wp:cNvGraphicFramePr/>
                <a:graphic xmlns:a="http://schemas.openxmlformats.org/drawingml/2006/main">
                  <a:graphicData uri="http://schemas.microsoft.com/office/word/2010/wordprocessingShape">
                    <wps:wsp>
                      <wps:cNvSpPr txBox="1"/>
                      <wps:spPr>
                        <a:xfrm>
                          <a:off x="0" y="0"/>
                          <a:ext cx="1327785" cy="348615"/>
                        </a:xfrm>
                        <a:prstGeom prst="rect">
                          <a:avLst/>
                        </a:prstGeom>
                        <a:noFill/>
                      </wps:spPr>
                      <wps:txbx>
                        <w:txbxContent>
                          <w:p w14:paraId="71DF8049"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bsw.li/2VsDOS4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C1E30D5" id="Textfeld 17" o:spid="_x0000_s1029" type="#_x0000_t202" style="position:absolute;margin-left:352.95pt;margin-top:534.2pt;width:104.55pt;height:27.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" filled="f" stroked="f">
                <v:textbox style="mso-fit-shape-to-text:t">
                  <w:txbxContent>
                    <w:p w14:paraId="71DF8049"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bsw.li/2VsDOS4</w:t>
                      </w:r>
                    </w:p>
                  </w:txbxContent>
                </v:textbox>
                <w10:wrap anchorx="margin" anchory="page"/>
              </v:shape>
            </w:pict>
          </mc:Fallback>
        </mc:AlternateContent>
      </w:r>
      <w:r w:rsidRPr="005A0C73">
        <w:rPr>
          <w:rFonts w:ascii="Segoe UI Light" w:hAnsi="Segoe UI Light"/>
          <w:noProof/>
          <w:sz w:val="18"/>
          <w:szCs w:val="18"/>
        </w:rPr>
        <w:drawing>
          <wp:anchor distT="0" distB="0" distL="114300" distR="114300" simplePos="0" relativeHeight="251712512" behindDoc="0" locked="0" layoutInCell="1" allowOverlap="1" wp14:anchorId="42559472" wp14:editId="7BAB90AB">
            <wp:simplePos x="0" y="0"/>
            <wp:positionH relativeFrom="column">
              <wp:posOffset>4067175</wp:posOffset>
            </wp:positionH>
            <wp:positionV relativeFrom="page">
              <wp:posOffset>6764020</wp:posOffset>
            </wp:positionV>
            <wp:extent cx="258445" cy="258445"/>
            <wp:effectExtent l="0" t="0" r="8255" b="825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youtub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margin">
              <wp14:pctWidth>0</wp14:pctWidth>
            </wp14:sizeRelH>
            <wp14:sizeRelV relativeFrom="margin">
              <wp14:pctHeight>0</wp14:pctHeight>
            </wp14:sizeRelV>
          </wp:anchor>
        </w:drawing>
      </w:r>
      <w:r w:rsidRPr="005A0C73">
        <w:rPr>
          <w:rFonts w:ascii="Segoe UI Light" w:hAnsi="Segoe UI Light"/>
          <w:noProof/>
          <w:sz w:val="18"/>
          <w:szCs w:val="18"/>
        </w:rPr>
        <w:drawing>
          <wp:anchor distT="0" distB="0" distL="114300" distR="114300" simplePos="0" relativeHeight="251711488" behindDoc="0" locked="0" layoutInCell="1" allowOverlap="1" wp14:anchorId="1CBD2611" wp14:editId="3109FF4A">
            <wp:simplePos x="0" y="0"/>
            <wp:positionH relativeFrom="column">
              <wp:posOffset>2549162</wp:posOffset>
            </wp:positionH>
            <wp:positionV relativeFrom="page">
              <wp:posOffset>6762750</wp:posOffset>
            </wp:positionV>
            <wp:extent cx="249555" cy="24955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r w:rsidRPr="005A0C73">
        <w:rPr>
          <w:rFonts w:ascii="Segoe UI Light" w:hAnsi="Segoe UI Light"/>
          <w:noProof/>
          <w:sz w:val="18"/>
          <w:szCs w:val="18"/>
        </w:rPr>
        <mc:AlternateContent>
          <mc:Choice Requires="wps">
            <w:drawing>
              <wp:anchor distT="0" distB="0" distL="114300" distR="114300" simplePos="0" relativeHeight="251707392" behindDoc="0" locked="0" layoutInCell="1" allowOverlap="1" wp14:anchorId="2525BA9C" wp14:editId="6494484A">
                <wp:simplePos x="0" y="0"/>
                <wp:positionH relativeFrom="column">
                  <wp:posOffset>1142637</wp:posOffset>
                </wp:positionH>
                <wp:positionV relativeFrom="page">
                  <wp:posOffset>6784340</wp:posOffset>
                </wp:positionV>
                <wp:extent cx="1468755" cy="348615"/>
                <wp:effectExtent l="0" t="0" r="0" b="0"/>
                <wp:wrapNone/>
                <wp:docPr id="6" name="Textfeld 14">
                  <a:extLst xmlns:a="http://schemas.openxmlformats.org/drawingml/2006/main">
                    <a:ext uri="{FF2B5EF4-FFF2-40B4-BE49-F238E27FC236}">
                      <a16:creationId xmlns:a16="http://schemas.microsoft.com/office/drawing/2014/main" id="{7EFFB86C-296D-473C-91CE-872F20253010}"/>
                    </a:ext>
                  </a:extLst>
                </wp:docPr>
                <wp:cNvGraphicFramePr/>
                <a:graphic xmlns:a="http://schemas.openxmlformats.org/drawingml/2006/main">
                  <a:graphicData uri="http://schemas.microsoft.com/office/word/2010/wordprocessingShape">
                    <wps:wsp>
                      <wps:cNvSpPr txBox="1"/>
                      <wps:spPr>
                        <a:xfrm>
                          <a:off x="0" y="0"/>
                          <a:ext cx="1468755" cy="348615"/>
                        </a:xfrm>
                        <a:prstGeom prst="rect">
                          <a:avLst/>
                        </a:prstGeom>
                        <a:noFill/>
                      </wps:spPr>
                      <wps:txbx>
                        <w:txbxContent>
                          <w:p w14:paraId="264E94CD"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Twitter.com/</w:t>
                            </w:r>
                            <w:proofErr w:type="spellStart"/>
                            <w:r w:rsidRPr="00EB2DBF">
                              <w:rPr>
                                <w:rFonts w:ascii="Segoe UI" w:hAnsi="Segoe UI" w:cs="Segoe UI"/>
                                <w:color w:val="000049"/>
                                <w:spacing w:val="4"/>
                                <w:sz w:val="17"/>
                                <w:szCs w:val="17"/>
                              </w:rPr>
                              <w:t>BSWSolareV</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525BA9C" id="Textfeld 14" o:spid="_x0000_s1030" type="#_x0000_t202" style="position:absolute;margin-left:89.95pt;margin-top:534.2pt;width:115.65pt;height:2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" filled="f" stroked="f">
                <v:textbox style="mso-fit-shape-to-text:t">
                  <w:txbxContent>
                    <w:p w14:paraId="264E94CD"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Twitter.com/</w:t>
                      </w:r>
                      <w:proofErr w:type="spellStart"/>
                      <w:r w:rsidRPr="00EB2DBF">
                        <w:rPr>
                          <w:rFonts w:ascii="Segoe UI" w:hAnsi="Segoe UI" w:cs="Segoe UI"/>
                          <w:color w:val="000049"/>
                          <w:spacing w:val="4"/>
                          <w:sz w:val="17"/>
                          <w:szCs w:val="17"/>
                        </w:rPr>
                        <w:t>BSWSolareV</w:t>
                      </w:r>
                      <w:proofErr w:type="spellEnd"/>
                    </w:p>
                  </w:txbxContent>
                </v:textbox>
                <w10:wrap anchory="page"/>
              </v:shape>
            </w:pict>
          </mc:Fallback>
        </mc:AlternateContent>
      </w:r>
      <w:r w:rsidRPr="005A0C73">
        <w:rPr>
          <w:rFonts w:ascii="Segoe UI Light" w:hAnsi="Segoe UI Light"/>
          <w:noProof/>
          <w:sz w:val="18"/>
          <w:szCs w:val="18"/>
        </w:rPr>
        <w:drawing>
          <wp:anchor distT="0" distB="0" distL="114300" distR="114300" simplePos="0" relativeHeight="251710464" behindDoc="0" locked="0" layoutInCell="1" allowOverlap="1" wp14:anchorId="4AFA0B31" wp14:editId="3FB1B3F2">
            <wp:simplePos x="0" y="0"/>
            <wp:positionH relativeFrom="column">
              <wp:posOffset>757192</wp:posOffset>
            </wp:positionH>
            <wp:positionV relativeFrom="page">
              <wp:posOffset>6761480</wp:posOffset>
            </wp:positionV>
            <wp:extent cx="241300" cy="241300"/>
            <wp:effectExtent l="0" t="0" r="6350" b="635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x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5A0C73">
        <w:rPr>
          <w:rFonts w:ascii="Segoe UI Light" w:hAnsi="Segoe UI Light"/>
          <w:noProof/>
          <w:sz w:val="18"/>
          <w:szCs w:val="18"/>
        </w:rPr>
        <mc:AlternateContent>
          <mc:Choice Requires="wps">
            <w:drawing>
              <wp:anchor distT="0" distB="0" distL="114300" distR="114300" simplePos="0" relativeHeight="251706368" behindDoc="0" locked="0" layoutInCell="1" allowOverlap="1" wp14:anchorId="0DD9C94C" wp14:editId="67D179D7">
                <wp:simplePos x="0" y="0"/>
                <wp:positionH relativeFrom="column">
                  <wp:posOffset>-61958</wp:posOffset>
                </wp:positionH>
                <wp:positionV relativeFrom="page">
                  <wp:posOffset>6769735</wp:posOffset>
                </wp:positionV>
                <wp:extent cx="1144270" cy="348615"/>
                <wp:effectExtent l="0" t="0" r="0" b="0"/>
                <wp:wrapNone/>
                <wp:docPr id="5" name="Textfeld 13"/>
                <wp:cNvGraphicFramePr/>
                <a:graphic xmlns:a="http://schemas.openxmlformats.org/drawingml/2006/main">
                  <a:graphicData uri="http://schemas.microsoft.com/office/word/2010/wordprocessingShape">
                    <wps:wsp>
                      <wps:cNvSpPr txBox="1"/>
                      <wps:spPr>
                        <a:xfrm>
                          <a:off x="0" y="0"/>
                          <a:ext cx="1144270" cy="348615"/>
                        </a:xfrm>
                        <a:prstGeom prst="rect">
                          <a:avLst/>
                        </a:prstGeom>
                        <a:noFill/>
                      </wps:spPr>
                      <wps:txbx>
                        <w:txbxContent>
                          <w:p w14:paraId="31550AAB" w14:textId="15BAF099" w:rsidR="005A0C73" w:rsidRPr="00C67299" w:rsidRDefault="00CC36CE" w:rsidP="005A0C73">
                            <w:pPr>
                              <w:kinsoku w:val="0"/>
                              <w:overflowPunct w:val="0"/>
                              <w:textAlignment w:val="baseline"/>
                              <w:rPr>
                                <w:rFonts w:ascii="Segoe UI" w:hAnsi="Segoe UI" w:cs="Segoe UI"/>
                                <w:color w:val="000049"/>
                                <w:spacing w:val="4"/>
                                <w:sz w:val="17"/>
                                <w:szCs w:val="17"/>
                              </w:rPr>
                            </w:pPr>
                            <w:hyperlink r:id="rId12" w:history="1">
                              <w:r w:rsidR="00C67299" w:rsidRPr="00C67299">
                                <w:rPr>
                                  <w:rFonts w:ascii="Segoe UI" w:hAnsi="Segoe UI" w:cs="Segoe UI"/>
                                  <w:color w:val="000049"/>
                                  <w:sz w:val="17"/>
                                  <w:szCs w:val="17"/>
                                </w:rPr>
                                <w:t>bsw.li/38zLtrS</w:t>
                              </w:r>
                            </w:hyperlink>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DD9C94C" id="Textfeld 13" o:spid="_x0000_s1031" type="#_x0000_t202" style="position:absolute;margin-left:-4.9pt;margin-top:533.05pt;width:90.1pt;height:27.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" filled="f" stroked="f">
                <v:textbox style="mso-fit-shape-to-text:t">
                  <w:txbxContent>
                    <w:p w14:paraId="31550AAB" w14:textId="15BAF099" w:rsidR="005A0C73" w:rsidRPr="00C67299" w:rsidRDefault="00A65A5F" w:rsidP="005A0C73">
                      <w:pPr>
                        <w:kinsoku w:val="0"/>
                        <w:overflowPunct w:val="0"/>
                        <w:textAlignment w:val="baseline"/>
                        <w:rPr>
                          <w:rFonts w:ascii="Segoe UI" w:hAnsi="Segoe UI" w:cs="Segoe UI"/>
                          <w:color w:val="000049"/>
                          <w:spacing w:val="4"/>
                          <w:sz w:val="17"/>
                          <w:szCs w:val="17"/>
                        </w:rPr>
                      </w:pPr>
                      <w:hyperlink r:id="rId13" w:history="1">
                        <w:r w:rsidR="00C67299" w:rsidRPr="00C67299">
                          <w:rPr>
                            <w:rFonts w:ascii="Segoe UI" w:hAnsi="Segoe UI" w:cs="Segoe UI"/>
                            <w:color w:val="000049"/>
                            <w:sz w:val="17"/>
                            <w:szCs w:val="17"/>
                          </w:rPr>
                          <w:t>bsw.li/38zLtrS</w:t>
                        </w:r>
                      </w:hyperlink>
                    </w:p>
                  </w:txbxContent>
                </v:textbox>
                <w10:wrap anchory="page"/>
              </v:shape>
            </w:pict>
          </mc:Fallback>
        </mc:AlternateContent>
      </w:r>
      <w:r w:rsidRPr="005A0C73">
        <w:rPr>
          <w:rFonts w:ascii="Segoe UI Light" w:hAnsi="Segoe UI Light"/>
          <w:noProof/>
          <w:sz w:val="18"/>
          <w:szCs w:val="18"/>
        </w:rPr>
        <mc:AlternateContent>
          <mc:Choice Requires="wps">
            <w:drawing>
              <wp:anchor distT="0" distB="0" distL="114300" distR="114300" simplePos="0" relativeHeight="251708416" behindDoc="0" locked="0" layoutInCell="1" allowOverlap="1" wp14:anchorId="1D72CD57" wp14:editId="6D683D0C">
                <wp:simplePos x="0" y="0"/>
                <wp:positionH relativeFrom="column">
                  <wp:posOffset>3066778</wp:posOffset>
                </wp:positionH>
                <wp:positionV relativeFrom="page">
                  <wp:posOffset>6784340</wp:posOffset>
                </wp:positionV>
                <wp:extent cx="1126490" cy="348615"/>
                <wp:effectExtent l="0" t="0" r="0" b="0"/>
                <wp:wrapNone/>
                <wp:docPr id="7" name="Textfeld 15">
                  <a:extLst xmlns:a="http://schemas.openxmlformats.org/drawingml/2006/main">
                    <a:ext uri="{FF2B5EF4-FFF2-40B4-BE49-F238E27FC236}">
                      <a16:creationId xmlns:a16="http://schemas.microsoft.com/office/drawing/2014/main" id="{2C96B9CF-B6FD-4BE0-8D53-6A9AC14D27BA}"/>
                    </a:ext>
                  </a:extLst>
                </wp:docPr>
                <wp:cNvGraphicFramePr/>
                <a:graphic xmlns:a="http://schemas.openxmlformats.org/drawingml/2006/main">
                  <a:graphicData uri="http://schemas.microsoft.com/office/word/2010/wordprocessingShape">
                    <wps:wsp>
                      <wps:cNvSpPr txBox="1"/>
                      <wps:spPr>
                        <a:xfrm>
                          <a:off x="0" y="0"/>
                          <a:ext cx="1126490" cy="348615"/>
                        </a:xfrm>
                        <a:prstGeom prst="rect">
                          <a:avLst/>
                        </a:prstGeom>
                        <a:noFill/>
                      </wps:spPr>
                      <wps:txbx>
                        <w:txbxContent>
                          <w:p w14:paraId="73F3D3B7"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D72CD57" id="Textfeld 15" o:spid="_x0000_s1032" type="#_x0000_t202" style="position:absolute;margin-left:241.5pt;margin-top:534.2pt;width:88.7pt;height:2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" filled="f" stroked="f">
                <v:textbox style="mso-fit-shape-to-text:t">
                  <w:txbxContent>
                    <w:p w14:paraId="73F3D3B7" w14:textId="77777777" w:rsidR="005A0C73" w:rsidRPr="00EB2DBF" w:rsidRDefault="005A0C73" w:rsidP="005A0C73">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v:textbox>
                <w10:wrap anchory="page"/>
              </v:shape>
            </w:pict>
          </mc:Fallback>
        </mc:AlternateContent>
      </w:r>
    </w:p>
    <w:p w14:paraId="4C6CC724" w14:textId="04207E62" w:rsidR="00A62E36" w:rsidRDefault="00A62E36"/>
    <w:p w14:paraId="6D9D21F5" w14:textId="402CA239" w:rsidR="00A62E36" w:rsidRDefault="00A62E36"/>
    <w:p w14:paraId="0B58460B" w14:textId="5483C599" w:rsidR="00A62E36" w:rsidRDefault="00A62E36"/>
    <w:p w14:paraId="5E4061DC" w14:textId="66F7289C" w:rsidR="00A62E36" w:rsidRDefault="00A62E36"/>
    <w:p w14:paraId="32DDD3E5" w14:textId="0316CF43" w:rsidR="00A62E36" w:rsidRDefault="00A62E36"/>
    <w:p w14:paraId="1D19F35E" w14:textId="079A0F35" w:rsidR="00A62E36" w:rsidRDefault="00A62E36"/>
    <w:p w14:paraId="3C461542" w14:textId="67AA56DF" w:rsidR="00A62E36" w:rsidRDefault="00A62E36"/>
    <w:p w14:paraId="0CD3974F" w14:textId="2C607390" w:rsidR="00A62E36" w:rsidRDefault="00A62E36"/>
    <w:p w14:paraId="3C0922F0" w14:textId="77777777" w:rsidR="00492BB3" w:rsidRDefault="00492BB3"/>
    <w:p w14:paraId="7C6D8468" w14:textId="5414C652" w:rsidR="00A62E36" w:rsidRDefault="00A62E36">
      <w:r w:rsidRPr="007A32DF">
        <w:rPr>
          <w:noProof/>
          <w:lang w:eastAsia="de-DE"/>
        </w:rPr>
        <mc:AlternateContent>
          <mc:Choice Requires="wps">
            <w:drawing>
              <wp:anchor distT="0" distB="0" distL="114300" distR="114300" simplePos="0" relativeHeight="251681792" behindDoc="0" locked="0" layoutInCell="1" allowOverlap="1" wp14:anchorId="21F1A6AB" wp14:editId="3543E7CA">
                <wp:simplePos x="0" y="0"/>
                <wp:positionH relativeFrom="margin">
                  <wp:posOffset>-154305</wp:posOffset>
                </wp:positionH>
                <wp:positionV relativeFrom="page">
                  <wp:posOffset>11356975</wp:posOffset>
                </wp:positionV>
                <wp:extent cx="6209665" cy="2807970"/>
                <wp:effectExtent l="0" t="0" r="635" b="0"/>
                <wp:wrapNone/>
                <wp:docPr id="13" name="Rechteck 13"/>
                <wp:cNvGraphicFramePr/>
                <a:graphic xmlns:a="http://schemas.openxmlformats.org/drawingml/2006/main">
                  <a:graphicData uri="http://schemas.microsoft.com/office/word/2010/wordprocessingShape">
                    <wps:wsp>
                      <wps:cNvSpPr/>
                      <wps:spPr>
                        <a:xfrm>
                          <a:off x="0" y="0"/>
                          <a:ext cx="6209665" cy="280797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0FC0D" id="Rechteck 13" o:spid="_x0000_s1026" style="position:absolute;margin-left:-12.15pt;margin-top:894.25pt;width:488.95pt;height:221.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" fillcolor="#e7e6e6 [3214]" stroked="f" strokeweight="1pt">
                <w10:wrap anchorx="margin" anchory="page"/>
              </v:rect>
            </w:pict>
          </mc:Fallback>
        </mc:AlternateContent>
      </w:r>
      <w:r w:rsidRPr="007A32DF">
        <w:rPr>
          <w:noProof/>
          <w:lang w:eastAsia="de-DE"/>
        </w:rPr>
        <w:drawing>
          <wp:anchor distT="0" distB="0" distL="114300" distR="114300" simplePos="0" relativeHeight="251693056" behindDoc="0" locked="0" layoutInCell="1" allowOverlap="1" wp14:anchorId="492A9911" wp14:editId="091FF5C5">
            <wp:simplePos x="0" y="0"/>
            <wp:positionH relativeFrom="margin">
              <wp:posOffset>5446395</wp:posOffset>
            </wp:positionH>
            <wp:positionV relativeFrom="page">
              <wp:posOffset>13616305</wp:posOffset>
            </wp:positionV>
            <wp:extent cx="249555" cy="24955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s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r w:rsidRPr="002C7865">
        <w:rPr>
          <w:rFonts w:eastAsiaTheme="minorEastAsia"/>
          <w:noProof/>
          <w:lang w:eastAsia="de-DE"/>
        </w:rPr>
        <mc:AlternateContent>
          <mc:Choice Requires="wps">
            <w:drawing>
              <wp:anchor distT="0" distB="0" distL="114300" distR="114300" simplePos="0" relativeHeight="251701248" behindDoc="0" locked="0" layoutInCell="1" allowOverlap="1" wp14:anchorId="19E2D7D4" wp14:editId="2A2441B0">
                <wp:simplePos x="0" y="0"/>
                <wp:positionH relativeFrom="column">
                  <wp:posOffset>85090</wp:posOffset>
                </wp:positionH>
                <wp:positionV relativeFrom="page">
                  <wp:posOffset>11563985</wp:posOffset>
                </wp:positionV>
                <wp:extent cx="5743575" cy="561975"/>
                <wp:effectExtent l="0" t="0" r="0" b="0"/>
                <wp:wrapNone/>
                <wp:docPr id="19" name="Textfeld 19"/>
                <wp:cNvGraphicFramePr/>
                <a:graphic xmlns:a="http://schemas.openxmlformats.org/drawingml/2006/main">
                  <a:graphicData uri="http://schemas.microsoft.com/office/word/2010/wordprocessingShape">
                    <wps:wsp>
                      <wps:cNvSpPr txBox="1"/>
                      <wps:spPr>
                        <a:xfrm>
                          <a:off x="0" y="0"/>
                          <a:ext cx="5743575" cy="561975"/>
                        </a:xfrm>
                        <a:prstGeom prst="rect">
                          <a:avLst/>
                        </a:prstGeom>
                        <a:noFill/>
                        <a:ln w="6350">
                          <a:noFill/>
                        </a:ln>
                      </wps:spPr>
                      <wps:txbx>
                        <w:txbxContent>
                          <w:p w14:paraId="4F653EBA" w14:textId="77777777" w:rsidR="002C7865" w:rsidRPr="0067023C" w:rsidRDefault="002C7865" w:rsidP="002C7865">
                            <w:pPr>
                              <w:autoSpaceDE w:val="0"/>
                              <w:autoSpaceDN w:val="0"/>
                              <w:adjustRightInd w:val="0"/>
                              <w:spacing w:after="0" w:line="288" w:lineRule="auto"/>
                              <w:textAlignment w:val="center"/>
                              <w:rPr>
                                <w:rFonts w:ascii="Segoe UI" w:hAnsi="Segoe UI" w:cs="Segoe UI"/>
                                <w:color w:val="000049"/>
                                <w:spacing w:val="-2"/>
                                <w:sz w:val="42"/>
                                <w:szCs w:val="42"/>
                              </w:rPr>
                            </w:pPr>
                            <w:r w:rsidRPr="0067023C">
                              <w:rPr>
                                <w:rFonts w:ascii="Segoe UI" w:hAnsi="Segoe UI" w:cs="Segoe UI"/>
                                <w:color w:val="000049"/>
                                <w:spacing w:val="-2"/>
                                <w:sz w:val="42"/>
                                <w:szCs w:val="42"/>
                              </w:rPr>
                              <w:t>Über den Bundesverband Solarwirtschaft e. V.</w:t>
                            </w:r>
                          </w:p>
                          <w:p w14:paraId="7A245669" w14:textId="77777777" w:rsidR="002C7865" w:rsidRDefault="002C7865" w:rsidP="002C78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D7D4" id="Textfeld 19" o:spid="_x0000_s1033" type="#_x0000_t202" style="position:absolute;margin-left:6.7pt;margin-top:910.55pt;width:452.25pt;height:4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" filled="f" stroked="f" strokeweight=".5pt">
                <v:textbox>
                  <w:txbxContent>
                    <w:p w14:paraId="4F653EBA" w14:textId="77777777" w:rsidR="002C7865" w:rsidRPr="0067023C" w:rsidRDefault="002C7865" w:rsidP="002C7865">
                      <w:pPr>
                        <w:autoSpaceDE w:val="0"/>
                        <w:autoSpaceDN w:val="0"/>
                        <w:adjustRightInd w:val="0"/>
                        <w:spacing w:after="0" w:line="288" w:lineRule="auto"/>
                        <w:textAlignment w:val="center"/>
                        <w:rPr>
                          <w:rFonts w:ascii="Segoe UI" w:hAnsi="Segoe UI" w:cs="Segoe UI"/>
                          <w:color w:val="000049"/>
                          <w:spacing w:val="-2"/>
                          <w:sz w:val="42"/>
                          <w:szCs w:val="42"/>
                        </w:rPr>
                      </w:pPr>
                      <w:r w:rsidRPr="0067023C">
                        <w:rPr>
                          <w:rFonts w:ascii="Segoe UI" w:hAnsi="Segoe UI" w:cs="Segoe UI"/>
                          <w:color w:val="000049"/>
                          <w:spacing w:val="-2"/>
                          <w:sz w:val="42"/>
                          <w:szCs w:val="42"/>
                        </w:rPr>
                        <w:t>Über den Bundesverband Solarwirtschaft e. V.</w:t>
                      </w:r>
                    </w:p>
                    <w:p w14:paraId="7A245669" w14:textId="77777777" w:rsidR="002C7865" w:rsidRDefault="002C7865" w:rsidP="002C7865"/>
                  </w:txbxContent>
                </v:textbox>
                <w10:wrap anchory="page"/>
              </v:shape>
            </w:pict>
          </mc:Fallback>
        </mc:AlternateContent>
      </w:r>
      <w:r w:rsidRPr="007A32DF">
        <w:rPr>
          <w:noProof/>
          <w:lang w:eastAsia="de-DE"/>
        </w:rPr>
        <mc:AlternateContent>
          <mc:Choice Requires="wps">
            <w:drawing>
              <wp:anchor distT="0" distB="0" distL="114300" distR="114300" simplePos="0" relativeHeight="251682816" behindDoc="0" locked="0" layoutInCell="1" allowOverlap="1" wp14:anchorId="1107381E" wp14:editId="4BF8BC7A">
                <wp:simplePos x="0" y="0"/>
                <wp:positionH relativeFrom="column">
                  <wp:posOffset>-40005</wp:posOffset>
                </wp:positionH>
                <wp:positionV relativeFrom="page">
                  <wp:posOffset>12124690</wp:posOffset>
                </wp:positionV>
                <wp:extent cx="2955290" cy="1234440"/>
                <wp:effectExtent l="0" t="0" r="0" b="3810"/>
                <wp:wrapNone/>
                <wp:docPr id="14" name="Textfeld 14"/>
                <wp:cNvGraphicFramePr/>
                <a:graphic xmlns:a="http://schemas.openxmlformats.org/drawingml/2006/main">
                  <a:graphicData uri="http://schemas.microsoft.com/office/word/2010/wordprocessingShape">
                    <wps:wsp>
                      <wps:cNvSpPr txBox="1"/>
                      <wps:spPr>
                        <a:xfrm>
                          <a:off x="0" y="0"/>
                          <a:ext cx="2955290" cy="1234440"/>
                        </a:xfrm>
                        <a:prstGeom prst="rect">
                          <a:avLst/>
                        </a:prstGeom>
                        <a:noFill/>
                        <a:ln w="6350">
                          <a:noFill/>
                        </a:ln>
                      </wps:spPr>
                      <wps:txbx>
                        <w:txbxContent>
                          <w:p w14:paraId="0ACDD49E"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b/>
                                <w:bCs/>
                                <w:color w:val="000049"/>
                                <w:spacing w:val="4"/>
                                <w:sz w:val="18"/>
                                <w:szCs w:val="18"/>
                              </w:rPr>
                              <w:t>Der BSW ― Bundesverband Solarwirtschaft e. V.</w:t>
                            </w:r>
                            <w:r w:rsidRPr="00EB2DBF">
                              <w:rPr>
                                <w:rFonts w:ascii="Segoe UI" w:hAnsi="Segoe UI" w:cs="Segoe UI"/>
                                <w:color w:val="000049"/>
                                <w:spacing w:val="4"/>
                                <w:sz w:val="18"/>
                                <w:szCs w:val="18"/>
                              </w:rPr>
                              <w:t xml:space="preserve"> </w:t>
                            </w:r>
                            <w:r w:rsidRPr="00EB2DBF">
                              <w:rPr>
                                <w:rFonts w:ascii="Segoe UI" w:hAnsi="Segoe UI" w:cs="Segoe UI"/>
                                <w:color w:val="000049"/>
                                <w:spacing w:val="4"/>
                                <w:sz w:val="18"/>
                                <w:szCs w:val="18"/>
                              </w:rPr>
                              <w:br/>
                              <w:t>vertritt die Interessen von einigen hundert Solar- und Speicherunternehmen in Deutschland. Der Verband agiert als Informant, Berater und Vermittler im Aktionsfeld zwischen Wirtschaft, Politik und Verbrauchern. Er sorgt für Investitionssicherheit</w:t>
                            </w:r>
                          </w:p>
                          <w:p w14:paraId="1562591D" w14:textId="77777777" w:rsidR="007A32DF" w:rsidRPr="00EB2DBF" w:rsidRDefault="007A32DF" w:rsidP="007A32DF">
                            <w:pPr>
                              <w:autoSpaceDE w:val="0"/>
                              <w:autoSpaceDN w:val="0"/>
                              <w:adjustRightInd w:val="0"/>
                              <w:spacing w:after="0" w:line="288" w:lineRule="auto"/>
                              <w:textAlignment w:val="center"/>
                              <w:rPr>
                                <w:rFonts w:ascii="Segoe UI" w:hAnsi="Segoe UI" w:cs="Segoe UI"/>
                                <w:b/>
                                <w:bCs/>
                                <w:color w:val="000049"/>
                                <w:spacing w:val="-2"/>
                                <w:sz w:val="46"/>
                                <w:szCs w:val="46"/>
                              </w:rPr>
                            </w:pPr>
                          </w:p>
                          <w:p w14:paraId="79016B59" w14:textId="77777777" w:rsidR="007A32DF" w:rsidRDefault="007A32DF" w:rsidP="007A3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381E" id="_x0000_s1034" type="#_x0000_t202" style="position:absolute;margin-left:-3.15pt;margin-top:954.7pt;width:232.7pt;height:9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" filled="f" stroked="f" strokeweight=".5pt">
                <v:textbox>
                  <w:txbxContent>
                    <w:p w14:paraId="0ACDD49E"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b/>
                          <w:bCs/>
                          <w:color w:val="000049"/>
                          <w:spacing w:val="4"/>
                          <w:sz w:val="18"/>
                          <w:szCs w:val="18"/>
                        </w:rPr>
                        <w:t>Der BSW ― Bundesverband Solarwirtschaft e. V.</w:t>
                      </w:r>
                      <w:r w:rsidRPr="00EB2DBF">
                        <w:rPr>
                          <w:rFonts w:ascii="Segoe UI" w:hAnsi="Segoe UI" w:cs="Segoe UI"/>
                          <w:color w:val="000049"/>
                          <w:spacing w:val="4"/>
                          <w:sz w:val="18"/>
                          <w:szCs w:val="18"/>
                        </w:rPr>
                        <w:t xml:space="preserve"> </w:t>
                      </w:r>
                      <w:r w:rsidRPr="00EB2DBF">
                        <w:rPr>
                          <w:rFonts w:ascii="Segoe UI" w:hAnsi="Segoe UI" w:cs="Segoe UI"/>
                          <w:color w:val="000049"/>
                          <w:spacing w:val="4"/>
                          <w:sz w:val="18"/>
                          <w:szCs w:val="18"/>
                        </w:rPr>
                        <w:br/>
                        <w:t>vertritt die Interessen von einigen hundert Solar- und Speicherunternehmen in Deutschland. Der Verband agiert als Informant, Berater und Vermittler im Aktionsfeld zwischen Wirtschaft, Politik und Verbrauchern. Er sorgt für Investitionssicherheit</w:t>
                      </w:r>
                    </w:p>
                    <w:p w14:paraId="1562591D" w14:textId="77777777" w:rsidR="007A32DF" w:rsidRPr="00EB2DBF" w:rsidRDefault="007A32DF" w:rsidP="007A32DF">
                      <w:pPr>
                        <w:autoSpaceDE w:val="0"/>
                        <w:autoSpaceDN w:val="0"/>
                        <w:adjustRightInd w:val="0"/>
                        <w:spacing w:after="0" w:line="288" w:lineRule="auto"/>
                        <w:textAlignment w:val="center"/>
                        <w:rPr>
                          <w:rFonts w:ascii="Segoe UI" w:hAnsi="Segoe UI" w:cs="Segoe UI"/>
                          <w:b/>
                          <w:bCs/>
                          <w:color w:val="000049"/>
                          <w:spacing w:val="-2"/>
                          <w:sz w:val="46"/>
                          <w:szCs w:val="46"/>
                        </w:rPr>
                      </w:pPr>
                    </w:p>
                    <w:p w14:paraId="79016B59" w14:textId="77777777" w:rsidR="007A32DF" w:rsidRDefault="007A32DF" w:rsidP="007A32DF"/>
                  </w:txbxContent>
                </v:textbox>
                <w10:wrap anchory="page"/>
              </v:shape>
            </w:pict>
          </mc:Fallback>
        </mc:AlternateContent>
      </w:r>
      <w:r w:rsidRPr="007A32DF">
        <w:rPr>
          <w:noProof/>
          <w:lang w:eastAsia="de-DE"/>
        </w:rPr>
        <mc:AlternateContent>
          <mc:Choice Requires="wps">
            <w:drawing>
              <wp:anchor distT="0" distB="0" distL="114300" distR="114300" simplePos="0" relativeHeight="251683840" behindDoc="0" locked="0" layoutInCell="1" allowOverlap="1" wp14:anchorId="7BF3F213" wp14:editId="20636F5C">
                <wp:simplePos x="0" y="0"/>
                <wp:positionH relativeFrom="margin">
                  <wp:posOffset>2997200</wp:posOffset>
                </wp:positionH>
                <wp:positionV relativeFrom="page">
                  <wp:posOffset>12135485</wp:posOffset>
                </wp:positionV>
                <wp:extent cx="2966085" cy="1137285"/>
                <wp:effectExtent l="0" t="0" r="0" b="5715"/>
                <wp:wrapNone/>
                <wp:docPr id="18" name="Textfeld 18"/>
                <wp:cNvGraphicFramePr/>
                <a:graphic xmlns:a="http://schemas.openxmlformats.org/drawingml/2006/main">
                  <a:graphicData uri="http://schemas.microsoft.com/office/word/2010/wordprocessingShape">
                    <wps:wsp>
                      <wps:cNvSpPr txBox="1"/>
                      <wps:spPr>
                        <a:xfrm>
                          <a:off x="0" y="0"/>
                          <a:ext cx="2966085" cy="1137285"/>
                        </a:xfrm>
                        <a:prstGeom prst="rect">
                          <a:avLst/>
                        </a:prstGeom>
                        <a:noFill/>
                        <a:ln w="6350">
                          <a:noFill/>
                        </a:ln>
                      </wps:spPr>
                      <wps:txbx>
                        <w:txbxContent>
                          <w:p w14:paraId="3EBB0424"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in der Wachstumsbranche Solarenergie. </w:t>
                            </w:r>
                          </w:p>
                          <w:p w14:paraId="279AB4A4"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Wichtige Unternehmen der Solar- und Speicherbranche ― von Rohstofflieferanten und </w:t>
                            </w:r>
                            <w:proofErr w:type="spellStart"/>
                            <w:r w:rsidRPr="00EB2DBF">
                              <w:rPr>
                                <w:rFonts w:ascii="Segoe UI" w:hAnsi="Segoe UI" w:cs="Segoe UI"/>
                                <w:color w:val="000049"/>
                                <w:spacing w:val="4"/>
                                <w:sz w:val="18"/>
                                <w:szCs w:val="18"/>
                              </w:rPr>
                              <w:t>Produk</w:t>
                            </w:r>
                            <w:proofErr w:type="spellEnd"/>
                            <w:r w:rsidRPr="00EB2DBF">
                              <w:rPr>
                                <w:rFonts w:ascii="Segoe UI" w:hAnsi="Segoe UI" w:cs="Segoe UI"/>
                                <w:color w:val="000049"/>
                                <w:spacing w:val="4"/>
                                <w:sz w:val="18"/>
                                <w:szCs w:val="18"/>
                              </w:rPr>
                              <w:t>-</w:t>
                            </w:r>
                          </w:p>
                          <w:p w14:paraId="7510D011"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proofErr w:type="spellStart"/>
                            <w:r w:rsidRPr="00EB2DBF">
                              <w:rPr>
                                <w:rFonts w:ascii="Segoe UI" w:hAnsi="Segoe UI" w:cs="Segoe UI"/>
                                <w:color w:val="000049"/>
                                <w:spacing w:val="4"/>
                                <w:sz w:val="18"/>
                                <w:szCs w:val="18"/>
                              </w:rPr>
                              <w:t>tionsfirmen</w:t>
                            </w:r>
                            <w:proofErr w:type="spellEnd"/>
                            <w:r w:rsidRPr="00EB2DBF">
                              <w:rPr>
                                <w:rFonts w:ascii="Segoe UI" w:hAnsi="Segoe UI" w:cs="Segoe UI"/>
                                <w:color w:val="000049"/>
                                <w:spacing w:val="4"/>
                                <w:sz w:val="18"/>
                                <w:szCs w:val="18"/>
                              </w:rPr>
                              <w:t xml:space="preserve"> über das Handwerk bis hin zu </w:t>
                            </w:r>
                          </w:p>
                          <w:p w14:paraId="210B09DF"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Betreibergesellschaften, Planern und Financiers ― sind im BSW organisiert.</w:t>
                            </w:r>
                          </w:p>
                          <w:p w14:paraId="3F8686DB" w14:textId="77777777" w:rsidR="007A32DF" w:rsidRPr="00C65E45" w:rsidRDefault="007A32DF" w:rsidP="007A32DF">
                            <w:pPr>
                              <w:autoSpaceDE w:val="0"/>
                              <w:autoSpaceDN w:val="0"/>
                              <w:adjustRightInd w:val="0"/>
                              <w:spacing w:after="0" w:line="288" w:lineRule="auto"/>
                              <w:textAlignment w:val="center"/>
                              <w:rPr>
                                <w:rFonts w:ascii="Bahnschrift Light" w:hAnsi="Bahnschrift Light" w:cs="Bahnschrift Light"/>
                                <w:b/>
                                <w:bCs/>
                                <w:color w:val="000049"/>
                                <w:spacing w:val="-2"/>
                                <w:sz w:val="46"/>
                                <w:szCs w:val="46"/>
                              </w:rPr>
                            </w:pPr>
                          </w:p>
                          <w:p w14:paraId="26F0470B" w14:textId="77777777" w:rsidR="007A32DF" w:rsidRDefault="007A32DF" w:rsidP="007A3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3F213" id="Textfeld 18" o:spid="_x0000_s1035" type="#_x0000_t202" style="position:absolute;margin-left:236pt;margin-top:955.55pt;width:233.55pt;height:89.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yqHQIAADQ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" filled="f" stroked="f" strokeweight=".5pt">
                <v:textbox>
                  <w:txbxContent>
                    <w:p w14:paraId="3EBB0424"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in der Wachstumsbranche Solarenergie. </w:t>
                      </w:r>
                    </w:p>
                    <w:p w14:paraId="279AB4A4"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 xml:space="preserve">Wichtige Unternehmen der Solar- und Speicherbranche ― von Rohstofflieferanten und </w:t>
                      </w:r>
                      <w:proofErr w:type="spellStart"/>
                      <w:r w:rsidRPr="00EB2DBF">
                        <w:rPr>
                          <w:rFonts w:ascii="Segoe UI" w:hAnsi="Segoe UI" w:cs="Segoe UI"/>
                          <w:color w:val="000049"/>
                          <w:spacing w:val="4"/>
                          <w:sz w:val="18"/>
                          <w:szCs w:val="18"/>
                        </w:rPr>
                        <w:t>Produk</w:t>
                      </w:r>
                      <w:proofErr w:type="spellEnd"/>
                      <w:r w:rsidRPr="00EB2DBF">
                        <w:rPr>
                          <w:rFonts w:ascii="Segoe UI" w:hAnsi="Segoe UI" w:cs="Segoe UI"/>
                          <w:color w:val="000049"/>
                          <w:spacing w:val="4"/>
                          <w:sz w:val="18"/>
                          <w:szCs w:val="18"/>
                        </w:rPr>
                        <w:t>-</w:t>
                      </w:r>
                    </w:p>
                    <w:p w14:paraId="7510D011"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proofErr w:type="spellStart"/>
                      <w:r w:rsidRPr="00EB2DBF">
                        <w:rPr>
                          <w:rFonts w:ascii="Segoe UI" w:hAnsi="Segoe UI" w:cs="Segoe UI"/>
                          <w:color w:val="000049"/>
                          <w:spacing w:val="4"/>
                          <w:sz w:val="18"/>
                          <w:szCs w:val="18"/>
                        </w:rPr>
                        <w:t>tionsfirmen</w:t>
                      </w:r>
                      <w:proofErr w:type="spellEnd"/>
                      <w:r w:rsidRPr="00EB2DBF">
                        <w:rPr>
                          <w:rFonts w:ascii="Segoe UI" w:hAnsi="Segoe UI" w:cs="Segoe UI"/>
                          <w:color w:val="000049"/>
                          <w:spacing w:val="4"/>
                          <w:sz w:val="18"/>
                          <w:szCs w:val="18"/>
                        </w:rPr>
                        <w:t xml:space="preserve"> über das Handwerk bis hin zu </w:t>
                      </w:r>
                    </w:p>
                    <w:p w14:paraId="210B09DF" w14:textId="77777777" w:rsidR="007A32DF" w:rsidRPr="00EB2DBF" w:rsidRDefault="007A32DF" w:rsidP="007A32DF">
                      <w:pPr>
                        <w:autoSpaceDE w:val="0"/>
                        <w:autoSpaceDN w:val="0"/>
                        <w:adjustRightInd w:val="0"/>
                        <w:spacing w:after="0" w:line="288" w:lineRule="auto"/>
                        <w:textAlignment w:val="center"/>
                        <w:rPr>
                          <w:rFonts w:ascii="Segoe UI" w:hAnsi="Segoe UI" w:cs="Segoe UI"/>
                          <w:color w:val="000049"/>
                          <w:spacing w:val="4"/>
                          <w:sz w:val="18"/>
                          <w:szCs w:val="18"/>
                        </w:rPr>
                      </w:pPr>
                      <w:r w:rsidRPr="00EB2DBF">
                        <w:rPr>
                          <w:rFonts w:ascii="Segoe UI" w:hAnsi="Segoe UI" w:cs="Segoe UI"/>
                          <w:color w:val="000049"/>
                          <w:spacing w:val="4"/>
                          <w:sz w:val="18"/>
                          <w:szCs w:val="18"/>
                        </w:rPr>
                        <w:t>Betreibergesellschaften, Planern und Financiers ― sind im BSW organisiert.</w:t>
                      </w:r>
                    </w:p>
                    <w:p w14:paraId="3F8686DB" w14:textId="77777777" w:rsidR="007A32DF" w:rsidRPr="00C65E45" w:rsidRDefault="007A32DF" w:rsidP="007A32DF">
                      <w:pPr>
                        <w:autoSpaceDE w:val="0"/>
                        <w:autoSpaceDN w:val="0"/>
                        <w:adjustRightInd w:val="0"/>
                        <w:spacing w:after="0" w:line="288" w:lineRule="auto"/>
                        <w:textAlignment w:val="center"/>
                        <w:rPr>
                          <w:rFonts w:ascii="Bahnschrift Light" w:hAnsi="Bahnschrift Light" w:cs="Bahnschrift Light"/>
                          <w:b/>
                          <w:bCs/>
                          <w:color w:val="000049"/>
                          <w:spacing w:val="-2"/>
                          <w:sz w:val="46"/>
                          <w:szCs w:val="46"/>
                        </w:rPr>
                      </w:pPr>
                    </w:p>
                    <w:p w14:paraId="26F0470B" w14:textId="77777777" w:rsidR="007A32DF" w:rsidRDefault="007A32DF" w:rsidP="007A32DF"/>
                  </w:txbxContent>
                </v:textbox>
                <w10:wrap anchorx="margin" anchory="page"/>
              </v:shape>
            </w:pict>
          </mc:Fallback>
        </mc:AlternateContent>
      </w:r>
      <w:r w:rsidRPr="007A32DF">
        <w:rPr>
          <w:noProof/>
          <w:lang w:eastAsia="de-DE"/>
        </w:rPr>
        <mc:AlternateContent>
          <mc:Choice Requires="wps">
            <w:drawing>
              <wp:anchor distT="0" distB="0" distL="114300" distR="114300" simplePos="0" relativeHeight="251685888" behindDoc="0" locked="0" layoutInCell="1" allowOverlap="1" wp14:anchorId="78A6AD62" wp14:editId="21B3EA80">
                <wp:simplePos x="0" y="0"/>
                <wp:positionH relativeFrom="column">
                  <wp:posOffset>-50800</wp:posOffset>
                </wp:positionH>
                <wp:positionV relativeFrom="page">
                  <wp:posOffset>13621385</wp:posOffset>
                </wp:positionV>
                <wp:extent cx="1144270" cy="348615"/>
                <wp:effectExtent l="0" t="0" r="0" b="0"/>
                <wp:wrapNone/>
                <wp:docPr id="20" name="Textfeld 13"/>
                <wp:cNvGraphicFramePr/>
                <a:graphic xmlns:a="http://schemas.openxmlformats.org/drawingml/2006/main">
                  <a:graphicData uri="http://schemas.microsoft.com/office/word/2010/wordprocessingShape">
                    <wps:wsp>
                      <wps:cNvSpPr txBox="1"/>
                      <wps:spPr>
                        <a:xfrm>
                          <a:off x="0" y="0"/>
                          <a:ext cx="1144270" cy="348615"/>
                        </a:xfrm>
                        <a:prstGeom prst="rect">
                          <a:avLst/>
                        </a:prstGeom>
                        <a:noFill/>
                      </wps:spPr>
                      <wps:txbx>
                        <w:txbxContent>
                          <w:p w14:paraId="4AFBAF5C"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8A6AD62" id="_x0000_s1036" type="#_x0000_t202" style="position:absolute;margin-left:-4pt;margin-top:1072.55pt;width:90.1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" filled="f" stroked="f">
                <v:textbox style="mso-fit-shape-to-text:t">
                  <w:txbxContent>
                    <w:p w14:paraId="4AFBAF5C"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v:textbox>
                <w10:wrap anchory="page"/>
              </v:shape>
            </w:pict>
          </mc:Fallback>
        </mc:AlternateContent>
      </w:r>
      <w:r w:rsidRPr="007A32DF">
        <w:rPr>
          <w:noProof/>
          <w:lang w:eastAsia="de-DE"/>
        </w:rPr>
        <mc:AlternateContent>
          <mc:Choice Requires="wps">
            <w:drawing>
              <wp:anchor distT="0" distB="0" distL="114300" distR="114300" simplePos="0" relativeHeight="251686912" behindDoc="0" locked="0" layoutInCell="1" allowOverlap="1" wp14:anchorId="6B947AF6" wp14:editId="0E37EE52">
                <wp:simplePos x="0" y="0"/>
                <wp:positionH relativeFrom="column">
                  <wp:posOffset>1261110</wp:posOffset>
                </wp:positionH>
                <wp:positionV relativeFrom="page">
                  <wp:posOffset>13632180</wp:posOffset>
                </wp:positionV>
                <wp:extent cx="1468755" cy="348615"/>
                <wp:effectExtent l="0" t="0" r="0" b="0"/>
                <wp:wrapNone/>
                <wp:docPr id="15" name="Textfeld 14">
                  <a:extLst xmlns:a="http://schemas.openxmlformats.org/drawingml/2006/main">
                    <a:ext uri="{FF2B5EF4-FFF2-40B4-BE49-F238E27FC236}">
                      <a16:creationId xmlns:a16="http://schemas.microsoft.com/office/drawing/2014/main" id="{7EFFB86C-296D-473C-91CE-872F20253010}"/>
                    </a:ext>
                  </a:extLst>
                </wp:docPr>
                <wp:cNvGraphicFramePr/>
                <a:graphic xmlns:a="http://schemas.openxmlformats.org/drawingml/2006/main">
                  <a:graphicData uri="http://schemas.microsoft.com/office/word/2010/wordprocessingShape">
                    <wps:wsp>
                      <wps:cNvSpPr txBox="1"/>
                      <wps:spPr>
                        <a:xfrm>
                          <a:off x="0" y="0"/>
                          <a:ext cx="1468755" cy="348615"/>
                        </a:xfrm>
                        <a:prstGeom prst="rect">
                          <a:avLst/>
                        </a:prstGeom>
                        <a:noFill/>
                      </wps:spPr>
                      <wps:txbx>
                        <w:txbxContent>
                          <w:p w14:paraId="28AE7B0C"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Twitter.com/</w:t>
                            </w:r>
                            <w:proofErr w:type="spellStart"/>
                            <w:r w:rsidRPr="00EB2DBF">
                              <w:rPr>
                                <w:rFonts w:ascii="Segoe UI" w:hAnsi="Segoe UI" w:cs="Segoe UI"/>
                                <w:color w:val="000049"/>
                                <w:spacing w:val="4"/>
                                <w:sz w:val="17"/>
                                <w:szCs w:val="17"/>
                              </w:rPr>
                              <w:t>BSWSolareV</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B947AF6" id="_x0000_s1037" type="#_x0000_t202" style="position:absolute;margin-left:99.3pt;margin-top:1073.4pt;width:115.65pt;height:2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" filled="f" stroked="f">
                <v:textbox style="mso-fit-shape-to-text:t">
                  <w:txbxContent>
                    <w:p w14:paraId="28AE7B0C"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Twitter.com/</w:t>
                      </w:r>
                      <w:proofErr w:type="spellStart"/>
                      <w:r w:rsidRPr="00EB2DBF">
                        <w:rPr>
                          <w:rFonts w:ascii="Segoe UI" w:hAnsi="Segoe UI" w:cs="Segoe UI"/>
                          <w:color w:val="000049"/>
                          <w:spacing w:val="4"/>
                          <w:sz w:val="17"/>
                          <w:szCs w:val="17"/>
                        </w:rPr>
                        <w:t>BSWSolareV</w:t>
                      </w:r>
                      <w:proofErr w:type="spellEnd"/>
                    </w:p>
                  </w:txbxContent>
                </v:textbox>
                <w10:wrap anchory="page"/>
              </v:shape>
            </w:pict>
          </mc:Fallback>
        </mc:AlternateContent>
      </w:r>
      <w:r w:rsidRPr="007A32DF">
        <w:rPr>
          <w:noProof/>
          <w:lang w:eastAsia="de-DE"/>
        </w:rPr>
        <mc:AlternateContent>
          <mc:Choice Requires="wps">
            <w:drawing>
              <wp:anchor distT="0" distB="0" distL="114300" distR="114300" simplePos="0" relativeHeight="251687936" behindDoc="0" locked="0" layoutInCell="1" allowOverlap="1" wp14:anchorId="7EDEE3EB" wp14:editId="12BE6DA6">
                <wp:simplePos x="0" y="0"/>
                <wp:positionH relativeFrom="column">
                  <wp:posOffset>3094990</wp:posOffset>
                </wp:positionH>
                <wp:positionV relativeFrom="page">
                  <wp:posOffset>13632180</wp:posOffset>
                </wp:positionV>
                <wp:extent cx="1126490" cy="348615"/>
                <wp:effectExtent l="0" t="0" r="0" b="0"/>
                <wp:wrapNone/>
                <wp:docPr id="16" name="Textfeld 15">
                  <a:extLst xmlns:a="http://schemas.openxmlformats.org/drawingml/2006/main">
                    <a:ext uri="{FF2B5EF4-FFF2-40B4-BE49-F238E27FC236}">
                      <a16:creationId xmlns:a16="http://schemas.microsoft.com/office/drawing/2014/main" id="{2C96B9CF-B6FD-4BE0-8D53-6A9AC14D27BA}"/>
                    </a:ext>
                  </a:extLst>
                </wp:docPr>
                <wp:cNvGraphicFramePr/>
                <a:graphic xmlns:a="http://schemas.openxmlformats.org/drawingml/2006/main">
                  <a:graphicData uri="http://schemas.microsoft.com/office/word/2010/wordprocessingShape">
                    <wps:wsp>
                      <wps:cNvSpPr txBox="1"/>
                      <wps:spPr>
                        <a:xfrm>
                          <a:off x="0" y="0"/>
                          <a:ext cx="1126490" cy="348615"/>
                        </a:xfrm>
                        <a:prstGeom prst="rect">
                          <a:avLst/>
                        </a:prstGeom>
                        <a:noFill/>
                      </wps:spPr>
                      <wps:txbx>
                        <w:txbxContent>
                          <w:p w14:paraId="21F8214A"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EDEE3EB" id="_x0000_s1038" type="#_x0000_t202" style="position:absolute;margin-left:243.7pt;margin-top:1073.4pt;width:88.7pt;height:2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" filled="f" stroked="f">
                <v:textbox style="mso-fit-shape-to-text:t">
                  <w:txbxContent>
                    <w:p w14:paraId="21F8214A"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bsw.li/39RfrDZcv</w:t>
                      </w:r>
                    </w:p>
                  </w:txbxContent>
                </v:textbox>
                <w10:wrap anchory="page"/>
              </v:shape>
            </w:pict>
          </mc:Fallback>
        </mc:AlternateContent>
      </w:r>
      <w:r w:rsidRPr="007A32DF">
        <w:rPr>
          <w:noProof/>
          <w:lang w:eastAsia="de-DE"/>
        </w:rPr>
        <mc:AlternateContent>
          <mc:Choice Requires="wps">
            <w:drawing>
              <wp:anchor distT="0" distB="0" distL="114300" distR="114300" simplePos="0" relativeHeight="251688960" behindDoc="0" locked="0" layoutInCell="1" allowOverlap="1" wp14:anchorId="29E9C06D" wp14:editId="2E813313">
                <wp:simplePos x="0" y="0"/>
                <wp:positionH relativeFrom="margin">
                  <wp:posOffset>4499610</wp:posOffset>
                </wp:positionH>
                <wp:positionV relativeFrom="page">
                  <wp:posOffset>13632180</wp:posOffset>
                </wp:positionV>
                <wp:extent cx="1327785" cy="348615"/>
                <wp:effectExtent l="0" t="0" r="0" b="0"/>
                <wp:wrapNone/>
                <wp:docPr id="21" name="Textfeld 17"/>
                <wp:cNvGraphicFramePr/>
                <a:graphic xmlns:a="http://schemas.openxmlformats.org/drawingml/2006/main">
                  <a:graphicData uri="http://schemas.microsoft.com/office/word/2010/wordprocessingShape">
                    <wps:wsp>
                      <wps:cNvSpPr txBox="1"/>
                      <wps:spPr>
                        <a:xfrm>
                          <a:off x="0" y="0"/>
                          <a:ext cx="1327785" cy="348615"/>
                        </a:xfrm>
                        <a:prstGeom prst="rect">
                          <a:avLst/>
                        </a:prstGeom>
                        <a:noFill/>
                      </wps:spPr>
                      <wps:txbx>
                        <w:txbxContent>
                          <w:p w14:paraId="78064DC7"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bsw.li/2VsDOS4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9E9C06D" id="_x0000_s1039" type="#_x0000_t202" style="position:absolute;margin-left:354.3pt;margin-top:1073.4pt;width:104.55pt;height:27.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" filled="f" stroked="f">
                <v:textbox style="mso-fit-shape-to-text:t">
                  <w:txbxContent>
                    <w:p w14:paraId="78064DC7" w14:textId="77777777" w:rsidR="007A32DF" w:rsidRPr="00EB2DBF" w:rsidRDefault="007A32DF" w:rsidP="007A32DF">
                      <w:pPr>
                        <w:kinsoku w:val="0"/>
                        <w:overflowPunct w:val="0"/>
                        <w:textAlignment w:val="baseline"/>
                        <w:rPr>
                          <w:rFonts w:ascii="Segoe UI" w:hAnsi="Segoe UI" w:cs="Segoe UI"/>
                          <w:color w:val="000049"/>
                          <w:spacing w:val="4"/>
                          <w:sz w:val="17"/>
                          <w:szCs w:val="17"/>
                        </w:rPr>
                      </w:pPr>
                      <w:r w:rsidRPr="00EB2DBF">
                        <w:rPr>
                          <w:rFonts w:ascii="Segoe UI" w:hAnsi="Segoe UI" w:cs="Segoe UI"/>
                          <w:color w:val="000049"/>
                          <w:spacing w:val="4"/>
                          <w:sz w:val="17"/>
                          <w:szCs w:val="17"/>
                        </w:rPr>
                        <w:t>bsw.li/2VsDOS4</w:t>
                      </w:r>
                    </w:p>
                  </w:txbxContent>
                </v:textbox>
                <w10:wrap anchorx="margin" anchory="page"/>
              </v:shape>
            </w:pict>
          </mc:Fallback>
        </mc:AlternateContent>
      </w:r>
      <w:r w:rsidRPr="007A32DF">
        <w:rPr>
          <w:noProof/>
          <w:lang w:eastAsia="de-DE"/>
        </w:rPr>
        <w:drawing>
          <wp:anchor distT="0" distB="0" distL="114300" distR="114300" simplePos="0" relativeHeight="251689984" behindDoc="0" locked="0" layoutInCell="1" allowOverlap="1" wp14:anchorId="02E5A54A" wp14:editId="2D913B77">
            <wp:simplePos x="0" y="0"/>
            <wp:positionH relativeFrom="column">
              <wp:posOffset>961390</wp:posOffset>
            </wp:positionH>
            <wp:positionV relativeFrom="page">
              <wp:posOffset>13610590</wp:posOffset>
            </wp:positionV>
            <wp:extent cx="241300" cy="241300"/>
            <wp:effectExtent l="0" t="0" r="6350" b="635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x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margin">
              <wp14:pctWidth>0</wp14:pctWidth>
            </wp14:sizeRelH>
            <wp14:sizeRelV relativeFrom="margin">
              <wp14:pctHeight>0</wp14:pctHeight>
            </wp14:sizeRelV>
          </wp:anchor>
        </w:drawing>
      </w:r>
      <w:r w:rsidRPr="007A32DF">
        <w:rPr>
          <w:noProof/>
          <w:lang w:eastAsia="de-DE"/>
        </w:rPr>
        <w:drawing>
          <wp:anchor distT="0" distB="0" distL="114300" distR="114300" simplePos="0" relativeHeight="251691008" behindDoc="0" locked="0" layoutInCell="1" allowOverlap="1" wp14:anchorId="660E7347" wp14:editId="37A31CB9">
            <wp:simplePos x="0" y="0"/>
            <wp:positionH relativeFrom="column">
              <wp:posOffset>2703195</wp:posOffset>
            </wp:positionH>
            <wp:positionV relativeFrom="page">
              <wp:posOffset>13610590</wp:posOffset>
            </wp:positionV>
            <wp:extent cx="249555" cy="24955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r w:rsidRPr="007A32DF">
        <w:rPr>
          <w:noProof/>
          <w:lang w:eastAsia="de-DE"/>
        </w:rPr>
        <w:drawing>
          <wp:anchor distT="0" distB="0" distL="114300" distR="114300" simplePos="0" relativeHeight="251692032" behindDoc="0" locked="0" layoutInCell="1" allowOverlap="1" wp14:anchorId="09B6FE4D" wp14:editId="0791AC8B">
            <wp:simplePos x="0" y="0"/>
            <wp:positionH relativeFrom="column">
              <wp:posOffset>4112895</wp:posOffset>
            </wp:positionH>
            <wp:positionV relativeFrom="page">
              <wp:posOffset>13616486</wp:posOffset>
            </wp:positionV>
            <wp:extent cx="258445" cy="258445"/>
            <wp:effectExtent l="0" t="0" r="8255" b="825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youtub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margin">
              <wp14:pctWidth>0</wp14:pctWidth>
            </wp14:sizeRelH>
            <wp14:sizeRelV relativeFrom="margin">
              <wp14:pctHeight>0</wp14:pctHeight>
            </wp14:sizeRelV>
          </wp:anchor>
        </w:drawing>
      </w:r>
    </w:p>
    <w:p w14:paraId="2E33F8A9" w14:textId="232307FB" w:rsidR="00C67299" w:rsidRPr="00C67299" w:rsidRDefault="00C67299" w:rsidP="00C67299">
      <w:pPr>
        <w:spacing w:line="360" w:lineRule="auto"/>
        <w:rPr>
          <w:rFonts w:ascii="Segoe UI Light" w:hAnsi="Segoe UI Light" w:cs="Segoe UI Light"/>
          <w:b/>
          <w:bCs/>
        </w:rPr>
      </w:pPr>
      <w:r w:rsidRPr="00C67299">
        <w:rPr>
          <w:rFonts w:ascii="Segoe UI Light" w:hAnsi="Segoe UI Light" w:cs="Segoe UI Light"/>
          <w:b/>
          <w:bCs/>
        </w:rPr>
        <w:lastRenderedPageBreak/>
        <w:t>Bildlegenden</w:t>
      </w:r>
      <w:r w:rsidR="00E76F15">
        <w:rPr>
          <w:rFonts w:ascii="Segoe UI Light" w:hAnsi="Segoe UI Light" w:cs="Segoe UI Light"/>
          <w:b/>
          <w:bCs/>
        </w:rPr>
        <w:t xml:space="preserve">: </w:t>
      </w:r>
      <w:r w:rsidRPr="00C67299">
        <w:rPr>
          <w:rFonts w:ascii="Segoe UI Light" w:hAnsi="Segoe UI Light" w:cs="Segoe UI Light"/>
          <w:b/>
          <w:bCs/>
        </w:rPr>
        <w:t xml:space="preserve">Mit Solarwärme schnell Energiekosten senken -1- </w:t>
      </w:r>
    </w:p>
    <w:p w14:paraId="1AD74862" w14:textId="666EE57B" w:rsidR="00C67299" w:rsidRPr="00C67299" w:rsidRDefault="00C67299" w:rsidP="00C67299">
      <w:pPr>
        <w:jc w:val="both"/>
        <w:rPr>
          <w:rFonts w:ascii="Segoe UI Light" w:hAnsi="Segoe UI Light" w:cs="Segoe UI Light"/>
          <w:b/>
          <w:bCs/>
          <w:sz w:val="21"/>
          <w:szCs w:val="21"/>
        </w:rPr>
      </w:pPr>
    </w:p>
    <w:p w14:paraId="12BA47DC" w14:textId="78340A23" w:rsidR="00E76F15" w:rsidRDefault="00C67299" w:rsidP="00E76F15">
      <w:pPr>
        <w:spacing w:line="360" w:lineRule="auto"/>
        <w:ind w:left="4536"/>
        <w:jc w:val="both"/>
        <w:rPr>
          <w:rFonts w:ascii="Segoe UI Light" w:hAnsi="Segoe UI Light" w:cs="Segoe UI Light"/>
          <w:b/>
          <w:bCs/>
          <w:sz w:val="20"/>
          <w:szCs w:val="20"/>
        </w:rPr>
      </w:pPr>
      <w:r w:rsidRPr="00C67299">
        <w:rPr>
          <w:rFonts w:ascii="Segoe UI Light" w:hAnsi="Segoe UI Light" w:cs="Segoe UI Light"/>
          <w:b/>
          <w:bCs/>
          <w:sz w:val="20"/>
          <w:szCs w:val="20"/>
        </w:rPr>
        <w:t>Motiv 1:</w:t>
      </w:r>
    </w:p>
    <w:p w14:paraId="42489464" w14:textId="7F75C650" w:rsidR="00C67299" w:rsidRPr="00E76F15" w:rsidRDefault="00E76F15" w:rsidP="00E76F15">
      <w:pPr>
        <w:spacing w:line="360" w:lineRule="auto"/>
        <w:ind w:left="4536"/>
        <w:jc w:val="both"/>
        <w:rPr>
          <w:rFonts w:ascii="Segoe UI Light" w:hAnsi="Segoe UI Light" w:cs="Segoe UI Light"/>
          <w:b/>
          <w:bCs/>
          <w:sz w:val="20"/>
          <w:szCs w:val="20"/>
        </w:rPr>
      </w:pPr>
      <w:r w:rsidRPr="00C67299">
        <w:rPr>
          <w:rFonts w:ascii="Segoe UI Light" w:hAnsi="Segoe UI Light" w:cs="Segoe UI Light"/>
          <w:noProof/>
          <w:lang w:eastAsia="de-DE"/>
        </w:rPr>
        <w:drawing>
          <wp:anchor distT="0" distB="0" distL="0" distR="0" simplePos="0" relativeHeight="251716608" behindDoc="0" locked="0" layoutInCell="1" allowOverlap="1" wp14:anchorId="608658D6" wp14:editId="28B5F4A6">
            <wp:simplePos x="0" y="0"/>
            <wp:positionH relativeFrom="margin">
              <wp:posOffset>186055</wp:posOffset>
            </wp:positionH>
            <wp:positionV relativeFrom="paragraph">
              <wp:posOffset>8890</wp:posOffset>
            </wp:positionV>
            <wp:extent cx="2616200" cy="169545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6456" cy="169561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67299" w:rsidRPr="00C67299">
        <w:rPr>
          <w:rFonts w:ascii="Segoe UI Light" w:hAnsi="Segoe UI Light" w:cs="Segoe UI Light"/>
          <w:sz w:val="20"/>
          <w:szCs w:val="20"/>
        </w:rPr>
        <w:t xml:space="preserve">Gerade jetzt, wo die Energiekosten nahezu ungebremst steigen, stellt eine solarthermische Anlage eine erhebliche finanzielle Entlastung dar. Mehr Infos unter </w:t>
      </w:r>
      <w:hyperlink r:id="rId15" w:history="1">
        <w:r w:rsidR="00C67299" w:rsidRPr="00C67299">
          <w:rPr>
            <w:rStyle w:val="Hyperlink1"/>
            <w:rFonts w:ascii="Segoe UI Light" w:hAnsi="Segoe UI Light" w:cs="Segoe UI Light"/>
          </w:rPr>
          <w:t>www.sonnigeheizung.de</w:t>
        </w:r>
      </w:hyperlink>
      <w:r w:rsidR="00C67299" w:rsidRPr="00C67299">
        <w:rPr>
          <w:rFonts w:ascii="Segoe UI Light" w:hAnsi="Segoe UI Light" w:cs="Segoe UI Light"/>
          <w:sz w:val="20"/>
          <w:szCs w:val="20"/>
        </w:rPr>
        <w:t>.</w:t>
      </w:r>
    </w:p>
    <w:p w14:paraId="75719E49" w14:textId="77777777" w:rsidR="00C67299" w:rsidRPr="00C67299" w:rsidRDefault="00C67299" w:rsidP="00C67299">
      <w:pPr>
        <w:spacing w:line="360" w:lineRule="auto"/>
        <w:jc w:val="both"/>
        <w:rPr>
          <w:rFonts w:ascii="Segoe UI Light" w:hAnsi="Segoe UI Light" w:cs="Segoe UI Light"/>
          <w:sz w:val="20"/>
          <w:szCs w:val="20"/>
        </w:rPr>
      </w:pPr>
    </w:p>
    <w:p w14:paraId="22D24E2F" w14:textId="77777777" w:rsidR="00C67299" w:rsidRPr="00C67299" w:rsidRDefault="00C67299" w:rsidP="00C67299">
      <w:pPr>
        <w:spacing w:line="360" w:lineRule="auto"/>
        <w:ind w:left="4536"/>
        <w:jc w:val="both"/>
        <w:rPr>
          <w:rFonts w:ascii="Segoe UI Light" w:hAnsi="Segoe UI Light" w:cs="Segoe UI Light"/>
          <w:sz w:val="20"/>
          <w:szCs w:val="20"/>
        </w:rPr>
      </w:pPr>
    </w:p>
    <w:p w14:paraId="790E17B2" w14:textId="2205038B" w:rsidR="00C67299" w:rsidRPr="00C67299" w:rsidRDefault="00C67299" w:rsidP="00C67299">
      <w:pPr>
        <w:spacing w:line="360" w:lineRule="auto"/>
        <w:ind w:left="4536"/>
        <w:jc w:val="both"/>
        <w:rPr>
          <w:rFonts w:ascii="Segoe UI Light" w:hAnsi="Segoe UI Light" w:cs="Segoe UI Light"/>
          <w:b/>
          <w:bCs/>
          <w:sz w:val="20"/>
          <w:szCs w:val="20"/>
        </w:rPr>
      </w:pPr>
      <w:r w:rsidRPr="00C67299">
        <w:rPr>
          <w:rFonts w:ascii="Segoe UI Light" w:hAnsi="Segoe UI Light" w:cs="Segoe UI Light"/>
          <w:b/>
          <w:bCs/>
          <w:sz w:val="20"/>
          <w:szCs w:val="20"/>
        </w:rPr>
        <w:t xml:space="preserve">Motiv 2: </w:t>
      </w:r>
      <w:r w:rsidRPr="00C67299">
        <w:rPr>
          <w:rFonts w:ascii="Segoe UI Light" w:hAnsi="Segoe UI Light" w:cs="Segoe UI Light"/>
          <w:sz w:val="20"/>
          <w:szCs w:val="20"/>
          <w:shd w:val="clear" w:color="auto" w:fill="000000"/>
        </w:rPr>
        <w:t xml:space="preserve"> </w:t>
      </w:r>
    </w:p>
    <w:p w14:paraId="2CAFF177" w14:textId="3565BD8B" w:rsidR="00C67299" w:rsidRPr="00C67299" w:rsidRDefault="00E76F15" w:rsidP="00C67299">
      <w:pPr>
        <w:spacing w:line="360" w:lineRule="auto"/>
        <w:ind w:left="4536"/>
        <w:jc w:val="both"/>
        <w:rPr>
          <w:rFonts w:ascii="Segoe UI Light" w:hAnsi="Segoe UI Light" w:cs="Segoe UI Light"/>
          <w:sz w:val="20"/>
          <w:szCs w:val="20"/>
        </w:rPr>
      </w:pPr>
      <w:r w:rsidRPr="00C67299">
        <w:rPr>
          <w:rFonts w:ascii="Segoe UI Light" w:hAnsi="Segoe UI Light" w:cs="Segoe UI Light"/>
          <w:noProof/>
          <w:lang w:eastAsia="de-DE"/>
        </w:rPr>
        <w:drawing>
          <wp:anchor distT="0" distB="0" distL="0" distR="0" simplePos="0" relativeHeight="251717632" behindDoc="0" locked="0" layoutInCell="1" allowOverlap="1" wp14:anchorId="459B9EDF" wp14:editId="6F7CA8C2">
            <wp:simplePos x="0" y="0"/>
            <wp:positionH relativeFrom="margin">
              <wp:align>left</wp:align>
            </wp:positionH>
            <wp:positionV relativeFrom="paragraph">
              <wp:posOffset>10795</wp:posOffset>
            </wp:positionV>
            <wp:extent cx="2771775" cy="1849120"/>
            <wp:effectExtent l="0" t="0" r="9525" b="0"/>
            <wp:wrapNone/>
            <wp:docPr id="1073741828" name="officeArt object" descr="Bild"/>
            <wp:cNvGraphicFramePr/>
            <a:graphic xmlns:a="http://schemas.openxmlformats.org/drawingml/2006/main">
              <a:graphicData uri="http://schemas.openxmlformats.org/drawingml/2006/picture">
                <pic:pic xmlns:pic="http://schemas.openxmlformats.org/drawingml/2006/picture">
                  <pic:nvPicPr>
                    <pic:cNvPr id="1073741828" name="officeArt object" descr="Bild"/>
                    <pic:cNvPicPr>
                      <a:picLocks noChangeAspect="1"/>
                    </pic:cNvPicPr>
                  </pic:nvPicPr>
                  <pic:blipFill>
                    <a:blip r:embed="rId16"/>
                    <a:stretch>
                      <a:fillRect/>
                    </a:stretch>
                  </pic:blipFill>
                  <pic:spPr>
                    <a:xfrm>
                      <a:off x="0" y="0"/>
                      <a:ext cx="2771775" cy="1849120"/>
                    </a:xfrm>
                    <a:prstGeom prst="rect">
                      <a:avLst/>
                    </a:prstGeom>
                    <a:ln w="12700" cap="flat">
                      <a:noFill/>
                      <a:miter lim="400000"/>
                    </a:ln>
                    <a:effectLst/>
                  </pic:spPr>
                </pic:pic>
              </a:graphicData>
            </a:graphic>
            <wp14:sizeRelV relativeFrom="margin">
              <wp14:pctHeight>0</wp14:pctHeight>
            </wp14:sizeRelV>
          </wp:anchor>
        </w:drawing>
      </w:r>
      <w:r w:rsidR="00C67299" w:rsidRPr="00C67299">
        <w:rPr>
          <w:rFonts w:ascii="Segoe UI Light" w:hAnsi="Segoe UI Light" w:cs="Segoe UI Light"/>
          <w:sz w:val="20"/>
          <w:szCs w:val="20"/>
        </w:rPr>
        <w:t xml:space="preserve">Die staatliche Förderung der Solarthermie ist mit bis zu 45 Prozent so lukrativ wie nie zuvor. Einen guten Überblick schafft hier die Verbraucherkampagne „Sonnige Heizung“ unter </w:t>
      </w:r>
      <w:hyperlink r:id="rId17" w:history="1">
        <w:r w:rsidR="00C67299" w:rsidRPr="00C67299">
          <w:rPr>
            <w:rStyle w:val="Hyperlink1"/>
            <w:rFonts w:ascii="Segoe UI Light" w:hAnsi="Segoe UI Light" w:cs="Segoe UI Light"/>
          </w:rPr>
          <w:t>www.sonnigeheizung.de</w:t>
        </w:r>
      </w:hyperlink>
      <w:r w:rsidR="00C67299" w:rsidRPr="00C67299">
        <w:rPr>
          <w:rFonts w:ascii="Segoe UI Light" w:hAnsi="Segoe UI Light" w:cs="Segoe UI Light"/>
          <w:sz w:val="20"/>
          <w:szCs w:val="20"/>
        </w:rPr>
        <w:t>.</w:t>
      </w:r>
    </w:p>
    <w:p w14:paraId="74CF27FC" w14:textId="7FA92897" w:rsidR="00C67299" w:rsidRDefault="00C67299" w:rsidP="00C67299">
      <w:pPr>
        <w:ind w:right="565"/>
        <w:rPr>
          <w:rFonts w:ascii="Segoe UI Light" w:hAnsi="Segoe UI Light" w:cs="Segoe UI Light"/>
          <w:b/>
          <w:bCs/>
          <w:sz w:val="16"/>
          <w:szCs w:val="16"/>
        </w:rPr>
      </w:pPr>
    </w:p>
    <w:p w14:paraId="17872936" w14:textId="77777777" w:rsidR="00E76F15" w:rsidRPr="00C67299" w:rsidRDefault="00E76F15" w:rsidP="00C67299">
      <w:pPr>
        <w:ind w:right="565"/>
        <w:rPr>
          <w:rFonts w:ascii="Segoe UI Light" w:hAnsi="Segoe UI Light" w:cs="Segoe UI Light"/>
          <w:b/>
          <w:bCs/>
          <w:sz w:val="16"/>
          <w:szCs w:val="16"/>
        </w:rPr>
      </w:pPr>
    </w:p>
    <w:p w14:paraId="459B2675" w14:textId="5C800CDA" w:rsidR="00C67299" w:rsidRPr="00C67299" w:rsidRDefault="00C67299" w:rsidP="00E76F15">
      <w:pPr>
        <w:ind w:right="565"/>
        <w:rPr>
          <w:rFonts w:ascii="Segoe UI Light" w:hAnsi="Segoe UI Light" w:cs="Segoe UI Light"/>
          <w:sz w:val="16"/>
          <w:szCs w:val="16"/>
        </w:rPr>
      </w:pPr>
      <w:r w:rsidRPr="00C67299">
        <w:rPr>
          <w:rFonts w:ascii="Segoe UI Light" w:hAnsi="Segoe UI Light" w:cs="Segoe UI Light"/>
          <w:b/>
          <w:bCs/>
          <w:sz w:val="16"/>
          <w:szCs w:val="16"/>
        </w:rPr>
        <w:t>Bildquelle</w:t>
      </w:r>
      <w:r w:rsidRPr="00C67299">
        <w:rPr>
          <w:rFonts w:ascii="Segoe UI Light" w:hAnsi="Segoe UI Light" w:cs="Segoe UI Light"/>
          <w:sz w:val="16"/>
          <w:szCs w:val="16"/>
        </w:rPr>
        <w:t>: Bundesverband der Deutschen Heizungsindustrie e. V. (BDH), Köln</w:t>
      </w:r>
      <w:r w:rsidRPr="00C67299">
        <w:rPr>
          <w:rFonts w:ascii="Segoe UI Light" w:hAnsi="Segoe UI Light" w:cs="Segoe UI Light"/>
          <w:sz w:val="2"/>
          <w:szCs w:val="2"/>
          <w:shd w:val="clear" w:color="auto" w:fill="000000"/>
        </w:rPr>
        <w:t xml:space="preserve"> </w:t>
      </w:r>
      <w:r w:rsidR="00E76F15">
        <w:rPr>
          <w:rFonts w:ascii="Segoe UI Light" w:hAnsi="Segoe UI Light" w:cs="Segoe UI Light"/>
          <w:sz w:val="16"/>
          <w:szCs w:val="16"/>
        </w:rPr>
        <w:br/>
      </w:r>
      <w:r w:rsidRPr="00C67299">
        <w:rPr>
          <w:rFonts w:ascii="Segoe UI Light" w:hAnsi="Segoe UI Light" w:cs="Segoe UI Light"/>
          <w:sz w:val="16"/>
          <w:szCs w:val="16"/>
        </w:rPr>
        <w:t>Honorarfreier Abdruck bei Quellenangabe.</w:t>
      </w:r>
    </w:p>
    <w:p w14:paraId="6C1F4159" w14:textId="6204904D" w:rsidR="00C67299" w:rsidRDefault="00C67299" w:rsidP="00C67299">
      <w:pPr>
        <w:ind w:right="3969"/>
        <w:rPr>
          <w:rFonts w:ascii="Segoe UI Light" w:hAnsi="Segoe UI Light" w:cs="Segoe UI Light"/>
          <w:b/>
          <w:bCs/>
          <w:sz w:val="16"/>
          <w:szCs w:val="16"/>
        </w:rPr>
      </w:pPr>
    </w:p>
    <w:p w14:paraId="6420CB30" w14:textId="77777777" w:rsidR="00E76F15" w:rsidRPr="00C67299" w:rsidRDefault="00E76F15" w:rsidP="00C67299">
      <w:pPr>
        <w:ind w:right="3969"/>
        <w:rPr>
          <w:rFonts w:ascii="Segoe UI Light" w:hAnsi="Segoe UI Light" w:cs="Segoe UI Light"/>
          <w:b/>
          <w:bCs/>
          <w:sz w:val="16"/>
          <w:szCs w:val="16"/>
        </w:rPr>
      </w:pPr>
    </w:p>
    <w:p w14:paraId="217FA27B" w14:textId="77777777" w:rsidR="00E76F15" w:rsidRDefault="00E76F15" w:rsidP="00C67299">
      <w:pPr>
        <w:spacing w:line="360" w:lineRule="auto"/>
        <w:rPr>
          <w:rFonts w:ascii="Segoe UI Light" w:hAnsi="Segoe UI Light" w:cs="Segoe UI Light"/>
          <w:b/>
          <w:bCs/>
        </w:rPr>
      </w:pPr>
    </w:p>
    <w:p w14:paraId="38239132" w14:textId="11F5E5DA" w:rsidR="00C67299" w:rsidRPr="00C67299" w:rsidRDefault="00C67299" w:rsidP="00C67299">
      <w:pPr>
        <w:spacing w:line="360" w:lineRule="auto"/>
        <w:rPr>
          <w:rFonts w:ascii="Segoe UI Light" w:hAnsi="Segoe UI Light" w:cs="Segoe UI Light"/>
          <w:b/>
          <w:bCs/>
        </w:rPr>
      </w:pPr>
      <w:r w:rsidRPr="00C67299">
        <w:rPr>
          <w:rFonts w:ascii="Segoe UI Light" w:hAnsi="Segoe UI Light" w:cs="Segoe UI Light"/>
          <w:b/>
          <w:bCs/>
        </w:rPr>
        <w:t xml:space="preserve">Bildlegenden: Mit Solarwärme schnell Energiekosten senken -2 - </w:t>
      </w:r>
    </w:p>
    <w:p w14:paraId="79E57B44" w14:textId="77777777" w:rsidR="00C67299" w:rsidRPr="00C67299" w:rsidRDefault="00C67299" w:rsidP="00C67299">
      <w:pPr>
        <w:jc w:val="both"/>
        <w:rPr>
          <w:rFonts w:ascii="Segoe UI Light" w:hAnsi="Segoe UI Light" w:cs="Segoe UI Light"/>
          <w:b/>
          <w:bCs/>
          <w:sz w:val="21"/>
          <w:szCs w:val="21"/>
        </w:rPr>
      </w:pPr>
    </w:p>
    <w:p w14:paraId="73B6E513" w14:textId="1FD24D67" w:rsidR="00C67299" w:rsidRPr="00C67299" w:rsidRDefault="00C67299" w:rsidP="00C67299">
      <w:pPr>
        <w:spacing w:line="360" w:lineRule="auto"/>
        <w:ind w:left="4536"/>
        <w:jc w:val="both"/>
        <w:rPr>
          <w:rFonts w:ascii="Segoe UI Light" w:hAnsi="Segoe UI Light" w:cs="Segoe UI Light"/>
          <w:b/>
          <w:bCs/>
          <w:sz w:val="20"/>
          <w:szCs w:val="20"/>
        </w:rPr>
      </w:pPr>
      <w:r w:rsidRPr="00C67299">
        <w:rPr>
          <w:rFonts w:ascii="Segoe UI Light" w:hAnsi="Segoe UI Light" w:cs="Segoe UI Light"/>
          <w:b/>
          <w:bCs/>
          <w:sz w:val="20"/>
          <w:szCs w:val="20"/>
        </w:rPr>
        <w:t xml:space="preserve">Motiv 3: </w:t>
      </w:r>
      <w:r w:rsidRPr="00C67299">
        <w:rPr>
          <w:rFonts w:ascii="Segoe UI Light" w:hAnsi="Segoe UI Light" w:cs="Segoe UI Light"/>
          <w:sz w:val="20"/>
          <w:szCs w:val="20"/>
          <w:shd w:val="clear" w:color="auto" w:fill="000000"/>
        </w:rPr>
        <w:t xml:space="preserve"> </w:t>
      </w:r>
    </w:p>
    <w:p w14:paraId="4A7EF008" w14:textId="61F0343E" w:rsidR="00C67299" w:rsidRPr="00C67299" w:rsidRDefault="00E76F15" w:rsidP="00C67299">
      <w:pPr>
        <w:spacing w:line="360" w:lineRule="auto"/>
        <w:ind w:left="4536"/>
        <w:jc w:val="both"/>
        <w:rPr>
          <w:rFonts w:ascii="Segoe UI Light" w:hAnsi="Segoe UI Light" w:cs="Segoe UI Light"/>
          <w:sz w:val="20"/>
          <w:szCs w:val="20"/>
        </w:rPr>
      </w:pPr>
      <w:r w:rsidRPr="00C67299">
        <w:rPr>
          <w:rFonts w:ascii="Segoe UI Light" w:hAnsi="Segoe UI Light" w:cs="Segoe UI Light"/>
          <w:noProof/>
          <w:lang w:eastAsia="de-DE"/>
        </w:rPr>
        <w:drawing>
          <wp:anchor distT="0" distB="0" distL="0" distR="0" simplePos="0" relativeHeight="251718656" behindDoc="0" locked="0" layoutInCell="1" allowOverlap="1" wp14:anchorId="443A1244" wp14:editId="571127D5">
            <wp:simplePos x="0" y="0"/>
            <wp:positionH relativeFrom="margin">
              <wp:align>left</wp:align>
            </wp:positionH>
            <wp:positionV relativeFrom="paragraph">
              <wp:posOffset>8255</wp:posOffset>
            </wp:positionV>
            <wp:extent cx="2760345" cy="2095500"/>
            <wp:effectExtent l="0" t="0" r="1905" b="0"/>
            <wp:wrapNone/>
            <wp:docPr id="1073741829" name="officeArt object" descr="Bild"/>
            <wp:cNvGraphicFramePr/>
            <a:graphic xmlns:a="http://schemas.openxmlformats.org/drawingml/2006/main">
              <a:graphicData uri="http://schemas.openxmlformats.org/drawingml/2006/picture">
                <pic:pic xmlns:pic="http://schemas.openxmlformats.org/drawingml/2006/picture">
                  <pic:nvPicPr>
                    <pic:cNvPr id="1073741829" name="Bild" descr="Bild"/>
                    <pic:cNvPicPr>
                      <a:picLocks noChangeAspect="1"/>
                    </pic:cNvPicPr>
                  </pic:nvPicPr>
                  <pic:blipFill>
                    <a:blip r:embed="rId18"/>
                    <a:srcRect l="6187" r="6158"/>
                    <a:stretch>
                      <a:fillRect/>
                    </a:stretch>
                  </pic:blipFill>
                  <pic:spPr>
                    <a:xfrm>
                      <a:off x="0" y="0"/>
                      <a:ext cx="2760345" cy="2095500"/>
                    </a:xfrm>
                    <a:prstGeom prst="rect">
                      <a:avLst/>
                    </a:prstGeom>
                    <a:ln w="12700" cap="flat">
                      <a:noFill/>
                      <a:miter lim="400000"/>
                    </a:ln>
                    <a:effectLst/>
                  </pic:spPr>
                </pic:pic>
              </a:graphicData>
            </a:graphic>
          </wp:anchor>
        </w:drawing>
      </w:r>
      <w:r w:rsidR="00C67299" w:rsidRPr="00C67299">
        <w:rPr>
          <w:rFonts w:ascii="Segoe UI Light" w:hAnsi="Segoe UI Light" w:cs="Segoe UI Light"/>
          <w:sz w:val="20"/>
          <w:szCs w:val="20"/>
        </w:rPr>
        <w:t xml:space="preserve">Wer sich aktuell entscheidet, die heimische Heizung mit einer Solarthermie-Anlage auf dem Dach zu unterstützen, bekommt 30 bis 45 Prozent der anfallenden Kosten vom Staat zurück. </w:t>
      </w:r>
    </w:p>
    <w:p w14:paraId="02CB2C91" w14:textId="77777777" w:rsidR="00C67299" w:rsidRPr="00C67299" w:rsidRDefault="00C67299" w:rsidP="00C67299">
      <w:pPr>
        <w:spacing w:line="360" w:lineRule="auto"/>
        <w:ind w:left="4536"/>
        <w:jc w:val="both"/>
        <w:rPr>
          <w:rFonts w:ascii="Segoe UI Light" w:hAnsi="Segoe UI Light" w:cs="Segoe UI Light"/>
          <w:sz w:val="20"/>
          <w:szCs w:val="20"/>
        </w:rPr>
      </w:pPr>
    </w:p>
    <w:p w14:paraId="1557E976" w14:textId="77777777" w:rsidR="00C67299" w:rsidRPr="00C67299" w:rsidRDefault="00C67299" w:rsidP="00C67299">
      <w:pPr>
        <w:spacing w:line="360" w:lineRule="auto"/>
        <w:ind w:left="4536"/>
        <w:jc w:val="both"/>
        <w:rPr>
          <w:rFonts w:ascii="Segoe UI Light" w:hAnsi="Segoe UI Light" w:cs="Segoe UI Light"/>
          <w:sz w:val="20"/>
          <w:szCs w:val="20"/>
        </w:rPr>
      </w:pPr>
    </w:p>
    <w:p w14:paraId="68A40E89" w14:textId="4F41C422" w:rsidR="00C67299" w:rsidRPr="00C67299" w:rsidRDefault="00C67299" w:rsidP="00C67299">
      <w:pPr>
        <w:spacing w:line="360" w:lineRule="auto"/>
        <w:ind w:left="4536"/>
        <w:jc w:val="both"/>
        <w:rPr>
          <w:rFonts w:ascii="Segoe UI Light" w:hAnsi="Segoe UI Light" w:cs="Segoe UI Light"/>
          <w:b/>
          <w:bCs/>
          <w:sz w:val="20"/>
          <w:szCs w:val="20"/>
        </w:rPr>
      </w:pPr>
      <w:r w:rsidRPr="00C67299">
        <w:rPr>
          <w:rFonts w:ascii="Segoe UI Light" w:hAnsi="Segoe UI Light" w:cs="Segoe UI Light"/>
          <w:b/>
          <w:bCs/>
          <w:sz w:val="20"/>
          <w:szCs w:val="20"/>
        </w:rPr>
        <w:t xml:space="preserve">Motiv 4: </w:t>
      </w:r>
      <w:r w:rsidRPr="00C67299">
        <w:rPr>
          <w:rFonts w:ascii="Segoe UI Light" w:hAnsi="Segoe UI Light" w:cs="Segoe UI Light"/>
          <w:sz w:val="20"/>
          <w:szCs w:val="20"/>
          <w:shd w:val="clear" w:color="auto" w:fill="000000"/>
        </w:rPr>
        <w:t xml:space="preserve"> </w:t>
      </w:r>
    </w:p>
    <w:p w14:paraId="78CE8039" w14:textId="290E381A" w:rsidR="00C67299" w:rsidRPr="00C67299" w:rsidRDefault="00E76F15" w:rsidP="00C67299">
      <w:pPr>
        <w:spacing w:line="360" w:lineRule="auto"/>
        <w:ind w:left="4536"/>
        <w:jc w:val="both"/>
        <w:rPr>
          <w:rFonts w:ascii="Segoe UI Light" w:hAnsi="Segoe UI Light" w:cs="Segoe UI Light"/>
          <w:sz w:val="20"/>
          <w:szCs w:val="20"/>
        </w:rPr>
      </w:pPr>
      <w:r w:rsidRPr="00C67299">
        <w:rPr>
          <w:rFonts w:ascii="Segoe UI Light" w:hAnsi="Segoe UI Light" w:cs="Segoe UI Light"/>
          <w:noProof/>
          <w:lang w:eastAsia="de-DE"/>
        </w:rPr>
        <w:drawing>
          <wp:anchor distT="0" distB="0" distL="0" distR="0" simplePos="0" relativeHeight="251719680" behindDoc="0" locked="0" layoutInCell="1" allowOverlap="1" wp14:anchorId="3D73E372" wp14:editId="218AF891">
            <wp:simplePos x="0" y="0"/>
            <wp:positionH relativeFrom="margin">
              <wp:align>left</wp:align>
            </wp:positionH>
            <wp:positionV relativeFrom="paragraph">
              <wp:posOffset>10795</wp:posOffset>
            </wp:positionV>
            <wp:extent cx="2759710" cy="1840865"/>
            <wp:effectExtent l="0" t="0" r="2540" b="6985"/>
            <wp:wrapNone/>
            <wp:docPr id="1073741830" name="officeArt object" descr="Bild"/>
            <wp:cNvGraphicFramePr/>
            <a:graphic xmlns:a="http://schemas.openxmlformats.org/drawingml/2006/main">
              <a:graphicData uri="http://schemas.openxmlformats.org/drawingml/2006/picture">
                <pic:pic xmlns:pic="http://schemas.openxmlformats.org/drawingml/2006/picture">
                  <pic:nvPicPr>
                    <pic:cNvPr id="1073741830" name="Bild" descr="Bild"/>
                    <pic:cNvPicPr>
                      <a:picLocks noChangeAspect="1"/>
                    </pic:cNvPicPr>
                  </pic:nvPicPr>
                  <pic:blipFill>
                    <a:blip r:embed="rId19"/>
                    <a:stretch>
                      <a:fillRect/>
                    </a:stretch>
                  </pic:blipFill>
                  <pic:spPr>
                    <a:xfrm>
                      <a:off x="0" y="0"/>
                      <a:ext cx="2759710" cy="1840865"/>
                    </a:xfrm>
                    <a:prstGeom prst="rect">
                      <a:avLst/>
                    </a:prstGeom>
                    <a:ln w="12700" cap="flat">
                      <a:noFill/>
                      <a:miter lim="400000"/>
                    </a:ln>
                    <a:effectLst/>
                  </pic:spPr>
                </pic:pic>
              </a:graphicData>
            </a:graphic>
          </wp:anchor>
        </w:drawing>
      </w:r>
      <w:r w:rsidR="00C67299" w:rsidRPr="00C67299">
        <w:rPr>
          <w:rFonts w:ascii="Segoe UI Light" w:hAnsi="Segoe UI Light" w:cs="Segoe UI Light"/>
          <w:sz w:val="20"/>
          <w:szCs w:val="20"/>
        </w:rPr>
        <w:t>Durch flexible Montagemöglichkeiten kann eine solarthermische Anlage an nahezu alle baulichen Rahmenbedingungen angepasst werden</w:t>
      </w:r>
      <w:r>
        <w:rPr>
          <w:rFonts w:ascii="Segoe UI Light" w:hAnsi="Segoe UI Light" w:cs="Segoe UI Light"/>
          <w:sz w:val="20"/>
          <w:szCs w:val="20"/>
        </w:rPr>
        <w:t xml:space="preserve"> und</w:t>
      </w:r>
      <w:r w:rsidR="00C67299" w:rsidRPr="00C67299">
        <w:rPr>
          <w:rFonts w:ascii="Segoe UI Light" w:hAnsi="Segoe UI Light" w:cs="Segoe UI Light"/>
          <w:sz w:val="20"/>
          <w:szCs w:val="20"/>
        </w:rPr>
        <w:t xml:space="preserve"> lässt sich </w:t>
      </w:r>
      <w:r>
        <w:rPr>
          <w:rFonts w:ascii="Segoe UI Light" w:hAnsi="Segoe UI Light" w:cs="Segoe UI Light"/>
          <w:sz w:val="20"/>
          <w:szCs w:val="20"/>
        </w:rPr>
        <w:t>zugleich</w:t>
      </w:r>
      <w:r w:rsidR="00C67299" w:rsidRPr="00C67299">
        <w:rPr>
          <w:rFonts w:ascii="Segoe UI Light" w:hAnsi="Segoe UI Light" w:cs="Segoe UI Light"/>
          <w:sz w:val="20"/>
          <w:szCs w:val="20"/>
        </w:rPr>
        <w:t xml:space="preserve"> mit jedem erdenklichen Wärmeerzeuger kombinieren.</w:t>
      </w:r>
    </w:p>
    <w:p w14:paraId="04E9A76F" w14:textId="77777777" w:rsidR="00E76F15" w:rsidRDefault="00E76F15" w:rsidP="00C67299">
      <w:pPr>
        <w:ind w:right="565"/>
        <w:rPr>
          <w:rFonts w:ascii="Segoe UI Light" w:hAnsi="Segoe UI Light" w:cs="Segoe UI Light"/>
          <w:b/>
          <w:bCs/>
          <w:sz w:val="16"/>
          <w:szCs w:val="16"/>
        </w:rPr>
      </w:pPr>
    </w:p>
    <w:p w14:paraId="43647354" w14:textId="77777777" w:rsidR="00E76F15" w:rsidRDefault="00E76F15" w:rsidP="00C67299">
      <w:pPr>
        <w:ind w:right="565"/>
        <w:rPr>
          <w:rFonts w:ascii="Segoe UI Light" w:hAnsi="Segoe UI Light" w:cs="Segoe UI Light"/>
          <w:b/>
          <w:bCs/>
          <w:sz w:val="16"/>
          <w:szCs w:val="16"/>
        </w:rPr>
      </w:pPr>
    </w:p>
    <w:p w14:paraId="428CD73F" w14:textId="5E3D8263" w:rsidR="00D61B2F" w:rsidRPr="00CE72E1" w:rsidRDefault="00C67299" w:rsidP="00CE72E1">
      <w:pPr>
        <w:ind w:right="565"/>
        <w:rPr>
          <w:rFonts w:ascii="Segoe UI Light" w:hAnsi="Segoe UI Light" w:cs="Segoe UI Light"/>
          <w:sz w:val="16"/>
          <w:szCs w:val="16"/>
        </w:rPr>
      </w:pPr>
      <w:r w:rsidRPr="00C67299">
        <w:rPr>
          <w:rFonts w:ascii="Segoe UI Light" w:hAnsi="Segoe UI Light" w:cs="Segoe UI Light"/>
          <w:b/>
          <w:bCs/>
          <w:sz w:val="16"/>
          <w:szCs w:val="16"/>
        </w:rPr>
        <w:t>Bildquelle</w:t>
      </w:r>
      <w:r w:rsidRPr="00C67299">
        <w:rPr>
          <w:rFonts w:ascii="Segoe UI Light" w:hAnsi="Segoe UI Light" w:cs="Segoe UI Light"/>
          <w:sz w:val="16"/>
          <w:szCs w:val="16"/>
        </w:rPr>
        <w:t>: Bundesverband der Deutschen Heizungsindustrie e. V. (BDH), Köln</w:t>
      </w:r>
      <w:r w:rsidRPr="00C67299">
        <w:rPr>
          <w:rFonts w:ascii="Segoe UI Light" w:hAnsi="Segoe UI Light" w:cs="Segoe UI Light"/>
          <w:sz w:val="2"/>
          <w:szCs w:val="2"/>
          <w:shd w:val="clear" w:color="auto" w:fill="000000"/>
        </w:rPr>
        <w:t xml:space="preserve"> </w:t>
      </w:r>
      <w:r w:rsidR="00E76F15">
        <w:rPr>
          <w:rFonts w:ascii="Segoe UI Light" w:hAnsi="Segoe UI Light" w:cs="Segoe UI Light"/>
          <w:sz w:val="16"/>
          <w:szCs w:val="16"/>
        </w:rPr>
        <w:br/>
      </w:r>
      <w:r w:rsidRPr="00C67299">
        <w:rPr>
          <w:rFonts w:ascii="Segoe UI Light" w:hAnsi="Segoe UI Light" w:cs="Segoe UI Light"/>
          <w:sz w:val="16"/>
          <w:szCs w:val="16"/>
        </w:rPr>
        <w:t>Honorarfreier Abdruck bei Quellenangabe</w:t>
      </w:r>
      <w:r w:rsidR="009B51BA" w:rsidRPr="00C67299">
        <w:rPr>
          <w:rFonts w:ascii="Segoe UI Light" w:hAnsi="Segoe UI Light" w:cs="Segoe UI Light"/>
          <w:noProof/>
          <w:lang w:eastAsia="de-DE"/>
        </w:rPr>
        <w:drawing>
          <wp:anchor distT="0" distB="0" distL="114300" distR="114300" simplePos="0" relativeHeight="251679744" behindDoc="0" locked="0" layoutInCell="1" allowOverlap="1" wp14:anchorId="484436B1" wp14:editId="7BF2ED0E">
            <wp:simplePos x="0" y="0"/>
            <wp:positionH relativeFrom="column">
              <wp:posOffset>7306310</wp:posOffset>
            </wp:positionH>
            <wp:positionV relativeFrom="paragraph">
              <wp:posOffset>7338695</wp:posOffset>
            </wp:positionV>
            <wp:extent cx="323850" cy="323850"/>
            <wp:effectExtent l="0" t="0" r="0" b="0"/>
            <wp:wrapNone/>
            <wp:docPr id="23" name="Grafik 12">
              <a:extLst xmlns:a="http://schemas.openxmlformats.org/drawingml/2006/main">
                <a:ext uri="{FF2B5EF4-FFF2-40B4-BE49-F238E27FC236}">
                  <a16:creationId xmlns:a16="http://schemas.microsoft.com/office/drawing/2014/main" id="{8FBE81D9-1E30-4261-B5B1-0B2F6FC2B8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8FBE81D9-1E30-4261-B5B1-0B2F6FC2B87A}"/>
                        </a:ext>
                      </a:extLst>
                    </pic:cNvPr>
                    <pic:cNvPicPr>
                      <a:picLocks noChangeAspect="1"/>
                    </pic:cNvPicPr>
                  </pic:nvPicPr>
                  <pic:blipFill>
                    <a:blip r:embed="rId20"/>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sectPr w:rsidR="00D61B2F" w:rsidRPr="00CE72E1" w:rsidSect="00F03919">
      <w:headerReference w:type="default" r:id="rId21"/>
      <w:pgSz w:w="11906" w:h="16838"/>
      <w:pgMar w:top="2977" w:right="3401"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804C" w14:textId="77777777" w:rsidR="00576CE3" w:rsidRDefault="00576CE3" w:rsidP="00E13322">
      <w:pPr>
        <w:spacing w:after="0" w:line="240" w:lineRule="auto"/>
      </w:pPr>
      <w:r>
        <w:separator/>
      </w:r>
    </w:p>
  </w:endnote>
  <w:endnote w:type="continuationSeparator" w:id="0">
    <w:p w14:paraId="655FD167" w14:textId="77777777" w:rsidR="00576CE3" w:rsidRDefault="00576CE3" w:rsidP="00E1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hnschrift Light">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B605" w14:textId="77777777" w:rsidR="00576CE3" w:rsidRDefault="00576CE3" w:rsidP="00E13322">
      <w:pPr>
        <w:spacing w:after="0" w:line="240" w:lineRule="auto"/>
      </w:pPr>
      <w:r>
        <w:separator/>
      </w:r>
    </w:p>
  </w:footnote>
  <w:footnote w:type="continuationSeparator" w:id="0">
    <w:p w14:paraId="59D7D1A5" w14:textId="77777777" w:rsidR="00576CE3" w:rsidRDefault="00576CE3" w:rsidP="00E1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5A9D" w14:textId="77777777" w:rsidR="008F6B6D" w:rsidRDefault="0080497A">
    <w:pPr>
      <w:pStyle w:val="Kopfzeile"/>
    </w:pPr>
    <w:r>
      <w:rPr>
        <w:noProof/>
        <w:lang w:eastAsia="de-DE"/>
      </w:rPr>
      <w:drawing>
        <wp:anchor distT="0" distB="0" distL="114300" distR="114300" simplePos="0" relativeHeight="251658240" behindDoc="1" locked="0" layoutInCell="1" allowOverlap="1" wp14:anchorId="5B600968" wp14:editId="0E55C0B0">
          <wp:simplePos x="0" y="0"/>
          <wp:positionH relativeFrom="page">
            <wp:align>right</wp:align>
          </wp:positionH>
          <wp:positionV relativeFrom="paragraph">
            <wp:posOffset>-449581</wp:posOffset>
          </wp:positionV>
          <wp:extent cx="7554686" cy="10686129"/>
          <wp:effectExtent l="0" t="0" r="825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Pressemeldung_04_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86" cy="106861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E3"/>
    <w:rsid w:val="00003C9A"/>
    <w:rsid w:val="0005133F"/>
    <w:rsid w:val="000A1C53"/>
    <w:rsid w:val="0015799D"/>
    <w:rsid w:val="001F6002"/>
    <w:rsid w:val="00231EB3"/>
    <w:rsid w:val="00234E29"/>
    <w:rsid w:val="002C7865"/>
    <w:rsid w:val="002E5BBB"/>
    <w:rsid w:val="00342FF4"/>
    <w:rsid w:val="00376DA7"/>
    <w:rsid w:val="00405201"/>
    <w:rsid w:val="004872E3"/>
    <w:rsid w:val="00492BB3"/>
    <w:rsid w:val="00493652"/>
    <w:rsid w:val="00515EB9"/>
    <w:rsid w:val="00576CE3"/>
    <w:rsid w:val="005A0C73"/>
    <w:rsid w:val="005E4D25"/>
    <w:rsid w:val="0072767B"/>
    <w:rsid w:val="0074116B"/>
    <w:rsid w:val="007A32DF"/>
    <w:rsid w:val="007B4DD1"/>
    <w:rsid w:val="0080497A"/>
    <w:rsid w:val="00891E1B"/>
    <w:rsid w:val="008C61E8"/>
    <w:rsid w:val="008E06AE"/>
    <w:rsid w:val="008F6B6D"/>
    <w:rsid w:val="00913969"/>
    <w:rsid w:val="009431C2"/>
    <w:rsid w:val="009B51BA"/>
    <w:rsid w:val="009F12B8"/>
    <w:rsid w:val="00A05C6E"/>
    <w:rsid w:val="00A62E36"/>
    <w:rsid w:val="00B07428"/>
    <w:rsid w:val="00B43079"/>
    <w:rsid w:val="00B47EB0"/>
    <w:rsid w:val="00B631BD"/>
    <w:rsid w:val="00B75982"/>
    <w:rsid w:val="00BD4263"/>
    <w:rsid w:val="00BF61DC"/>
    <w:rsid w:val="00C31175"/>
    <w:rsid w:val="00C4222D"/>
    <w:rsid w:val="00C65E45"/>
    <w:rsid w:val="00C67299"/>
    <w:rsid w:val="00C85245"/>
    <w:rsid w:val="00CC36CE"/>
    <w:rsid w:val="00CE72E1"/>
    <w:rsid w:val="00D10564"/>
    <w:rsid w:val="00D17516"/>
    <w:rsid w:val="00D61B2F"/>
    <w:rsid w:val="00E13322"/>
    <w:rsid w:val="00E67510"/>
    <w:rsid w:val="00E76F15"/>
    <w:rsid w:val="00EB2DBF"/>
    <w:rsid w:val="00F03919"/>
    <w:rsid w:val="00F05056"/>
    <w:rsid w:val="00F121BC"/>
    <w:rsid w:val="00FB2284"/>
    <w:rsid w:val="00FB2C72"/>
    <w:rsid w:val="00FD6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0A17A"/>
  <w15:chartTrackingRefBased/>
  <w15:docId w15:val="{303387EB-20B3-41B2-B6E9-0594F706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C3117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Kopfzeile">
    <w:name w:val="header"/>
    <w:basedOn w:val="Standard"/>
    <w:link w:val="KopfzeileZchn"/>
    <w:uiPriority w:val="99"/>
    <w:unhideWhenUsed/>
    <w:rsid w:val="00E1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322"/>
  </w:style>
  <w:style w:type="paragraph" w:styleId="Fuzeile">
    <w:name w:val="footer"/>
    <w:basedOn w:val="Standard"/>
    <w:link w:val="FuzeileZchn"/>
    <w:uiPriority w:val="99"/>
    <w:unhideWhenUsed/>
    <w:rsid w:val="00E1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3322"/>
  </w:style>
  <w:style w:type="paragraph" w:customStyle="1" w:styleId="Formatvorlage1">
    <w:name w:val="Formatvorlage1"/>
    <w:basedOn w:val="Standard"/>
    <w:link w:val="Formatvorlage1Zchn"/>
    <w:qFormat/>
    <w:rsid w:val="00E67510"/>
  </w:style>
  <w:style w:type="character" w:customStyle="1" w:styleId="Formatvorlage1Zchn">
    <w:name w:val="Formatvorlage1 Zchn"/>
    <w:basedOn w:val="Absatz-Standardschriftart"/>
    <w:link w:val="Formatvorlage1"/>
    <w:rsid w:val="00E67510"/>
  </w:style>
  <w:style w:type="paragraph" w:styleId="Sprechblasentext">
    <w:name w:val="Balloon Text"/>
    <w:basedOn w:val="Standard"/>
    <w:link w:val="SprechblasentextZchn"/>
    <w:uiPriority w:val="99"/>
    <w:semiHidden/>
    <w:unhideWhenUsed/>
    <w:rsid w:val="004872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72E3"/>
    <w:rPr>
      <w:rFonts w:ascii="Segoe UI" w:hAnsi="Segoe UI" w:cs="Segoe UI"/>
      <w:sz w:val="18"/>
      <w:szCs w:val="18"/>
    </w:rPr>
  </w:style>
  <w:style w:type="character" w:customStyle="1" w:styleId="Hyperlink1">
    <w:name w:val="Hyperlink.1"/>
    <w:basedOn w:val="Absatz-Standardschriftart"/>
    <w:rsid w:val="00D17516"/>
    <w:rPr>
      <w:outline w:val="0"/>
      <w:color w:val="0000FF"/>
      <w:sz w:val="20"/>
      <w:szCs w:val="20"/>
      <w:u w:val="single" w:color="0000FF"/>
    </w:rPr>
  </w:style>
  <w:style w:type="character" w:styleId="Kommentarzeichen">
    <w:name w:val="annotation reference"/>
    <w:basedOn w:val="Absatz-Standardschriftart"/>
    <w:uiPriority w:val="99"/>
    <w:semiHidden/>
    <w:unhideWhenUsed/>
    <w:rsid w:val="00376DA7"/>
    <w:rPr>
      <w:sz w:val="16"/>
      <w:szCs w:val="16"/>
    </w:rPr>
  </w:style>
  <w:style w:type="paragraph" w:styleId="Kommentartext">
    <w:name w:val="annotation text"/>
    <w:basedOn w:val="Standard"/>
    <w:link w:val="KommentartextZchn"/>
    <w:uiPriority w:val="99"/>
    <w:unhideWhenUsed/>
    <w:rsid w:val="00376DA7"/>
    <w:pPr>
      <w:spacing w:line="240" w:lineRule="auto"/>
    </w:pPr>
    <w:rPr>
      <w:sz w:val="20"/>
      <w:szCs w:val="20"/>
    </w:rPr>
  </w:style>
  <w:style w:type="character" w:customStyle="1" w:styleId="KommentartextZchn">
    <w:name w:val="Kommentartext Zchn"/>
    <w:basedOn w:val="Absatz-Standardschriftart"/>
    <w:link w:val="Kommentartext"/>
    <w:uiPriority w:val="99"/>
    <w:rsid w:val="00376DA7"/>
    <w:rPr>
      <w:sz w:val="20"/>
      <w:szCs w:val="20"/>
    </w:rPr>
  </w:style>
  <w:style w:type="paragraph" w:styleId="Kommentarthema">
    <w:name w:val="annotation subject"/>
    <w:basedOn w:val="Kommentartext"/>
    <w:next w:val="Kommentartext"/>
    <w:link w:val="KommentarthemaZchn"/>
    <w:uiPriority w:val="99"/>
    <w:semiHidden/>
    <w:unhideWhenUsed/>
    <w:rsid w:val="00376DA7"/>
    <w:rPr>
      <w:b/>
      <w:bCs/>
    </w:rPr>
  </w:style>
  <w:style w:type="character" w:customStyle="1" w:styleId="KommentarthemaZchn">
    <w:name w:val="Kommentarthema Zchn"/>
    <w:basedOn w:val="KommentartextZchn"/>
    <w:link w:val="Kommentarthema"/>
    <w:uiPriority w:val="99"/>
    <w:semiHidden/>
    <w:rsid w:val="00376DA7"/>
    <w:rPr>
      <w:b/>
      <w:bCs/>
      <w:sz w:val="20"/>
      <w:szCs w:val="20"/>
    </w:rPr>
  </w:style>
  <w:style w:type="character" w:styleId="Hyperlink">
    <w:name w:val="Hyperlink"/>
    <w:basedOn w:val="Absatz-Standardschriftart"/>
    <w:uiPriority w:val="99"/>
    <w:unhideWhenUsed/>
    <w:rsid w:val="00A62E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bsw.li/38zLtrS"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onnigeheizung.de" TargetMode="External"/><Relationship Id="rId12" Type="http://schemas.openxmlformats.org/officeDocument/2006/relationships/hyperlink" Target="bsw.li/38zLtrS" TargetMode="External"/><Relationship Id="rId17" Type="http://schemas.openxmlformats.org/officeDocument/2006/relationships/hyperlink" Target="http://www.sonnigeheizung.de"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sonnigeheizung.d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R:\1%20Verwaltung\1.0%20Briefvorlagen,%20Vordrucke,%20Formulare,%20Zeugnisse,%20Unterschriften\1.1%20Vorlagen\4_Pressemeldung\210519_Pressemeldung-Vorlage_SegoeUI_2-Sei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0D3E-AD2D-42AD-85A9-DFBF408A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210519_Pressemeldung-Vorlage_SegoeUI_2-Seiten.dotx</Template>
  <TotalTime>0</TotalTime>
  <Pages>4</Pages>
  <Words>709</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Marquardt-Kilian</dc:creator>
  <cp:keywords/>
  <dc:description/>
  <cp:lastModifiedBy>Florian Hohl</cp:lastModifiedBy>
  <cp:revision>7</cp:revision>
  <cp:lastPrinted>2022-04-13T10:52:00Z</cp:lastPrinted>
  <dcterms:created xsi:type="dcterms:W3CDTF">2022-04-07T06:26:00Z</dcterms:created>
  <dcterms:modified xsi:type="dcterms:W3CDTF">2022-04-13T10:54:00Z</dcterms:modified>
</cp:coreProperties>
</file>