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78B7" w14:textId="557F1D7A" w:rsidR="007447E4" w:rsidRDefault="00DE0D53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Grenzenlose Sauberkeit</w:t>
      </w:r>
    </w:p>
    <w:p w14:paraId="2FA7C5A1" w14:textId="2731DA0D" w:rsidR="009D2BD5" w:rsidRDefault="009D2BD5" w:rsidP="009D2BD5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Dank neuer Modulbauweise lässt sich die bewährte Stiefelwaschanlage von Aschl </w:t>
      </w:r>
      <w:r w:rsidR="00067033">
        <w:rPr>
          <w:rFonts w:cs="Arial"/>
          <w:bCs/>
          <w:sz w:val="26"/>
          <w:szCs w:val="26"/>
        </w:rPr>
        <w:t>ab sofort</w:t>
      </w:r>
      <w:r>
        <w:rPr>
          <w:rFonts w:cs="Arial"/>
          <w:bCs/>
          <w:sz w:val="26"/>
          <w:szCs w:val="26"/>
        </w:rPr>
        <w:t xml:space="preserve"> verlängern</w:t>
      </w:r>
    </w:p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559017BF" w14:textId="57E9F9A3" w:rsidR="006C1325" w:rsidRDefault="007349BB" w:rsidP="007D7FC7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226B98">
        <w:rPr>
          <w:rFonts w:cs="Arial"/>
          <w:b/>
          <w:bCs/>
          <w:sz w:val="21"/>
          <w:szCs w:val="21"/>
        </w:rPr>
        <w:t>Juni 2023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036F22">
        <w:rPr>
          <w:rFonts w:cs="Arial"/>
          <w:b/>
          <w:bCs/>
          <w:sz w:val="21"/>
          <w:szCs w:val="21"/>
        </w:rPr>
        <w:t xml:space="preserve">Der </w:t>
      </w:r>
      <w:r w:rsidR="007D7FC7">
        <w:rPr>
          <w:rFonts w:cs="Arial"/>
          <w:b/>
          <w:bCs/>
          <w:sz w:val="21"/>
          <w:szCs w:val="21"/>
        </w:rPr>
        <w:t xml:space="preserve">Entwässerungsspezialist </w:t>
      </w:r>
      <w:r w:rsidR="00036F22">
        <w:rPr>
          <w:rFonts w:cs="Arial"/>
          <w:b/>
          <w:bCs/>
          <w:sz w:val="21"/>
          <w:szCs w:val="21"/>
        </w:rPr>
        <w:t xml:space="preserve">Aschl (1A Edelstahl GmbH) hat seiner Stiefelwaschanlage ein Upgrade verpasst: </w:t>
      </w:r>
      <w:r w:rsidR="006661C2">
        <w:rPr>
          <w:rFonts w:cs="Arial"/>
          <w:b/>
          <w:bCs/>
          <w:sz w:val="21"/>
          <w:szCs w:val="21"/>
        </w:rPr>
        <w:t xml:space="preserve">Die hochwertige Anlage zur komfortablen Reinigung von Stiefeln und Arbeitsschuhen </w:t>
      </w:r>
      <w:r w:rsidR="00067033">
        <w:rPr>
          <w:rFonts w:cs="Arial"/>
          <w:b/>
          <w:bCs/>
          <w:sz w:val="21"/>
          <w:szCs w:val="21"/>
        </w:rPr>
        <w:t>lässt sich ab sofort verlängern</w:t>
      </w:r>
      <w:r w:rsidR="006661C2">
        <w:rPr>
          <w:rFonts w:cs="Arial"/>
          <w:b/>
          <w:bCs/>
          <w:sz w:val="21"/>
          <w:szCs w:val="21"/>
        </w:rPr>
        <w:t xml:space="preserve">. Dank der Modulbauweise </w:t>
      </w:r>
      <w:r w:rsidR="005031E1">
        <w:rPr>
          <w:rFonts w:cs="Arial"/>
          <w:b/>
          <w:bCs/>
          <w:sz w:val="21"/>
          <w:szCs w:val="21"/>
        </w:rPr>
        <w:t xml:space="preserve">können mühelos 2-3 Anlagen pro Wasseranschluss miteinander verschraubt werden. </w:t>
      </w:r>
      <w:r w:rsidR="008B0FE0" w:rsidRPr="00F13695">
        <w:rPr>
          <w:rFonts w:cs="Arial"/>
          <w:b/>
          <w:bCs/>
          <w:sz w:val="21"/>
          <w:szCs w:val="21"/>
        </w:rPr>
        <w:t xml:space="preserve">Die Stiefelwaschanlage von </w:t>
      </w:r>
      <w:r w:rsidR="00F13695" w:rsidRPr="00F13695">
        <w:rPr>
          <w:rFonts w:cs="Arial"/>
          <w:b/>
          <w:bCs/>
          <w:sz w:val="21"/>
          <w:szCs w:val="21"/>
        </w:rPr>
        <w:t>Aschl</w:t>
      </w:r>
      <w:r w:rsidR="008B0FE0" w:rsidRPr="00F13695">
        <w:rPr>
          <w:rFonts w:cs="Arial"/>
          <w:b/>
          <w:bCs/>
          <w:sz w:val="21"/>
          <w:szCs w:val="21"/>
        </w:rPr>
        <w:t xml:space="preserve"> befreit Stiefel, Gummistiefel und Arbeitsschuhe schnell und bequem von groben Verschmutzungen</w:t>
      </w:r>
      <w:r w:rsidR="00F13695" w:rsidRPr="00F13695">
        <w:rPr>
          <w:rFonts w:cs="Arial"/>
          <w:b/>
          <w:bCs/>
          <w:sz w:val="21"/>
          <w:szCs w:val="21"/>
        </w:rPr>
        <w:t xml:space="preserve"> und verfügt über eine integrierte Bürsteneinheit sowie optional über einen umlaufenden Spritzschutz. </w:t>
      </w:r>
      <w:r w:rsidR="007808EA" w:rsidRPr="007D7FC7">
        <w:rPr>
          <w:rFonts w:cs="Arial"/>
          <w:b/>
          <w:bCs/>
          <w:sz w:val="21"/>
          <w:szCs w:val="21"/>
        </w:rPr>
        <w:t xml:space="preserve">Das Qualitätsprodukt </w:t>
      </w:r>
      <w:r w:rsidR="006C2C14">
        <w:rPr>
          <w:rFonts w:cs="Arial"/>
          <w:b/>
          <w:bCs/>
          <w:sz w:val="21"/>
          <w:szCs w:val="21"/>
        </w:rPr>
        <w:t xml:space="preserve">aus rostfreiem Edelstahl </w:t>
      </w:r>
      <w:r w:rsidR="00244019" w:rsidRPr="007D7FC7">
        <w:rPr>
          <w:rFonts w:cs="Arial"/>
          <w:b/>
          <w:bCs/>
          <w:sz w:val="21"/>
          <w:szCs w:val="21"/>
        </w:rPr>
        <w:t xml:space="preserve">wird direkt im Aschl Werk in Oberösterreich gefertigt und </w:t>
      </w:r>
      <w:r w:rsidR="006C1325">
        <w:rPr>
          <w:rFonts w:cs="Arial"/>
          <w:b/>
          <w:bCs/>
          <w:sz w:val="21"/>
          <w:szCs w:val="21"/>
        </w:rPr>
        <w:t xml:space="preserve">ist dank der Ausführung in rostfreiem Edelstahl sehr langlebig und wartungsfreundlich. </w:t>
      </w:r>
    </w:p>
    <w:p w14:paraId="008C08BC" w14:textId="0A261CD7" w:rsidR="000C3032" w:rsidRDefault="000C3032" w:rsidP="00B4031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Um seinen Kunden eine noch </w:t>
      </w:r>
      <w:r w:rsidR="009D2BD5">
        <w:rPr>
          <w:rFonts w:eastAsia="Calibri" w:cs="Arial"/>
          <w:sz w:val="21"/>
          <w:szCs w:val="21"/>
          <w:lang w:eastAsia="en-US"/>
        </w:rPr>
        <w:t>umfangreichere</w:t>
      </w:r>
      <w:r>
        <w:rPr>
          <w:rFonts w:eastAsia="Calibri" w:cs="Arial"/>
          <w:sz w:val="21"/>
          <w:szCs w:val="21"/>
          <w:lang w:eastAsia="en-US"/>
        </w:rPr>
        <w:t xml:space="preserve"> Reinigung von Arbeitsschuhen zu bieten, hat Aschl ein neues Modell seiner Stiefelwaschanlage entwickelt. Das Ergebnis ist eine clevere modulare Lösung, </w:t>
      </w:r>
      <w:r w:rsidR="009D034A">
        <w:rPr>
          <w:rFonts w:eastAsia="Calibri" w:cs="Arial"/>
          <w:sz w:val="21"/>
          <w:szCs w:val="21"/>
          <w:lang w:eastAsia="en-US"/>
        </w:rPr>
        <w:t>die</w:t>
      </w:r>
      <w:r>
        <w:rPr>
          <w:rFonts w:eastAsia="Calibri" w:cs="Arial"/>
          <w:sz w:val="21"/>
          <w:szCs w:val="21"/>
          <w:lang w:eastAsia="en-US"/>
        </w:rPr>
        <w:t xml:space="preserve"> sich </w:t>
      </w:r>
      <w:r w:rsidR="00067033">
        <w:rPr>
          <w:rFonts w:eastAsia="Calibri" w:cs="Arial"/>
          <w:sz w:val="21"/>
          <w:szCs w:val="21"/>
          <w:lang w:eastAsia="en-US"/>
        </w:rPr>
        <w:t xml:space="preserve">auf Wunsch sogar </w:t>
      </w:r>
      <w:r>
        <w:rPr>
          <w:rFonts w:eastAsia="Calibri" w:cs="Arial"/>
          <w:sz w:val="21"/>
          <w:szCs w:val="21"/>
          <w:lang w:eastAsia="en-US"/>
        </w:rPr>
        <w:t>verlängern lässt</w:t>
      </w:r>
      <w:r w:rsidR="00067033">
        <w:rPr>
          <w:rFonts w:eastAsia="Calibri" w:cs="Arial"/>
          <w:sz w:val="21"/>
          <w:szCs w:val="21"/>
          <w:lang w:eastAsia="en-US"/>
        </w:rPr>
        <w:t>: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336816">
        <w:rPr>
          <w:rFonts w:eastAsia="Calibri" w:cs="Arial"/>
          <w:sz w:val="21"/>
          <w:szCs w:val="21"/>
          <w:lang w:eastAsia="en-US"/>
        </w:rPr>
        <w:t xml:space="preserve">So können mehrere Mitarbeiter </w:t>
      </w:r>
      <w:r w:rsidR="00D91461">
        <w:rPr>
          <w:rFonts w:eastAsia="Calibri" w:cs="Arial"/>
          <w:sz w:val="21"/>
          <w:szCs w:val="21"/>
          <w:lang w:eastAsia="en-US"/>
        </w:rPr>
        <w:t xml:space="preserve">gleichzeitig </w:t>
      </w:r>
      <w:r w:rsidR="00336816">
        <w:rPr>
          <w:rFonts w:eastAsia="Calibri" w:cs="Arial"/>
          <w:sz w:val="21"/>
          <w:szCs w:val="21"/>
          <w:lang w:eastAsia="en-US"/>
        </w:rPr>
        <w:t xml:space="preserve">ihr Schuhwerk reinigen. </w:t>
      </w:r>
      <w:r w:rsidR="007B421A">
        <w:rPr>
          <w:rFonts w:eastAsia="Calibri" w:cs="Arial"/>
          <w:sz w:val="21"/>
          <w:szCs w:val="21"/>
          <w:lang w:eastAsia="en-US"/>
        </w:rPr>
        <w:t xml:space="preserve">Das Anwendungsgebiet </w:t>
      </w:r>
      <w:r w:rsidR="002D7EB3">
        <w:rPr>
          <w:rFonts w:eastAsia="Calibri" w:cs="Arial"/>
          <w:sz w:val="21"/>
          <w:szCs w:val="21"/>
          <w:lang w:eastAsia="en-US"/>
        </w:rPr>
        <w:t xml:space="preserve">der Stiefelwaschanlage </w:t>
      </w:r>
      <w:r w:rsidR="007B421A">
        <w:rPr>
          <w:rFonts w:eastAsia="Calibri" w:cs="Arial"/>
          <w:sz w:val="21"/>
          <w:szCs w:val="21"/>
          <w:lang w:eastAsia="en-US"/>
        </w:rPr>
        <w:t xml:space="preserve">ist dabei sehr vielseitig: </w:t>
      </w:r>
      <w:r w:rsidR="0029199B">
        <w:rPr>
          <w:rFonts w:eastAsia="Calibri" w:cs="Arial"/>
          <w:sz w:val="21"/>
          <w:szCs w:val="21"/>
          <w:lang w:eastAsia="en-US"/>
        </w:rPr>
        <w:t>Ob im Baugewerbe</w:t>
      </w:r>
      <w:r w:rsidR="00E520A1">
        <w:rPr>
          <w:rFonts w:eastAsia="Calibri" w:cs="Arial"/>
          <w:sz w:val="21"/>
          <w:szCs w:val="21"/>
          <w:lang w:eastAsia="en-US"/>
        </w:rPr>
        <w:t xml:space="preserve">, </w:t>
      </w:r>
      <w:r w:rsidR="0029199B">
        <w:rPr>
          <w:rFonts w:eastAsia="Calibri" w:cs="Arial"/>
          <w:sz w:val="21"/>
          <w:szCs w:val="21"/>
          <w:lang w:eastAsia="en-US"/>
        </w:rPr>
        <w:t>in der (Lebensmittel)Industrie</w:t>
      </w:r>
      <w:r w:rsidR="00F52453">
        <w:rPr>
          <w:rFonts w:eastAsia="Calibri" w:cs="Arial"/>
          <w:sz w:val="21"/>
          <w:szCs w:val="21"/>
          <w:lang w:eastAsia="en-US"/>
        </w:rPr>
        <w:t>, bei der Feuerwehr</w:t>
      </w:r>
      <w:r w:rsidR="0029199B">
        <w:rPr>
          <w:rFonts w:eastAsia="Calibri" w:cs="Arial"/>
          <w:sz w:val="21"/>
          <w:szCs w:val="21"/>
          <w:lang w:eastAsia="en-US"/>
        </w:rPr>
        <w:t xml:space="preserve"> oder auf dem Sportplatz – die Stiefelwaschanlage </w:t>
      </w:r>
      <w:r w:rsidR="00AD6F0E">
        <w:rPr>
          <w:rFonts w:eastAsia="Calibri" w:cs="Arial"/>
          <w:sz w:val="21"/>
          <w:szCs w:val="21"/>
          <w:lang w:eastAsia="en-US"/>
        </w:rPr>
        <w:t>lässt sich</w:t>
      </w:r>
      <w:r w:rsidR="0029199B">
        <w:rPr>
          <w:rFonts w:eastAsia="Calibri" w:cs="Arial"/>
          <w:sz w:val="21"/>
          <w:szCs w:val="21"/>
          <w:lang w:eastAsia="en-US"/>
        </w:rPr>
        <w:t xml:space="preserve"> überall </w:t>
      </w:r>
      <w:r w:rsidR="00AD6F0E">
        <w:rPr>
          <w:rFonts w:eastAsia="Calibri" w:cs="Arial"/>
          <w:sz w:val="21"/>
          <w:szCs w:val="21"/>
          <w:lang w:eastAsia="en-US"/>
        </w:rPr>
        <w:t>einsetzen</w:t>
      </w:r>
      <w:r w:rsidR="0029199B">
        <w:rPr>
          <w:rFonts w:eastAsia="Calibri" w:cs="Arial"/>
          <w:sz w:val="21"/>
          <w:szCs w:val="21"/>
          <w:lang w:eastAsia="en-US"/>
        </w:rPr>
        <w:t xml:space="preserve">, wo es schmutzig </w:t>
      </w:r>
      <w:r w:rsidR="00A42BCF">
        <w:rPr>
          <w:rFonts w:eastAsia="Calibri" w:cs="Arial"/>
          <w:sz w:val="21"/>
          <w:szCs w:val="21"/>
          <w:lang w:eastAsia="en-US"/>
        </w:rPr>
        <w:t>zur Sache geht</w:t>
      </w:r>
      <w:r w:rsidR="0029199B">
        <w:rPr>
          <w:rFonts w:eastAsia="Calibri" w:cs="Arial"/>
          <w:sz w:val="21"/>
          <w:szCs w:val="21"/>
          <w:lang w:eastAsia="en-US"/>
        </w:rPr>
        <w:t xml:space="preserve">. </w:t>
      </w:r>
    </w:p>
    <w:p w14:paraId="528D36F3" w14:textId="732D1901" w:rsidR="005E7FC5" w:rsidRDefault="00862B40" w:rsidP="00447D70">
      <w:pPr>
        <w:tabs>
          <w:tab w:val="left" w:pos="1371"/>
        </w:tabs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Dank der neuen Modulbauweise kann die Stiefelwaschanlage</w:t>
      </w:r>
      <w:r w:rsidR="000773E1">
        <w:rPr>
          <w:rFonts w:eastAsia="Calibri" w:cs="Arial"/>
          <w:sz w:val="21"/>
          <w:szCs w:val="21"/>
          <w:lang w:eastAsia="en-US"/>
        </w:rPr>
        <w:t xml:space="preserve"> verlänger</w:t>
      </w:r>
      <w:r w:rsidR="00A42BCF">
        <w:rPr>
          <w:rFonts w:eastAsia="Calibri" w:cs="Arial"/>
          <w:sz w:val="21"/>
          <w:szCs w:val="21"/>
          <w:lang w:eastAsia="en-US"/>
        </w:rPr>
        <w:t>t werden</w:t>
      </w:r>
      <w:r w:rsidR="000773E1">
        <w:rPr>
          <w:rFonts w:eastAsia="Calibri" w:cs="Arial"/>
          <w:sz w:val="21"/>
          <w:szCs w:val="21"/>
          <w:lang w:eastAsia="en-US"/>
        </w:rPr>
        <w:t xml:space="preserve">. </w:t>
      </w:r>
      <w:r w:rsidR="005E7FC5">
        <w:rPr>
          <w:rFonts w:eastAsia="Calibri" w:cs="Arial"/>
          <w:sz w:val="21"/>
          <w:szCs w:val="21"/>
          <w:lang w:eastAsia="en-US"/>
        </w:rPr>
        <w:t xml:space="preserve">So lassen sich bis zu drei Anlagen pro Wasseranschluss </w:t>
      </w:r>
      <w:r w:rsidR="008310C1">
        <w:rPr>
          <w:rFonts w:eastAsia="Calibri" w:cs="Arial"/>
          <w:sz w:val="21"/>
          <w:szCs w:val="21"/>
          <w:lang w:eastAsia="en-US"/>
        </w:rPr>
        <w:t>kombinieren</w:t>
      </w:r>
      <w:r w:rsidR="005E7FC5">
        <w:rPr>
          <w:rFonts w:eastAsia="Calibri" w:cs="Arial"/>
          <w:sz w:val="21"/>
          <w:szCs w:val="21"/>
          <w:lang w:eastAsia="en-US"/>
        </w:rPr>
        <w:t xml:space="preserve">. </w:t>
      </w:r>
      <w:r w:rsidR="00550A69" w:rsidRPr="00550A69">
        <w:rPr>
          <w:rFonts w:eastAsia="Calibri" w:cs="Arial"/>
          <w:sz w:val="21"/>
          <w:szCs w:val="21"/>
          <w:lang w:eastAsia="en-US"/>
        </w:rPr>
        <w:t xml:space="preserve">Die Stiefelwaschanlagen werden </w:t>
      </w:r>
      <w:r w:rsidR="00550A69">
        <w:rPr>
          <w:rFonts w:eastAsia="Calibri" w:cs="Arial"/>
          <w:sz w:val="21"/>
          <w:szCs w:val="21"/>
          <w:lang w:eastAsia="en-US"/>
        </w:rPr>
        <w:t xml:space="preserve">dazu </w:t>
      </w:r>
      <w:r w:rsidR="00550A69" w:rsidRPr="00550A69">
        <w:rPr>
          <w:rFonts w:eastAsia="Calibri" w:cs="Arial"/>
          <w:sz w:val="21"/>
          <w:szCs w:val="21"/>
          <w:lang w:eastAsia="en-US"/>
        </w:rPr>
        <w:t>vor Ort mit einer Holländerverschraubung miteinander verbunden.</w:t>
      </w:r>
      <w:r w:rsidR="00550A69">
        <w:rPr>
          <w:rFonts w:eastAsia="Calibri" w:cs="Arial"/>
          <w:sz w:val="21"/>
          <w:szCs w:val="21"/>
          <w:lang w:eastAsia="en-US"/>
        </w:rPr>
        <w:t xml:space="preserve"> </w:t>
      </w:r>
    </w:p>
    <w:p w14:paraId="6178EACD" w14:textId="28919846" w:rsidR="0064022E" w:rsidRDefault="00646622" w:rsidP="00447D70">
      <w:pPr>
        <w:tabs>
          <w:tab w:val="left" w:pos="1371"/>
        </w:tabs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646622">
        <w:rPr>
          <w:rFonts w:eastAsia="Calibri" w:cs="Arial"/>
          <w:sz w:val="21"/>
          <w:szCs w:val="21"/>
          <w:lang w:eastAsia="en-US"/>
        </w:rPr>
        <w:lastRenderedPageBreak/>
        <w:t xml:space="preserve">Die Stiefelwaschanlage von Aschl besitzt drei senkrecht und waagrecht montierte Bürsten </w:t>
      </w:r>
      <w:r>
        <w:rPr>
          <w:rFonts w:eastAsia="Calibri" w:cs="Arial"/>
          <w:sz w:val="21"/>
          <w:szCs w:val="21"/>
          <w:lang w:eastAsia="en-US"/>
        </w:rPr>
        <w:t xml:space="preserve">mit der sich </w:t>
      </w:r>
      <w:r w:rsidRPr="00646622">
        <w:rPr>
          <w:rFonts w:eastAsia="Calibri" w:cs="Arial"/>
          <w:sz w:val="21"/>
          <w:szCs w:val="21"/>
          <w:lang w:eastAsia="en-US"/>
        </w:rPr>
        <w:t>die Schuhsohlen und -seiten bequem reinig</w:t>
      </w:r>
      <w:r>
        <w:rPr>
          <w:rFonts w:eastAsia="Calibri" w:cs="Arial"/>
          <w:sz w:val="21"/>
          <w:szCs w:val="21"/>
          <w:lang w:eastAsia="en-US"/>
        </w:rPr>
        <w:t>en lassen</w:t>
      </w:r>
      <w:r w:rsidRPr="00646622">
        <w:rPr>
          <w:rFonts w:eastAsia="Calibri" w:cs="Arial"/>
          <w:sz w:val="21"/>
          <w:szCs w:val="21"/>
          <w:lang w:eastAsia="en-US"/>
        </w:rPr>
        <w:t xml:space="preserve">. Zusätzlich ist eine Handwaschbürste aus Kunststoff im Lieferumfang enthalten, um selbst letzte Rückstände zu entfernen. Die Durchflussregulierung der Anlage ist </w:t>
      </w:r>
      <w:r>
        <w:rPr>
          <w:rFonts w:eastAsia="Calibri" w:cs="Arial"/>
          <w:sz w:val="21"/>
          <w:szCs w:val="21"/>
          <w:lang w:eastAsia="en-US"/>
        </w:rPr>
        <w:t xml:space="preserve">dabei </w:t>
      </w:r>
      <w:r w:rsidRPr="00646622">
        <w:rPr>
          <w:rFonts w:eastAsia="Calibri" w:cs="Arial"/>
          <w:sz w:val="21"/>
          <w:szCs w:val="21"/>
          <w:lang w:eastAsia="en-US"/>
        </w:rPr>
        <w:t xml:space="preserve">stufenlos verstellbar und sorgt für einen sparsamen Wasserverbrauch. </w:t>
      </w:r>
      <w:r w:rsidR="00B84EB2">
        <w:rPr>
          <w:rFonts w:eastAsia="Calibri" w:cs="Arial"/>
          <w:sz w:val="21"/>
          <w:szCs w:val="21"/>
          <w:lang w:eastAsia="en-US"/>
        </w:rPr>
        <w:t>Wahlweise</w:t>
      </w:r>
      <w:r w:rsidRPr="00646622">
        <w:rPr>
          <w:rFonts w:eastAsia="Calibri" w:cs="Arial"/>
          <w:sz w:val="21"/>
          <w:szCs w:val="21"/>
          <w:lang w:eastAsia="en-US"/>
        </w:rPr>
        <w:t xml:space="preserve"> ist auch eine </w:t>
      </w:r>
      <w:r w:rsidR="0087242C">
        <w:rPr>
          <w:rFonts w:eastAsia="Calibri" w:cs="Arial"/>
          <w:sz w:val="21"/>
          <w:szCs w:val="21"/>
          <w:lang w:eastAsia="en-US"/>
        </w:rPr>
        <w:t xml:space="preserve">robuste </w:t>
      </w:r>
      <w:r w:rsidRPr="00646622">
        <w:rPr>
          <w:rFonts w:eastAsia="Calibri" w:cs="Arial"/>
          <w:sz w:val="21"/>
          <w:szCs w:val="21"/>
          <w:lang w:eastAsia="en-US"/>
        </w:rPr>
        <w:t>Handwaschbürste aus Edelstahl mit Nylonborsten, robustem Panzerschlauch, Hebelventil und Drehgelenk erhältlich.</w:t>
      </w:r>
      <w:r w:rsidR="00B83AA5">
        <w:rPr>
          <w:rFonts w:eastAsia="Calibri" w:cs="Arial"/>
          <w:sz w:val="21"/>
          <w:szCs w:val="21"/>
          <w:lang w:eastAsia="en-US"/>
        </w:rPr>
        <w:t xml:space="preserve"> </w:t>
      </w:r>
      <w:r w:rsidR="0064022E">
        <w:rPr>
          <w:rFonts w:eastAsia="Calibri" w:cs="Arial"/>
          <w:sz w:val="21"/>
          <w:szCs w:val="21"/>
          <w:lang w:eastAsia="en-US"/>
        </w:rPr>
        <w:t xml:space="preserve">Das neue Modell der Stiefelwaschanlage </w:t>
      </w:r>
      <w:r w:rsidR="007453D7">
        <w:rPr>
          <w:rFonts w:eastAsia="Calibri" w:cs="Arial"/>
          <w:sz w:val="21"/>
          <w:szCs w:val="21"/>
          <w:lang w:eastAsia="en-US"/>
        </w:rPr>
        <w:t xml:space="preserve">kann auch mit einem umlaufenden </w:t>
      </w:r>
      <w:bookmarkStart w:id="0" w:name="_Hlk136960884"/>
      <w:r w:rsidR="007453D7">
        <w:rPr>
          <w:rFonts w:eastAsia="Calibri" w:cs="Arial"/>
          <w:sz w:val="21"/>
          <w:szCs w:val="21"/>
          <w:lang w:eastAsia="en-US"/>
        </w:rPr>
        <w:t xml:space="preserve">Spritzschutz </w:t>
      </w:r>
      <w:r w:rsidR="00D644AE">
        <w:rPr>
          <w:rFonts w:eastAsia="Calibri" w:cs="Arial"/>
          <w:sz w:val="21"/>
          <w:szCs w:val="21"/>
          <w:lang w:eastAsia="en-US"/>
        </w:rPr>
        <w:t xml:space="preserve">aus Edelstahl </w:t>
      </w:r>
      <w:bookmarkEnd w:id="0"/>
      <w:r w:rsidR="007453D7">
        <w:rPr>
          <w:rFonts w:eastAsia="Calibri" w:cs="Arial"/>
          <w:sz w:val="21"/>
          <w:szCs w:val="21"/>
          <w:lang w:eastAsia="en-US"/>
        </w:rPr>
        <w:t xml:space="preserve">bestellt werden. </w:t>
      </w:r>
    </w:p>
    <w:p w14:paraId="114E3DB8" w14:textId="0D5996DF" w:rsidR="00F92960" w:rsidRDefault="00C73164" w:rsidP="00447D70">
      <w:pPr>
        <w:tabs>
          <w:tab w:val="left" w:pos="1371"/>
        </w:tabs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Das Schmutzwasser wird in einer großen Sammelwanne mit Edelstahl-Gitterrost gesammelt. </w:t>
      </w:r>
      <w:r w:rsidR="00E52E9B">
        <w:rPr>
          <w:rFonts w:eastAsia="Calibri" w:cs="Arial"/>
          <w:sz w:val="21"/>
          <w:szCs w:val="21"/>
          <w:lang w:eastAsia="en-US"/>
        </w:rPr>
        <w:t>Die Feststoffe landen i</w:t>
      </w:r>
      <w:r w:rsidR="00A5743B">
        <w:rPr>
          <w:rFonts w:eastAsia="Calibri" w:cs="Arial"/>
          <w:sz w:val="21"/>
          <w:szCs w:val="21"/>
          <w:lang w:eastAsia="en-US"/>
        </w:rPr>
        <w:t xml:space="preserve">m integrierten Schmutzfangkorb und können </w:t>
      </w:r>
      <w:r w:rsidR="00E52E9B">
        <w:rPr>
          <w:rFonts w:eastAsia="Calibri" w:cs="Arial"/>
          <w:sz w:val="21"/>
          <w:szCs w:val="21"/>
          <w:lang w:eastAsia="en-US"/>
        </w:rPr>
        <w:t xml:space="preserve">so </w:t>
      </w:r>
      <w:r w:rsidR="00A5743B">
        <w:rPr>
          <w:rFonts w:eastAsia="Calibri" w:cs="Arial"/>
          <w:sz w:val="21"/>
          <w:szCs w:val="21"/>
          <w:lang w:eastAsia="en-US"/>
        </w:rPr>
        <w:t>einfach entsorgt werden. Ein Geruchsverschluss schütz</w:t>
      </w:r>
      <w:r w:rsidR="00E52E9B">
        <w:rPr>
          <w:rFonts w:eastAsia="Calibri" w:cs="Arial"/>
          <w:sz w:val="21"/>
          <w:szCs w:val="21"/>
          <w:lang w:eastAsia="en-US"/>
        </w:rPr>
        <w:t>t</w:t>
      </w:r>
      <w:r w:rsidR="00A5743B">
        <w:rPr>
          <w:rFonts w:eastAsia="Calibri" w:cs="Arial"/>
          <w:sz w:val="21"/>
          <w:szCs w:val="21"/>
          <w:lang w:eastAsia="en-US"/>
        </w:rPr>
        <w:t xml:space="preserve"> vor unangenehmen Gerüchen. </w:t>
      </w:r>
    </w:p>
    <w:p w14:paraId="44E7A8EF" w14:textId="7F1E39C2" w:rsidR="00226B98" w:rsidRDefault="005D378B" w:rsidP="00C333C8">
      <w:pPr>
        <w:tabs>
          <w:tab w:val="left" w:pos="1371"/>
        </w:tabs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Wie alle Produkte von Aschl zeichnet sich die Stiefelwaschanlage durch höchste Verarbeitungsqualität </w:t>
      </w:r>
      <w:r w:rsidR="00EE2AD1">
        <w:rPr>
          <w:rFonts w:eastAsia="Calibri" w:cs="Arial"/>
          <w:sz w:val="21"/>
          <w:szCs w:val="21"/>
          <w:lang w:eastAsia="en-US"/>
        </w:rPr>
        <w:t xml:space="preserve">Made in Oberösterreich </w:t>
      </w:r>
      <w:r>
        <w:rPr>
          <w:rFonts w:eastAsia="Calibri" w:cs="Arial"/>
          <w:sz w:val="21"/>
          <w:szCs w:val="21"/>
          <w:lang w:eastAsia="en-US"/>
        </w:rPr>
        <w:t xml:space="preserve">aus. </w:t>
      </w:r>
      <w:r w:rsidR="00D117F8" w:rsidRPr="00C333C8">
        <w:rPr>
          <w:rFonts w:eastAsia="Calibri" w:cs="Arial"/>
          <w:sz w:val="21"/>
          <w:szCs w:val="21"/>
          <w:lang w:eastAsia="en-US"/>
        </w:rPr>
        <w:t>Durch die Fertigung aus rostfreiem Edelstahl ist die Stiefelwaschanlage sehr langlebig und wartungsfreundlich.</w:t>
      </w:r>
      <w:r w:rsidR="00C333C8">
        <w:rPr>
          <w:rFonts w:eastAsia="Calibri" w:cs="Arial"/>
          <w:sz w:val="21"/>
          <w:szCs w:val="21"/>
          <w:lang w:eastAsia="en-US"/>
        </w:rPr>
        <w:t xml:space="preserve"> </w:t>
      </w:r>
    </w:p>
    <w:p w14:paraId="24DB60A0" w14:textId="5B7BE098" w:rsidR="00C333C8" w:rsidRPr="00C333C8" w:rsidRDefault="00C333C8" w:rsidP="00C333C8">
      <w:pPr>
        <w:tabs>
          <w:tab w:val="left" w:pos="1371"/>
        </w:tabs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Mehr Infos unter </w:t>
      </w:r>
      <w:hyperlink r:id="rId11" w:history="1">
        <w:r w:rsidRPr="00F963D1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7CD37C27" w14:textId="1A0F8CFA" w:rsidR="0041366B" w:rsidRDefault="00840F99" w:rsidP="00D06EFD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48640C27" w14:textId="77777777" w:rsidR="006B1AF8" w:rsidRDefault="006B1AF8" w:rsidP="00BC0690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47077BCA" w14:textId="4955B324" w:rsidR="0041366B" w:rsidRPr="0041366B" w:rsidRDefault="003D52ED" w:rsidP="003D52ED">
      <w:pPr>
        <w:spacing w:before="120"/>
        <w:jc w:val="both"/>
        <w:rPr>
          <w:rFonts w:cs="Arial"/>
          <w:iCs/>
          <w:sz w:val="21"/>
          <w:szCs w:val="21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7AD4747F" w14:textId="4AA01E1C" w:rsidR="00B958AD" w:rsidRDefault="00B958AD" w:rsidP="00D06EFD">
      <w:pPr>
        <w:spacing w:before="120" w:line="360" w:lineRule="auto"/>
        <w:jc w:val="both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br w:type="page"/>
      </w:r>
    </w:p>
    <w:p w14:paraId="3FCC7F71" w14:textId="456F8E23" w:rsidR="00AC5E02" w:rsidRPr="00EB352D" w:rsidRDefault="00AC5E02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Bildlegenden:</w:t>
      </w:r>
      <w:r w:rsidR="00DB79D0" w:rsidRPr="00EB352D">
        <w:rPr>
          <w:rFonts w:cs="Arial"/>
          <w:b/>
          <w:bCs/>
          <w:sz w:val="21"/>
          <w:szCs w:val="21"/>
        </w:rPr>
        <w:t xml:space="preserve"> </w:t>
      </w:r>
      <w:r w:rsidR="00566C8D">
        <w:rPr>
          <w:rFonts w:cs="Arial"/>
          <w:b/>
          <w:bCs/>
          <w:sz w:val="21"/>
          <w:szCs w:val="21"/>
        </w:rPr>
        <w:t>Grenzenlose Sauberkeit</w:t>
      </w:r>
      <w:r w:rsidR="001D15C1" w:rsidRPr="00EB352D">
        <w:rPr>
          <w:rFonts w:cs="Arial"/>
          <w:b/>
          <w:bCs/>
          <w:sz w:val="21"/>
          <w:szCs w:val="21"/>
        </w:rPr>
        <w:t xml:space="preserve"> –</w:t>
      </w:r>
      <w:r w:rsidR="006215EF" w:rsidRPr="00EB352D">
        <w:rPr>
          <w:rFonts w:cs="Arial"/>
          <w:b/>
          <w:bCs/>
          <w:sz w:val="21"/>
          <w:szCs w:val="21"/>
        </w:rPr>
        <w:t xml:space="preserve"> 1/</w:t>
      </w:r>
      <w:r w:rsidR="00DA7D1A">
        <w:rPr>
          <w:rFonts w:cs="Arial"/>
          <w:b/>
          <w:bCs/>
          <w:sz w:val="21"/>
          <w:szCs w:val="21"/>
        </w:rPr>
        <w:t>2</w:t>
      </w:r>
    </w:p>
    <w:p w14:paraId="2341F542" w14:textId="4C2F413B" w:rsidR="00DB79D0" w:rsidRDefault="00DB79D0" w:rsidP="00AC5E02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90D31" w:rsidRPr="009035CB" w14:paraId="5AD63B77" w14:textId="77777777" w:rsidTr="00755E29">
        <w:tc>
          <w:tcPr>
            <w:tcW w:w="4503" w:type="dxa"/>
            <w:shd w:val="clear" w:color="auto" w:fill="auto"/>
          </w:tcPr>
          <w:p w14:paraId="346AAB56" w14:textId="42662B99" w:rsidR="000B59D9" w:rsidRPr="009035CB" w:rsidRDefault="005054EA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0E872F7" wp14:editId="62DFA932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115570</wp:posOffset>
                  </wp:positionV>
                  <wp:extent cx="2765905" cy="2009775"/>
                  <wp:effectExtent l="0" t="0" r="0" b="0"/>
                  <wp:wrapNone/>
                  <wp:docPr id="16838551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85517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90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BCB38" w14:textId="035E7C8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F02066" w14:textId="41DD5513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17C909" w14:textId="4B62C366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D885241" w14:textId="01021CE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1C88EB5" w14:textId="3EAD6E76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17A2C7" w14:textId="23C2F50B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CC6ADC" w14:textId="7E40E5C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2C471A" w14:textId="244B5D2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1B0675F" w14:textId="7A416114" w:rsidR="000B59D9" w:rsidRPr="009035CB" w:rsidRDefault="00490D31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4F9772" wp14:editId="724D47C8">
                  <wp:simplePos x="0" y="0"/>
                  <wp:positionH relativeFrom="column">
                    <wp:posOffset>-16427</wp:posOffset>
                  </wp:positionH>
                  <wp:positionV relativeFrom="paragraph">
                    <wp:posOffset>125095</wp:posOffset>
                  </wp:positionV>
                  <wp:extent cx="2781300" cy="1890599"/>
                  <wp:effectExtent l="0" t="0" r="0" b="0"/>
                  <wp:wrapNone/>
                  <wp:docPr id="245496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961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9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A6075" w14:textId="350147C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CD34424" w14:textId="7B05101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EA0F8B" w14:textId="1D519B11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6301A4" w14:textId="1B4A0FB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42C89F" w14:textId="53F295B4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173FA6" w14:textId="2BF8888E" w:rsidR="000B59D9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F18C83" w14:textId="437B0C3D" w:rsidR="00766624" w:rsidRPr="009035CB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A842D3" w14:textId="54B836F9" w:rsidR="000B59D9" w:rsidRPr="009035CB" w:rsidRDefault="000B59D9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0186C33" w14:textId="77777777" w:rsidR="00BD3A4A" w:rsidRDefault="00BD3A4A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FBA850" w14:textId="596B2F05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 w:rsidR="00490D31">
              <w:rPr>
                <w:rFonts w:cs="Arial"/>
                <w:b/>
                <w:bCs/>
                <w:sz w:val="16"/>
                <w:szCs w:val="16"/>
              </w:rPr>
              <w:t>e</w:t>
            </w:r>
            <w:r w:rsidR="009D0B69"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="00490D31">
              <w:rPr>
                <w:rFonts w:cs="Arial"/>
                <w:b/>
                <w:bCs/>
                <w:sz w:val="16"/>
                <w:szCs w:val="16"/>
              </w:rPr>
              <w:t>a und b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3874B8FD" w14:textId="77777777" w:rsidR="000B59D9" w:rsidRPr="009339C4" w:rsidRDefault="000B59D9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0C14F1A4" w14:textId="6F4CAF8D" w:rsidR="009C541E" w:rsidRPr="0076437B" w:rsidRDefault="0076437B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Upgrade für die Stiefelwaschanlage von Aschl (1A Edelstahl GmbH): </w:t>
            </w:r>
            <w:r w:rsidRPr="0076437B">
              <w:rPr>
                <w:rFonts w:cs="Arial"/>
                <w:sz w:val="16"/>
              </w:rPr>
              <w:t xml:space="preserve">Dank der neuen Modulbauweise </w:t>
            </w:r>
            <w:r w:rsidRPr="0076437B">
              <w:rPr>
                <w:rFonts w:cs="Arial"/>
                <w:sz w:val="16"/>
              </w:rPr>
              <w:t xml:space="preserve">lässt sich </w:t>
            </w:r>
            <w:r w:rsidRPr="0076437B">
              <w:rPr>
                <w:rFonts w:cs="Arial"/>
                <w:sz w:val="16"/>
              </w:rPr>
              <w:t>die Stiefelwaschanlage verlänger</w:t>
            </w:r>
            <w:r w:rsidRPr="0076437B">
              <w:rPr>
                <w:rFonts w:cs="Arial"/>
                <w:sz w:val="16"/>
              </w:rPr>
              <w:t>n</w:t>
            </w:r>
            <w:r w:rsidRPr="0076437B">
              <w:rPr>
                <w:rFonts w:cs="Arial"/>
                <w:sz w:val="16"/>
              </w:rPr>
              <w:t xml:space="preserve">. So </w:t>
            </w:r>
            <w:r w:rsidRPr="0076437B">
              <w:rPr>
                <w:rFonts w:cs="Arial"/>
                <w:sz w:val="16"/>
              </w:rPr>
              <w:t>können</w:t>
            </w:r>
            <w:r w:rsidRPr="0076437B">
              <w:rPr>
                <w:rFonts w:cs="Arial"/>
                <w:sz w:val="16"/>
              </w:rPr>
              <w:t xml:space="preserve"> bis zu drei Anlagen pro Wasseranschluss kombinier</w:t>
            </w:r>
            <w:r w:rsidRPr="0076437B">
              <w:rPr>
                <w:rFonts w:cs="Arial"/>
                <w:sz w:val="16"/>
              </w:rPr>
              <w:t>t werden</w:t>
            </w:r>
            <w:r w:rsidRPr="0076437B">
              <w:rPr>
                <w:rFonts w:cs="Arial"/>
                <w:sz w:val="16"/>
              </w:rPr>
              <w:t>.</w:t>
            </w:r>
            <w:r>
              <w:rPr>
                <w:rFonts w:cs="Arial"/>
                <w:sz w:val="16"/>
              </w:rPr>
              <w:t xml:space="preserve"> </w:t>
            </w:r>
          </w:p>
          <w:p w14:paraId="428782FD" w14:textId="77777777" w:rsidR="009C541E" w:rsidRDefault="009C541E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210ADAE4" w14:textId="77777777" w:rsidR="005054EA" w:rsidRDefault="005054E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0748AB8" w14:textId="77777777" w:rsidR="005054EA" w:rsidRDefault="005054E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9A151A3" w14:textId="6CC5C8BB" w:rsidR="004A61EE" w:rsidRDefault="004A61EE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84EF726" w14:textId="77777777" w:rsidR="00EF29E3" w:rsidRDefault="00EF29E3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93A273C" w14:textId="77777777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2975B5F" w14:textId="0DCE609A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7419A1A" w14:textId="77777777" w:rsidR="00EF29E3" w:rsidRDefault="00EF29E3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125ECF0" w14:textId="77777777" w:rsidR="00EF29E3" w:rsidRDefault="00EF29E3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15CB728" w14:textId="77777777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5F876D5" w14:textId="77777777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2A0388" w14:textId="77777777" w:rsidR="000B59D9" w:rsidRPr="009035CB" w:rsidRDefault="000B59D9" w:rsidP="00AD1B72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67B433DF" w14:textId="3B10FC6F" w:rsidR="00541971" w:rsidRDefault="00541971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0736E495" w14:textId="0D848899" w:rsidR="006B25AD" w:rsidRDefault="006B25AD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5FEBD130" w14:textId="56922C9A" w:rsidR="000B59D9" w:rsidRDefault="000B59D9" w:rsidP="004522A4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A968EC">
        <w:rPr>
          <w:rFonts w:cs="Arial"/>
          <w:b/>
          <w:bCs/>
          <w:sz w:val="16"/>
          <w:szCs w:val="16"/>
        </w:rPr>
        <w:t xml:space="preserve">: </w:t>
      </w:r>
      <w:r w:rsidR="0098692D" w:rsidRPr="0098692D">
        <w:rPr>
          <w:rFonts w:cs="Arial"/>
          <w:sz w:val="16"/>
          <w:szCs w:val="16"/>
        </w:rPr>
        <w:t>ASCHL (eine Marke der 1A Edelstahl GmbH)</w:t>
      </w:r>
    </w:p>
    <w:p w14:paraId="74C50CF4" w14:textId="687AA0C9" w:rsidR="000B59D9" w:rsidRDefault="000B59D9" w:rsidP="000B59D9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468EE9C5" w14:textId="113F3B0D" w:rsidR="00382F00" w:rsidRDefault="00382F00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br w:type="page"/>
      </w:r>
    </w:p>
    <w:p w14:paraId="73AB1197" w14:textId="13EAF38C" w:rsidR="007B6D93" w:rsidRPr="00DB79D0" w:rsidRDefault="007B6D93" w:rsidP="007B6D93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566C8D">
        <w:rPr>
          <w:rFonts w:cs="Arial"/>
          <w:b/>
          <w:bCs/>
          <w:sz w:val="21"/>
          <w:szCs w:val="21"/>
        </w:rPr>
        <w:t>Grenzenlose Sauberkeit</w:t>
      </w:r>
      <w:r w:rsidR="00764E31" w:rsidRPr="00EB352D">
        <w:rPr>
          <w:rFonts w:cs="Arial"/>
          <w:b/>
          <w:bCs/>
          <w:sz w:val="21"/>
          <w:szCs w:val="21"/>
        </w:rPr>
        <w:t xml:space="preserve"> </w:t>
      </w:r>
      <w:r w:rsidR="001D15C1">
        <w:rPr>
          <w:rFonts w:cs="Arial"/>
          <w:b/>
          <w:bCs/>
          <w:sz w:val="21"/>
          <w:szCs w:val="21"/>
        </w:rPr>
        <w:t>–</w:t>
      </w:r>
      <w:r w:rsidR="006215EF">
        <w:rPr>
          <w:rFonts w:cs="Arial"/>
          <w:b/>
          <w:bCs/>
          <w:sz w:val="21"/>
          <w:szCs w:val="21"/>
        </w:rPr>
        <w:t xml:space="preserve"> 2/</w:t>
      </w:r>
      <w:r w:rsidR="006677C5">
        <w:rPr>
          <w:rFonts w:cs="Arial"/>
          <w:b/>
          <w:bCs/>
          <w:sz w:val="21"/>
          <w:szCs w:val="21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B543F4" w:rsidRPr="009035CB" w14:paraId="4C4C35C8" w14:textId="77777777" w:rsidTr="00755E29">
        <w:tc>
          <w:tcPr>
            <w:tcW w:w="4503" w:type="dxa"/>
            <w:shd w:val="clear" w:color="auto" w:fill="auto"/>
          </w:tcPr>
          <w:p w14:paraId="04CEC4B2" w14:textId="64A8AC0C" w:rsidR="007B6D93" w:rsidRPr="009035CB" w:rsidRDefault="007B6D93" w:rsidP="00581CE1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B5C9771" w14:textId="161ECF91" w:rsidR="00766624" w:rsidRDefault="00490D31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5B4CE1" wp14:editId="303574F5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131445</wp:posOffset>
                  </wp:positionV>
                  <wp:extent cx="2695575" cy="1744406"/>
                  <wp:effectExtent l="0" t="0" r="0" b="8255"/>
                  <wp:wrapNone/>
                  <wp:docPr id="18099068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90680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74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2A750E" w14:textId="12DF286E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9D9A454" w14:textId="7A347675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D82094D" w14:textId="2DA350BB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0ABA032" w14:textId="094336A6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2D741C" w14:textId="34EA74EE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1CC16C2" w14:textId="3852D573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920059" w14:textId="63DC404E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5241114" w14:textId="38D3953B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3AFEF53" w14:textId="2810B98C" w:rsidR="007B6D93" w:rsidRPr="009035CB" w:rsidRDefault="003D7C5F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46C8A8C" wp14:editId="74411543">
                  <wp:simplePos x="0" y="0"/>
                  <wp:positionH relativeFrom="column">
                    <wp:posOffset>-70158</wp:posOffset>
                  </wp:positionH>
                  <wp:positionV relativeFrom="paragraph">
                    <wp:posOffset>58420</wp:posOffset>
                  </wp:positionV>
                  <wp:extent cx="2028825" cy="2273666"/>
                  <wp:effectExtent l="0" t="0" r="0" b="0"/>
                  <wp:wrapNone/>
                  <wp:docPr id="3514277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42778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27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7D32CC" w14:textId="29DA9121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A775CD" w14:textId="77777777" w:rsidR="007B6D93" w:rsidRPr="009035CB" w:rsidRDefault="007B6D93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705F2D62" w14:textId="77777777" w:rsidR="00AD5B1B" w:rsidRDefault="00AD5B1B" w:rsidP="00284B46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F88729B" w14:textId="77777777" w:rsidR="00490D31" w:rsidRPr="009035CB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10A1953B" w14:textId="77777777" w:rsidR="00490D31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27D40D09" w14:textId="478DB2DF" w:rsidR="00490D31" w:rsidRDefault="00940A1F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940A1F">
              <w:rPr>
                <w:rFonts w:cs="Arial"/>
                <w:sz w:val="16"/>
                <w:szCs w:val="16"/>
              </w:rPr>
              <w:t xml:space="preserve">Ob im Baugewerbe, in der </w:t>
            </w:r>
            <w:r>
              <w:rPr>
                <w:rFonts w:cs="Arial"/>
                <w:sz w:val="16"/>
                <w:szCs w:val="16"/>
              </w:rPr>
              <w:t>I</w:t>
            </w:r>
            <w:r w:rsidRPr="00940A1F">
              <w:rPr>
                <w:rFonts w:cs="Arial"/>
                <w:sz w:val="16"/>
                <w:szCs w:val="16"/>
              </w:rPr>
              <w:t xml:space="preserve">ndustrie, bei der Feuerwehr oder auf dem Sportplatz – die Stiefelwaschanlage </w:t>
            </w:r>
            <w:r>
              <w:rPr>
                <w:rFonts w:cs="Arial"/>
                <w:sz w:val="16"/>
                <w:szCs w:val="16"/>
              </w:rPr>
              <w:t xml:space="preserve">von Aschl </w:t>
            </w:r>
            <w:r w:rsidRPr="00940A1F">
              <w:rPr>
                <w:rFonts w:cs="Arial"/>
                <w:sz w:val="16"/>
                <w:szCs w:val="16"/>
              </w:rPr>
              <w:t>lässt sich überall einsetzen, wo es schmutzig zur Sache geht</w:t>
            </w:r>
            <w:r>
              <w:rPr>
                <w:rFonts w:cs="Arial"/>
                <w:sz w:val="16"/>
                <w:szCs w:val="16"/>
              </w:rPr>
              <w:t xml:space="preserve"> und reinigt verschmutztes Schuhwerk schnell und komfortabel. </w:t>
            </w:r>
          </w:p>
          <w:p w14:paraId="0D04E0CC" w14:textId="77777777" w:rsidR="00490D31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F30B360" w14:textId="77777777" w:rsidR="00490D31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A5E255E" w14:textId="77777777" w:rsidR="00490D31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FC3165A" w14:textId="77777777" w:rsidR="003D7C5F" w:rsidRDefault="003D7C5F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8CC6987" w14:textId="77777777" w:rsidR="00490D31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F94CD8" w14:textId="77777777" w:rsidR="00490D31" w:rsidRDefault="00490D31" w:rsidP="00490D31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E5D08BB" w14:textId="3048C225" w:rsidR="00766624" w:rsidRPr="009035CB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9D0B69">
              <w:rPr>
                <w:rFonts w:cs="Arial"/>
                <w:b/>
                <w:sz w:val="16"/>
                <w:szCs w:val="16"/>
              </w:rPr>
              <w:t>3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2224B8CA" w14:textId="77777777" w:rsidR="00766624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603B8912" w14:textId="6CEA1337" w:rsidR="00D7493E" w:rsidRDefault="0023657A" w:rsidP="0023657A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23657A">
              <w:rPr>
                <w:rFonts w:cs="Arial"/>
                <w:sz w:val="16"/>
                <w:szCs w:val="16"/>
              </w:rPr>
              <w:t xml:space="preserve">Das neue Modell der Stiefelwaschanlage </w:t>
            </w:r>
            <w:r w:rsidR="004566C5">
              <w:rPr>
                <w:rFonts w:cs="Arial"/>
                <w:sz w:val="16"/>
                <w:szCs w:val="16"/>
              </w:rPr>
              <w:t xml:space="preserve">ist </w:t>
            </w:r>
            <w:r w:rsidR="00A72818">
              <w:rPr>
                <w:rFonts w:cs="Arial"/>
                <w:sz w:val="16"/>
                <w:szCs w:val="16"/>
              </w:rPr>
              <w:t xml:space="preserve">optional </w:t>
            </w:r>
            <w:r w:rsidR="004566C5">
              <w:rPr>
                <w:rFonts w:cs="Arial"/>
                <w:sz w:val="16"/>
                <w:szCs w:val="16"/>
              </w:rPr>
              <w:t xml:space="preserve">mit </w:t>
            </w:r>
            <w:r w:rsidRPr="0023657A">
              <w:rPr>
                <w:rFonts w:cs="Arial"/>
                <w:sz w:val="16"/>
                <w:szCs w:val="16"/>
              </w:rPr>
              <w:t>einem umlaufenden Spritzschutz</w:t>
            </w:r>
            <w:r w:rsidR="004F1F3B">
              <w:rPr>
                <w:rFonts w:cs="Arial"/>
                <w:sz w:val="16"/>
                <w:szCs w:val="16"/>
              </w:rPr>
              <w:t xml:space="preserve"> aus Edelstahl</w:t>
            </w:r>
            <w:r w:rsidRPr="0023657A">
              <w:rPr>
                <w:rFonts w:cs="Arial"/>
                <w:sz w:val="16"/>
                <w:szCs w:val="16"/>
              </w:rPr>
              <w:t xml:space="preserve"> </w:t>
            </w:r>
            <w:r w:rsidR="004566C5">
              <w:rPr>
                <w:rFonts w:cs="Arial"/>
                <w:sz w:val="16"/>
                <w:szCs w:val="16"/>
              </w:rPr>
              <w:t>verfügbar</w:t>
            </w:r>
            <w:r w:rsidRPr="0023657A">
              <w:rPr>
                <w:rFonts w:cs="Arial"/>
                <w:sz w:val="16"/>
                <w:szCs w:val="16"/>
              </w:rPr>
              <w:t xml:space="preserve">. Wie alle Produkte von Aschl zeichnet sich die Stiefelwaschanlage durch höchste Verarbeitungsqualität Made in Oberösterreich aus. </w:t>
            </w:r>
          </w:p>
          <w:p w14:paraId="4C267AEF" w14:textId="77777777" w:rsidR="00BF44ED" w:rsidRDefault="00BF44ED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E5B8F5A" w14:textId="77777777" w:rsidR="00783416" w:rsidRDefault="0078341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2421593" w14:textId="77777777" w:rsidR="00783416" w:rsidRDefault="0078341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1E6CF87" w14:textId="77777777" w:rsidR="00783416" w:rsidRDefault="00783416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25C8469" w14:textId="77777777" w:rsidR="005B324E" w:rsidRPr="00A03B40" w:rsidRDefault="005B324E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B9B34FA" w14:textId="77777777" w:rsidR="007B6D93" w:rsidRPr="009035CB" w:rsidRDefault="007B6D93" w:rsidP="00CD6115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2B049666" w14:textId="40C5E178" w:rsidR="0054452C" w:rsidRPr="008638C4" w:rsidRDefault="0054452C" w:rsidP="0054452C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="0098692D" w:rsidRPr="0098692D">
        <w:rPr>
          <w:rFonts w:cs="Arial"/>
          <w:sz w:val="16"/>
          <w:szCs w:val="16"/>
        </w:rPr>
        <w:t>ASCHL (eine Marke der 1A Edelstahl GmbH)</w:t>
      </w:r>
    </w:p>
    <w:p w14:paraId="6A0A88EA" w14:textId="77777777" w:rsidR="0054452C" w:rsidRDefault="0054452C" w:rsidP="0054452C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6191FDF1" w14:textId="08FB7100" w:rsidR="00635A31" w:rsidRDefault="00635A31">
      <w:pPr>
        <w:rPr>
          <w:rFonts w:cs="Arial"/>
          <w:b/>
          <w:bCs/>
          <w:sz w:val="21"/>
          <w:szCs w:val="21"/>
        </w:rPr>
      </w:pPr>
    </w:p>
    <w:sectPr w:rsidR="00635A31" w:rsidSect="00FC77F8">
      <w:headerReference w:type="default" r:id="rId16"/>
      <w:footerReference w:type="default" r:id="rId17"/>
      <w:headerReference w:type="first" r:id="rId18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43CF8587" w:rsidR="00B3515C" w:rsidRPr="005E523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5E5235" w:rsidRPr="005E5235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5E5235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3FB003A0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5E5235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521310">
    <w:abstractNumId w:val="0"/>
  </w:num>
  <w:num w:numId="2" w16cid:durableId="1686321059">
    <w:abstractNumId w:val="5"/>
  </w:num>
  <w:num w:numId="3" w16cid:durableId="1298485272">
    <w:abstractNumId w:val="2"/>
  </w:num>
  <w:num w:numId="4" w16cid:durableId="663777149">
    <w:abstractNumId w:val="3"/>
  </w:num>
  <w:num w:numId="5" w16cid:durableId="1688824125">
    <w:abstractNumId w:val="1"/>
  </w:num>
  <w:num w:numId="6" w16cid:durableId="2002267872">
    <w:abstractNumId w:val="6"/>
  </w:num>
  <w:num w:numId="7" w16cid:durableId="5597572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70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3BF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BD0"/>
    <w:rsid w:val="00010E09"/>
    <w:rsid w:val="00011BD2"/>
    <w:rsid w:val="00011C09"/>
    <w:rsid w:val="00013A6F"/>
    <w:rsid w:val="000141ED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6F22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6A88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F0B"/>
    <w:rsid w:val="0006244A"/>
    <w:rsid w:val="000626B7"/>
    <w:rsid w:val="000628AC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033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773E1"/>
    <w:rsid w:val="00080558"/>
    <w:rsid w:val="00080752"/>
    <w:rsid w:val="0008098E"/>
    <w:rsid w:val="00080FC0"/>
    <w:rsid w:val="000817C7"/>
    <w:rsid w:val="000819DB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5B7D"/>
    <w:rsid w:val="00095D1E"/>
    <w:rsid w:val="0009601E"/>
    <w:rsid w:val="000962B8"/>
    <w:rsid w:val="00096856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032"/>
    <w:rsid w:val="000C31F9"/>
    <w:rsid w:val="000C3539"/>
    <w:rsid w:val="000C49BD"/>
    <w:rsid w:val="000C59F7"/>
    <w:rsid w:val="000C5FEB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45C"/>
    <w:rsid w:val="00106843"/>
    <w:rsid w:val="00106C6C"/>
    <w:rsid w:val="00107051"/>
    <w:rsid w:val="00107082"/>
    <w:rsid w:val="001078D4"/>
    <w:rsid w:val="0010792E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BD5"/>
    <w:rsid w:val="00146D87"/>
    <w:rsid w:val="00146F03"/>
    <w:rsid w:val="00147230"/>
    <w:rsid w:val="0015065E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8B7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3E53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3A5"/>
    <w:rsid w:val="00190E00"/>
    <w:rsid w:val="00191595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481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607"/>
    <w:rsid w:val="001D5957"/>
    <w:rsid w:val="001D640C"/>
    <w:rsid w:val="001D71D8"/>
    <w:rsid w:val="001D7886"/>
    <w:rsid w:val="001D790C"/>
    <w:rsid w:val="001D7A81"/>
    <w:rsid w:val="001E0826"/>
    <w:rsid w:val="001E0B82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5F26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7A1F"/>
    <w:rsid w:val="00220B8E"/>
    <w:rsid w:val="00221F36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6B98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57A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01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7016F"/>
    <w:rsid w:val="002704DA"/>
    <w:rsid w:val="002708A2"/>
    <w:rsid w:val="00270CD9"/>
    <w:rsid w:val="00270EC4"/>
    <w:rsid w:val="00270F09"/>
    <w:rsid w:val="002714BC"/>
    <w:rsid w:val="00272AE3"/>
    <w:rsid w:val="0027395B"/>
    <w:rsid w:val="00274001"/>
    <w:rsid w:val="002749BF"/>
    <w:rsid w:val="00274D4A"/>
    <w:rsid w:val="002750F8"/>
    <w:rsid w:val="00275EBC"/>
    <w:rsid w:val="00276118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99B"/>
    <w:rsid w:val="00291A02"/>
    <w:rsid w:val="00292542"/>
    <w:rsid w:val="00292837"/>
    <w:rsid w:val="00293055"/>
    <w:rsid w:val="00295303"/>
    <w:rsid w:val="00295A77"/>
    <w:rsid w:val="00296BAB"/>
    <w:rsid w:val="00296E73"/>
    <w:rsid w:val="002979F1"/>
    <w:rsid w:val="002A038C"/>
    <w:rsid w:val="002A0666"/>
    <w:rsid w:val="002A08E4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BE"/>
    <w:rsid w:val="002A5451"/>
    <w:rsid w:val="002A5F33"/>
    <w:rsid w:val="002A601A"/>
    <w:rsid w:val="002A67BF"/>
    <w:rsid w:val="002A685A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3AB7"/>
    <w:rsid w:val="002D4247"/>
    <w:rsid w:val="002D468C"/>
    <w:rsid w:val="002D4A82"/>
    <w:rsid w:val="002D4E93"/>
    <w:rsid w:val="002D6910"/>
    <w:rsid w:val="002D723E"/>
    <w:rsid w:val="002D72AB"/>
    <w:rsid w:val="002D7EB3"/>
    <w:rsid w:val="002D7FCB"/>
    <w:rsid w:val="002E0341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6772"/>
    <w:rsid w:val="002E7141"/>
    <w:rsid w:val="002E741F"/>
    <w:rsid w:val="002E7534"/>
    <w:rsid w:val="002F0930"/>
    <w:rsid w:val="002F11A1"/>
    <w:rsid w:val="002F236F"/>
    <w:rsid w:val="002F2FAC"/>
    <w:rsid w:val="002F30EA"/>
    <w:rsid w:val="002F3BC3"/>
    <w:rsid w:val="002F3EED"/>
    <w:rsid w:val="002F416A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40D1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2D15"/>
    <w:rsid w:val="00323621"/>
    <w:rsid w:val="003249EB"/>
    <w:rsid w:val="00324C91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D03"/>
    <w:rsid w:val="0033644A"/>
    <w:rsid w:val="003364EF"/>
    <w:rsid w:val="0033668E"/>
    <w:rsid w:val="00336794"/>
    <w:rsid w:val="00336816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425D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A95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52F"/>
    <w:rsid w:val="00390A83"/>
    <w:rsid w:val="00392D04"/>
    <w:rsid w:val="00393BCE"/>
    <w:rsid w:val="0039437D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B1E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68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7C5F"/>
    <w:rsid w:val="003E244F"/>
    <w:rsid w:val="003E2587"/>
    <w:rsid w:val="003E2AAD"/>
    <w:rsid w:val="003E46AC"/>
    <w:rsid w:val="003E49E2"/>
    <w:rsid w:val="003E5682"/>
    <w:rsid w:val="003E62DE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36D2"/>
    <w:rsid w:val="003F47B5"/>
    <w:rsid w:val="003F4B33"/>
    <w:rsid w:val="003F4CF0"/>
    <w:rsid w:val="003F4DB5"/>
    <w:rsid w:val="003F4DBD"/>
    <w:rsid w:val="003F4F6B"/>
    <w:rsid w:val="003F588C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1CD2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3A8"/>
    <w:rsid w:val="004146FE"/>
    <w:rsid w:val="00415052"/>
    <w:rsid w:val="00415758"/>
    <w:rsid w:val="004158FE"/>
    <w:rsid w:val="00415929"/>
    <w:rsid w:val="00415CC4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0D56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0A4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47D70"/>
    <w:rsid w:val="00450224"/>
    <w:rsid w:val="00450840"/>
    <w:rsid w:val="0045109E"/>
    <w:rsid w:val="0045174C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6C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D7C"/>
    <w:rsid w:val="00463807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0D31"/>
    <w:rsid w:val="00491039"/>
    <w:rsid w:val="004910AA"/>
    <w:rsid w:val="0049165B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CAB"/>
    <w:rsid w:val="004B658D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B8A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FAA"/>
    <w:rsid w:val="004E6BE0"/>
    <w:rsid w:val="004E72BF"/>
    <w:rsid w:val="004E78FD"/>
    <w:rsid w:val="004F0CD0"/>
    <w:rsid w:val="004F1AD0"/>
    <w:rsid w:val="004F1F3B"/>
    <w:rsid w:val="004F286A"/>
    <w:rsid w:val="004F2F8F"/>
    <w:rsid w:val="004F33D6"/>
    <w:rsid w:val="004F34B4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1E1"/>
    <w:rsid w:val="00503BB4"/>
    <w:rsid w:val="00503C65"/>
    <w:rsid w:val="00503DE2"/>
    <w:rsid w:val="00503FE3"/>
    <w:rsid w:val="00504616"/>
    <w:rsid w:val="005049B4"/>
    <w:rsid w:val="005054EA"/>
    <w:rsid w:val="005063AF"/>
    <w:rsid w:val="005066C5"/>
    <w:rsid w:val="00506C96"/>
    <w:rsid w:val="00510055"/>
    <w:rsid w:val="005102A4"/>
    <w:rsid w:val="005102AD"/>
    <w:rsid w:val="00510595"/>
    <w:rsid w:val="00510764"/>
    <w:rsid w:val="00510829"/>
    <w:rsid w:val="00510927"/>
    <w:rsid w:val="00511295"/>
    <w:rsid w:val="005114D7"/>
    <w:rsid w:val="00511A32"/>
    <w:rsid w:val="00511E3F"/>
    <w:rsid w:val="00512052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50A69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62C5"/>
    <w:rsid w:val="00566C8D"/>
    <w:rsid w:val="005672BA"/>
    <w:rsid w:val="00567467"/>
    <w:rsid w:val="00570CA6"/>
    <w:rsid w:val="00570F97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1F5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F36"/>
    <w:rsid w:val="005A0199"/>
    <w:rsid w:val="005A06B6"/>
    <w:rsid w:val="005A0BAD"/>
    <w:rsid w:val="005A148C"/>
    <w:rsid w:val="005A17CD"/>
    <w:rsid w:val="005A2CD5"/>
    <w:rsid w:val="005A3C33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0E75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586A"/>
    <w:rsid w:val="005B634A"/>
    <w:rsid w:val="005B65AB"/>
    <w:rsid w:val="005B6AE3"/>
    <w:rsid w:val="005B6EB7"/>
    <w:rsid w:val="005B7B87"/>
    <w:rsid w:val="005C01E9"/>
    <w:rsid w:val="005C076D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2D54"/>
    <w:rsid w:val="005D313C"/>
    <w:rsid w:val="005D35E3"/>
    <w:rsid w:val="005D378B"/>
    <w:rsid w:val="005D3A71"/>
    <w:rsid w:val="005D4349"/>
    <w:rsid w:val="005D5589"/>
    <w:rsid w:val="005D5C62"/>
    <w:rsid w:val="005D5F4D"/>
    <w:rsid w:val="005D600D"/>
    <w:rsid w:val="005D61B0"/>
    <w:rsid w:val="005D67EE"/>
    <w:rsid w:val="005D6C64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235"/>
    <w:rsid w:val="005E584E"/>
    <w:rsid w:val="005E7C7B"/>
    <w:rsid w:val="005E7FC5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6531"/>
    <w:rsid w:val="005F6A37"/>
    <w:rsid w:val="005F6B6A"/>
    <w:rsid w:val="005F7714"/>
    <w:rsid w:val="006005B1"/>
    <w:rsid w:val="006008C6"/>
    <w:rsid w:val="006012FD"/>
    <w:rsid w:val="00601555"/>
    <w:rsid w:val="0060158D"/>
    <w:rsid w:val="0060224A"/>
    <w:rsid w:val="006022C7"/>
    <w:rsid w:val="00602753"/>
    <w:rsid w:val="006032F5"/>
    <w:rsid w:val="006042E8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7A6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22E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970"/>
    <w:rsid w:val="0064538D"/>
    <w:rsid w:val="00645973"/>
    <w:rsid w:val="006459F6"/>
    <w:rsid w:val="00646622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FEF"/>
    <w:rsid w:val="00665287"/>
    <w:rsid w:val="00665AB7"/>
    <w:rsid w:val="00665E46"/>
    <w:rsid w:val="006661C2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4486"/>
    <w:rsid w:val="0067503F"/>
    <w:rsid w:val="00675AA4"/>
    <w:rsid w:val="00675F0E"/>
    <w:rsid w:val="006776CF"/>
    <w:rsid w:val="00680D03"/>
    <w:rsid w:val="00681BAD"/>
    <w:rsid w:val="0068229E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DC3"/>
    <w:rsid w:val="00693052"/>
    <w:rsid w:val="00693B82"/>
    <w:rsid w:val="00693E08"/>
    <w:rsid w:val="006949FC"/>
    <w:rsid w:val="00694A80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216"/>
    <w:rsid w:val="006A5E7C"/>
    <w:rsid w:val="006A62FD"/>
    <w:rsid w:val="006A639E"/>
    <w:rsid w:val="006A654D"/>
    <w:rsid w:val="006A67E0"/>
    <w:rsid w:val="006A69B7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1325"/>
    <w:rsid w:val="006C2132"/>
    <w:rsid w:val="006C24C3"/>
    <w:rsid w:val="006C2C14"/>
    <w:rsid w:val="006C2CCB"/>
    <w:rsid w:val="006C2EE8"/>
    <w:rsid w:val="006C3CE1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2B5"/>
    <w:rsid w:val="006D7E31"/>
    <w:rsid w:val="006E0011"/>
    <w:rsid w:val="006E110E"/>
    <w:rsid w:val="006E17EB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69DF"/>
    <w:rsid w:val="006E71E0"/>
    <w:rsid w:val="006E7980"/>
    <w:rsid w:val="006E79AE"/>
    <w:rsid w:val="006F0776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7C3D"/>
    <w:rsid w:val="00727C75"/>
    <w:rsid w:val="00727CA7"/>
    <w:rsid w:val="00727E31"/>
    <w:rsid w:val="00727F18"/>
    <w:rsid w:val="0073135E"/>
    <w:rsid w:val="00731823"/>
    <w:rsid w:val="00731E73"/>
    <w:rsid w:val="00731FCA"/>
    <w:rsid w:val="007321AD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3D7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6E4C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37B"/>
    <w:rsid w:val="00764A5C"/>
    <w:rsid w:val="00764E31"/>
    <w:rsid w:val="007653EB"/>
    <w:rsid w:val="0076543C"/>
    <w:rsid w:val="00765CA3"/>
    <w:rsid w:val="00765E10"/>
    <w:rsid w:val="00765F6E"/>
    <w:rsid w:val="00766624"/>
    <w:rsid w:val="007710E3"/>
    <w:rsid w:val="0077154C"/>
    <w:rsid w:val="00772C02"/>
    <w:rsid w:val="00774621"/>
    <w:rsid w:val="00775124"/>
    <w:rsid w:val="007771E4"/>
    <w:rsid w:val="00777A61"/>
    <w:rsid w:val="00777E6F"/>
    <w:rsid w:val="00777F6A"/>
    <w:rsid w:val="007807CC"/>
    <w:rsid w:val="007808EA"/>
    <w:rsid w:val="00780A3D"/>
    <w:rsid w:val="00780DCF"/>
    <w:rsid w:val="00781579"/>
    <w:rsid w:val="00781E87"/>
    <w:rsid w:val="00781EE2"/>
    <w:rsid w:val="007831A5"/>
    <w:rsid w:val="00783416"/>
    <w:rsid w:val="00784235"/>
    <w:rsid w:val="007853D2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409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21A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D7FC7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781A"/>
    <w:rsid w:val="00807F17"/>
    <w:rsid w:val="00810937"/>
    <w:rsid w:val="00810BFE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998"/>
    <w:rsid w:val="008232D2"/>
    <w:rsid w:val="00823792"/>
    <w:rsid w:val="0082409F"/>
    <w:rsid w:val="0082523E"/>
    <w:rsid w:val="008256CE"/>
    <w:rsid w:val="00826BED"/>
    <w:rsid w:val="0082750C"/>
    <w:rsid w:val="0082797E"/>
    <w:rsid w:val="00827B18"/>
    <w:rsid w:val="008304D4"/>
    <w:rsid w:val="00830DD2"/>
    <w:rsid w:val="008310C1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234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47A92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1E06"/>
    <w:rsid w:val="00861E3F"/>
    <w:rsid w:val="0086291A"/>
    <w:rsid w:val="008629D6"/>
    <w:rsid w:val="00862B40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42C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381"/>
    <w:rsid w:val="008755A5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4B80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0FE0"/>
    <w:rsid w:val="008B1335"/>
    <w:rsid w:val="008B2182"/>
    <w:rsid w:val="008B224C"/>
    <w:rsid w:val="008B2637"/>
    <w:rsid w:val="008B377B"/>
    <w:rsid w:val="008B4149"/>
    <w:rsid w:val="008B4DE5"/>
    <w:rsid w:val="008B4E04"/>
    <w:rsid w:val="008B582D"/>
    <w:rsid w:val="008B5A36"/>
    <w:rsid w:val="008B623A"/>
    <w:rsid w:val="008B6C48"/>
    <w:rsid w:val="008B73F8"/>
    <w:rsid w:val="008B780E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561F"/>
    <w:rsid w:val="008C5982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1EE"/>
    <w:rsid w:val="008D2C3B"/>
    <w:rsid w:val="008D34E9"/>
    <w:rsid w:val="008D3598"/>
    <w:rsid w:val="008D4675"/>
    <w:rsid w:val="008D4D4E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751D"/>
    <w:rsid w:val="008F75C1"/>
    <w:rsid w:val="0090184F"/>
    <w:rsid w:val="009021D0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0788A"/>
    <w:rsid w:val="00907B32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7E5"/>
    <w:rsid w:val="00917E0D"/>
    <w:rsid w:val="00920963"/>
    <w:rsid w:val="009213A4"/>
    <w:rsid w:val="00922868"/>
    <w:rsid w:val="00922FD0"/>
    <w:rsid w:val="0092349F"/>
    <w:rsid w:val="009236F4"/>
    <w:rsid w:val="00923F67"/>
    <w:rsid w:val="00924206"/>
    <w:rsid w:val="00924241"/>
    <w:rsid w:val="00924BA3"/>
    <w:rsid w:val="0092500A"/>
    <w:rsid w:val="00925172"/>
    <w:rsid w:val="009256CB"/>
    <w:rsid w:val="00926808"/>
    <w:rsid w:val="009269A2"/>
    <w:rsid w:val="00926F33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0A1F"/>
    <w:rsid w:val="00941151"/>
    <w:rsid w:val="00941D01"/>
    <w:rsid w:val="00942AB3"/>
    <w:rsid w:val="009430EB"/>
    <w:rsid w:val="00943233"/>
    <w:rsid w:val="00943B6A"/>
    <w:rsid w:val="00943C55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1AD"/>
    <w:rsid w:val="00970BC6"/>
    <w:rsid w:val="00970BF9"/>
    <w:rsid w:val="0097107E"/>
    <w:rsid w:val="00971CE4"/>
    <w:rsid w:val="0097242D"/>
    <w:rsid w:val="00972963"/>
    <w:rsid w:val="00972E47"/>
    <w:rsid w:val="009758AC"/>
    <w:rsid w:val="00975D0B"/>
    <w:rsid w:val="009772AB"/>
    <w:rsid w:val="00977897"/>
    <w:rsid w:val="00980041"/>
    <w:rsid w:val="0098290E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26B0"/>
    <w:rsid w:val="009C303F"/>
    <w:rsid w:val="009C35A0"/>
    <w:rsid w:val="009C3F5D"/>
    <w:rsid w:val="009C4EC5"/>
    <w:rsid w:val="009C541E"/>
    <w:rsid w:val="009C5858"/>
    <w:rsid w:val="009C5A09"/>
    <w:rsid w:val="009C5D91"/>
    <w:rsid w:val="009C6631"/>
    <w:rsid w:val="009C6650"/>
    <w:rsid w:val="009C6D4F"/>
    <w:rsid w:val="009C6E83"/>
    <w:rsid w:val="009C7298"/>
    <w:rsid w:val="009D034A"/>
    <w:rsid w:val="009D0601"/>
    <w:rsid w:val="009D0B69"/>
    <w:rsid w:val="009D1207"/>
    <w:rsid w:val="009D1296"/>
    <w:rsid w:val="009D2795"/>
    <w:rsid w:val="009D2BD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11C"/>
    <w:rsid w:val="009F1E92"/>
    <w:rsid w:val="009F22AA"/>
    <w:rsid w:val="009F23EE"/>
    <w:rsid w:val="009F2492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68F2"/>
    <w:rsid w:val="00A07F4E"/>
    <w:rsid w:val="00A10634"/>
    <w:rsid w:val="00A11CEB"/>
    <w:rsid w:val="00A12D48"/>
    <w:rsid w:val="00A13663"/>
    <w:rsid w:val="00A13754"/>
    <w:rsid w:val="00A1393C"/>
    <w:rsid w:val="00A13D48"/>
    <w:rsid w:val="00A140E8"/>
    <w:rsid w:val="00A14676"/>
    <w:rsid w:val="00A148AC"/>
    <w:rsid w:val="00A149A2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52F4"/>
    <w:rsid w:val="00A25409"/>
    <w:rsid w:val="00A25976"/>
    <w:rsid w:val="00A26181"/>
    <w:rsid w:val="00A266FF"/>
    <w:rsid w:val="00A2781C"/>
    <w:rsid w:val="00A27AB2"/>
    <w:rsid w:val="00A27B78"/>
    <w:rsid w:val="00A30812"/>
    <w:rsid w:val="00A30AB0"/>
    <w:rsid w:val="00A31113"/>
    <w:rsid w:val="00A314B4"/>
    <w:rsid w:val="00A3277A"/>
    <w:rsid w:val="00A3291A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2A89"/>
    <w:rsid w:val="00A42BCF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72D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3DDF"/>
    <w:rsid w:val="00A540C5"/>
    <w:rsid w:val="00A5440A"/>
    <w:rsid w:val="00A544EE"/>
    <w:rsid w:val="00A54813"/>
    <w:rsid w:val="00A54AC9"/>
    <w:rsid w:val="00A5599F"/>
    <w:rsid w:val="00A559FF"/>
    <w:rsid w:val="00A561F9"/>
    <w:rsid w:val="00A5743B"/>
    <w:rsid w:val="00A57D1E"/>
    <w:rsid w:val="00A6236A"/>
    <w:rsid w:val="00A63A8A"/>
    <w:rsid w:val="00A64316"/>
    <w:rsid w:val="00A64DD9"/>
    <w:rsid w:val="00A65327"/>
    <w:rsid w:val="00A659A4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818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D78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D65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C18"/>
    <w:rsid w:val="00AC6D32"/>
    <w:rsid w:val="00AC6F62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6F0E"/>
    <w:rsid w:val="00AD7DC3"/>
    <w:rsid w:val="00AE08C8"/>
    <w:rsid w:val="00AE0DA7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7BA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FD5"/>
    <w:rsid w:val="00B33E96"/>
    <w:rsid w:val="00B343D0"/>
    <w:rsid w:val="00B3515C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AE7"/>
    <w:rsid w:val="00B42C33"/>
    <w:rsid w:val="00B43374"/>
    <w:rsid w:val="00B43842"/>
    <w:rsid w:val="00B43E0B"/>
    <w:rsid w:val="00B43F5B"/>
    <w:rsid w:val="00B44F4C"/>
    <w:rsid w:val="00B44F56"/>
    <w:rsid w:val="00B44FB7"/>
    <w:rsid w:val="00B452C3"/>
    <w:rsid w:val="00B452CE"/>
    <w:rsid w:val="00B45625"/>
    <w:rsid w:val="00B4573D"/>
    <w:rsid w:val="00B45EDB"/>
    <w:rsid w:val="00B46311"/>
    <w:rsid w:val="00B46386"/>
    <w:rsid w:val="00B47E83"/>
    <w:rsid w:val="00B507C1"/>
    <w:rsid w:val="00B50D3A"/>
    <w:rsid w:val="00B51469"/>
    <w:rsid w:val="00B52105"/>
    <w:rsid w:val="00B52E56"/>
    <w:rsid w:val="00B53146"/>
    <w:rsid w:val="00B53F24"/>
    <w:rsid w:val="00B543F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BD3"/>
    <w:rsid w:val="00B64134"/>
    <w:rsid w:val="00B64B7A"/>
    <w:rsid w:val="00B64F41"/>
    <w:rsid w:val="00B657FD"/>
    <w:rsid w:val="00B65CC7"/>
    <w:rsid w:val="00B66F7D"/>
    <w:rsid w:val="00B66FAE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25"/>
    <w:rsid w:val="00B752BF"/>
    <w:rsid w:val="00B75AAB"/>
    <w:rsid w:val="00B7644B"/>
    <w:rsid w:val="00B7734F"/>
    <w:rsid w:val="00B801EF"/>
    <w:rsid w:val="00B80C8B"/>
    <w:rsid w:val="00B81694"/>
    <w:rsid w:val="00B818E8"/>
    <w:rsid w:val="00B81BDA"/>
    <w:rsid w:val="00B82BFC"/>
    <w:rsid w:val="00B82FE4"/>
    <w:rsid w:val="00B8397E"/>
    <w:rsid w:val="00B83AA5"/>
    <w:rsid w:val="00B83C9B"/>
    <w:rsid w:val="00B84239"/>
    <w:rsid w:val="00B84BD4"/>
    <w:rsid w:val="00B84EB2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3F90"/>
    <w:rsid w:val="00BC44AC"/>
    <w:rsid w:val="00BC5151"/>
    <w:rsid w:val="00BC54A9"/>
    <w:rsid w:val="00BC5AAB"/>
    <w:rsid w:val="00BC657C"/>
    <w:rsid w:val="00BC6607"/>
    <w:rsid w:val="00BC734F"/>
    <w:rsid w:val="00BC7D15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B1"/>
    <w:rsid w:val="00BD7EF2"/>
    <w:rsid w:val="00BD7F87"/>
    <w:rsid w:val="00BE04FF"/>
    <w:rsid w:val="00BE0D14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9DA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877"/>
    <w:rsid w:val="00C2738E"/>
    <w:rsid w:val="00C276B8"/>
    <w:rsid w:val="00C27849"/>
    <w:rsid w:val="00C303BB"/>
    <w:rsid w:val="00C318C0"/>
    <w:rsid w:val="00C32AEF"/>
    <w:rsid w:val="00C33144"/>
    <w:rsid w:val="00C333C8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3B5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1CB8"/>
    <w:rsid w:val="00C71F0A"/>
    <w:rsid w:val="00C721CB"/>
    <w:rsid w:val="00C72871"/>
    <w:rsid w:val="00C73164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49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1886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207"/>
    <w:rsid w:val="00CA2373"/>
    <w:rsid w:val="00CA4973"/>
    <w:rsid w:val="00CA56FC"/>
    <w:rsid w:val="00CA5991"/>
    <w:rsid w:val="00CA60A3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213"/>
    <w:rsid w:val="00CC0D41"/>
    <w:rsid w:val="00CC1734"/>
    <w:rsid w:val="00CC1A71"/>
    <w:rsid w:val="00CC282C"/>
    <w:rsid w:val="00CC306F"/>
    <w:rsid w:val="00CC34C2"/>
    <w:rsid w:val="00CC39C6"/>
    <w:rsid w:val="00CC3C0E"/>
    <w:rsid w:val="00CC4A83"/>
    <w:rsid w:val="00CC5988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4510"/>
    <w:rsid w:val="00CF4F77"/>
    <w:rsid w:val="00CF535C"/>
    <w:rsid w:val="00CF546C"/>
    <w:rsid w:val="00CF572A"/>
    <w:rsid w:val="00CF6178"/>
    <w:rsid w:val="00CF61E5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78D"/>
    <w:rsid w:val="00D117F8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1C92"/>
    <w:rsid w:val="00D41DAB"/>
    <w:rsid w:val="00D42624"/>
    <w:rsid w:val="00D43226"/>
    <w:rsid w:val="00D438A3"/>
    <w:rsid w:val="00D4441F"/>
    <w:rsid w:val="00D44ABD"/>
    <w:rsid w:val="00D45091"/>
    <w:rsid w:val="00D45969"/>
    <w:rsid w:val="00D45A52"/>
    <w:rsid w:val="00D461ED"/>
    <w:rsid w:val="00D463D4"/>
    <w:rsid w:val="00D46BD6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8B2"/>
    <w:rsid w:val="00D57E26"/>
    <w:rsid w:val="00D60189"/>
    <w:rsid w:val="00D60327"/>
    <w:rsid w:val="00D60447"/>
    <w:rsid w:val="00D60986"/>
    <w:rsid w:val="00D60BBE"/>
    <w:rsid w:val="00D60E50"/>
    <w:rsid w:val="00D613A4"/>
    <w:rsid w:val="00D617F7"/>
    <w:rsid w:val="00D6200A"/>
    <w:rsid w:val="00D624A8"/>
    <w:rsid w:val="00D62571"/>
    <w:rsid w:val="00D62775"/>
    <w:rsid w:val="00D63063"/>
    <w:rsid w:val="00D644AE"/>
    <w:rsid w:val="00D64987"/>
    <w:rsid w:val="00D64BCE"/>
    <w:rsid w:val="00D65887"/>
    <w:rsid w:val="00D65C3F"/>
    <w:rsid w:val="00D65F5D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0A6E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367"/>
    <w:rsid w:val="00D87487"/>
    <w:rsid w:val="00D87972"/>
    <w:rsid w:val="00D902B5"/>
    <w:rsid w:val="00D90640"/>
    <w:rsid w:val="00D90935"/>
    <w:rsid w:val="00D909CF"/>
    <w:rsid w:val="00D90D3F"/>
    <w:rsid w:val="00D91461"/>
    <w:rsid w:val="00D9165E"/>
    <w:rsid w:val="00D92FEE"/>
    <w:rsid w:val="00D93510"/>
    <w:rsid w:val="00D93746"/>
    <w:rsid w:val="00D93A20"/>
    <w:rsid w:val="00D94157"/>
    <w:rsid w:val="00D951CA"/>
    <w:rsid w:val="00D9573D"/>
    <w:rsid w:val="00D95B63"/>
    <w:rsid w:val="00D96C32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27C8"/>
    <w:rsid w:val="00DB4764"/>
    <w:rsid w:val="00DB4999"/>
    <w:rsid w:val="00DB4FF9"/>
    <w:rsid w:val="00DB5A5B"/>
    <w:rsid w:val="00DB624D"/>
    <w:rsid w:val="00DB6FEF"/>
    <w:rsid w:val="00DB7252"/>
    <w:rsid w:val="00DB79D0"/>
    <w:rsid w:val="00DB7A42"/>
    <w:rsid w:val="00DB7B68"/>
    <w:rsid w:val="00DC01A3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913"/>
    <w:rsid w:val="00DC7BBE"/>
    <w:rsid w:val="00DC7C0A"/>
    <w:rsid w:val="00DD0011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436B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0D53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EA9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4B0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932"/>
    <w:rsid w:val="00E46561"/>
    <w:rsid w:val="00E46C60"/>
    <w:rsid w:val="00E47487"/>
    <w:rsid w:val="00E50C96"/>
    <w:rsid w:val="00E520A1"/>
    <w:rsid w:val="00E522BF"/>
    <w:rsid w:val="00E52881"/>
    <w:rsid w:val="00E5298C"/>
    <w:rsid w:val="00E52D28"/>
    <w:rsid w:val="00E52E9B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6CD"/>
    <w:rsid w:val="00E67871"/>
    <w:rsid w:val="00E7000B"/>
    <w:rsid w:val="00E702C8"/>
    <w:rsid w:val="00E7045B"/>
    <w:rsid w:val="00E705B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0F56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D0F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2AD1"/>
    <w:rsid w:val="00EE3076"/>
    <w:rsid w:val="00EE4BC4"/>
    <w:rsid w:val="00EE54E0"/>
    <w:rsid w:val="00EE5CF2"/>
    <w:rsid w:val="00EE6860"/>
    <w:rsid w:val="00EE6DC7"/>
    <w:rsid w:val="00EE70EC"/>
    <w:rsid w:val="00EE75EE"/>
    <w:rsid w:val="00EE75F0"/>
    <w:rsid w:val="00EF056B"/>
    <w:rsid w:val="00EF0D30"/>
    <w:rsid w:val="00EF29E3"/>
    <w:rsid w:val="00EF2D34"/>
    <w:rsid w:val="00EF32EC"/>
    <w:rsid w:val="00EF38F4"/>
    <w:rsid w:val="00EF41B1"/>
    <w:rsid w:val="00EF4B7E"/>
    <w:rsid w:val="00EF56BB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7684"/>
    <w:rsid w:val="00F07737"/>
    <w:rsid w:val="00F07E94"/>
    <w:rsid w:val="00F122B6"/>
    <w:rsid w:val="00F122E1"/>
    <w:rsid w:val="00F12837"/>
    <w:rsid w:val="00F12EC6"/>
    <w:rsid w:val="00F13695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150C"/>
    <w:rsid w:val="00F434D2"/>
    <w:rsid w:val="00F4363B"/>
    <w:rsid w:val="00F438C7"/>
    <w:rsid w:val="00F45246"/>
    <w:rsid w:val="00F453A0"/>
    <w:rsid w:val="00F45607"/>
    <w:rsid w:val="00F45B7A"/>
    <w:rsid w:val="00F45E5D"/>
    <w:rsid w:val="00F45EB4"/>
    <w:rsid w:val="00F46B81"/>
    <w:rsid w:val="00F47991"/>
    <w:rsid w:val="00F47E32"/>
    <w:rsid w:val="00F518DB"/>
    <w:rsid w:val="00F52453"/>
    <w:rsid w:val="00F52947"/>
    <w:rsid w:val="00F52CB1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1B6"/>
    <w:rsid w:val="00F605A2"/>
    <w:rsid w:val="00F60C5B"/>
    <w:rsid w:val="00F61F27"/>
    <w:rsid w:val="00F622A9"/>
    <w:rsid w:val="00F62D67"/>
    <w:rsid w:val="00F63CBF"/>
    <w:rsid w:val="00F63F4C"/>
    <w:rsid w:val="00F647B0"/>
    <w:rsid w:val="00F64F2D"/>
    <w:rsid w:val="00F651CE"/>
    <w:rsid w:val="00F66037"/>
    <w:rsid w:val="00F66887"/>
    <w:rsid w:val="00F67DBE"/>
    <w:rsid w:val="00F67EDA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60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376A"/>
    <w:rsid w:val="00FA3E1C"/>
    <w:rsid w:val="00FA4032"/>
    <w:rsid w:val="00FA46E6"/>
    <w:rsid w:val="00FA49C7"/>
    <w:rsid w:val="00FA54DD"/>
    <w:rsid w:val="00FA63A7"/>
    <w:rsid w:val="00FA6478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2E7E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2C96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DE"/>
    <w:rsid w:val="00FF4010"/>
    <w:rsid w:val="00FF45C3"/>
    <w:rsid w:val="00FF4678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7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paragraph" w:customStyle="1" w:styleId="xmsonormal">
    <w:name w:val="x_msonormal"/>
    <w:basedOn w:val="Standard"/>
    <w:rsid w:val="00226B98"/>
    <w:rPr>
      <w:rFonts w:ascii="Calibri" w:eastAsiaTheme="minorHAnsi" w:hAnsi="Calibri" w:cs="Calibri"/>
      <w:sz w:val="22"/>
      <w:szCs w:val="22"/>
      <w:lang w:eastAsia="de-DE"/>
    </w:rPr>
  </w:style>
  <w:style w:type="paragraph" w:styleId="berarbeitung">
    <w:name w:val="Revision"/>
    <w:hidden/>
    <w:uiPriority w:val="71"/>
    <w:semiHidden/>
    <w:rsid w:val="00067033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620</Words>
  <Characters>3906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Theresa Plank</cp:lastModifiedBy>
  <cp:revision>310</cp:revision>
  <cp:lastPrinted>2019-10-15T11:00:00Z</cp:lastPrinted>
  <dcterms:created xsi:type="dcterms:W3CDTF">2019-08-14T16:55:00Z</dcterms:created>
  <dcterms:modified xsi:type="dcterms:W3CDTF">2023-06-06T14:22:00Z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